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A4" w:rsidRPr="00487E2A" w:rsidRDefault="00F91CA4" w:rsidP="00F91CA4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en-US" w:eastAsia="fi-FI"/>
        </w:rPr>
      </w:pPr>
      <w:proofErr w:type="gramStart"/>
      <w:r w:rsidRPr="00487E2A">
        <w:rPr>
          <w:rFonts w:ascii="Times New Roman" w:eastAsia="Times New Roman" w:hAnsi="Times New Roman" w:cs="Times New Roman"/>
          <w:b/>
          <w:bCs/>
          <w:color w:val="000000"/>
          <w:kern w:val="36"/>
          <w:lang w:val="en-US" w:eastAsia="fi-FI"/>
        </w:rPr>
        <w:t>S2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val="en-US" w:eastAsia="fi-FI"/>
        </w:rPr>
        <w:t xml:space="preserve"> Table</w:t>
      </w:r>
      <w:r w:rsidRPr="00487E2A">
        <w:rPr>
          <w:rFonts w:ascii="Times New Roman" w:eastAsia="Times New Roman" w:hAnsi="Times New Roman" w:cs="Times New Roman"/>
          <w:b/>
          <w:bCs/>
          <w:color w:val="000000"/>
          <w:kern w:val="36"/>
          <w:lang w:val="en-US" w:eastAsia="fi-FI"/>
        </w:rPr>
        <w:t>.</w:t>
      </w:r>
      <w:proofErr w:type="gramEnd"/>
      <w:r w:rsidRPr="00487E2A">
        <w:rPr>
          <w:rFonts w:ascii="Times New Roman" w:eastAsia="Times New Roman" w:hAnsi="Times New Roman" w:cs="Times New Roman"/>
          <w:b/>
          <w:bCs/>
          <w:color w:val="000000"/>
          <w:kern w:val="36"/>
          <w:lang w:val="en-US" w:eastAsia="fi-FI"/>
        </w:rPr>
        <w:t xml:space="preserve"> Updated </w:t>
      </w:r>
      <w:proofErr w:type="spellStart"/>
      <w:r w:rsidRPr="00487E2A">
        <w:rPr>
          <w:rFonts w:ascii="Times New Roman" w:eastAsia="Times New Roman" w:hAnsi="Times New Roman" w:cs="Times New Roman"/>
          <w:b/>
          <w:bCs/>
          <w:color w:val="000000"/>
          <w:kern w:val="36"/>
          <w:lang w:val="en-US" w:eastAsia="fi-FI"/>
        </w:rPr>
        <w:t>Charlson</w:t>
      </w:r>
      <w:proofErr w:type="spellEnd"/>
      <w:r w:rsidRPr="00487E2A">
        <w:rPr>
          <w:rFonts w:ascii="Times New Roman" w:eastAsia="Times New Roman" w:hAnsi="Times New Roman" w:cs="Times New Roman"/>
          <w:b/>
          <w:bCs/>
          <w:color w:val="000000"/>
          <w:kern w:val="36"/>
          <w:lang w:val="en-US" w:eastAsia="fi-FI"/>
        </w:rPr>
        <w:t xml:space="preserve"> co-morbidity index scoring </w:t>
      </w:r>
      <w:proofErr w:type="spellStart"/>
      <w:r w:rsidRPr="00487E2A">
        <w:rPr>
          <w:rFonts w:ascii="Times New Roman" w:eastAsia="Times New Roman" w:hAnsi="Times New Roman" w:cs="Times New Roman"/>
          <w:b/>
          <w:bCs/>
          <w:color w:val="000000"/>
          <w:kern w:val="36"/>
          <w:lang w:val="en-US" w:eastAsia="fi-FI"/>
        </w:rPr>
        <w:t>system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vertAlign w:val="superscript"/>
          <w:lang w:val="en-US" w:eastAsia="fi-FI"/>
        </w:rPr>
        <w:t>a</w:t>
      </w:r>
      <w:proofErr w:type="spellEnd"/>
    </w:p>
    <w:tbl>
      <w:tblPr>
        <w:tblStyle w:val="TaulukkoRuudukko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01"/>
      </w:tblGrid>
      <w:tr w:rsidR="00F91CA4" w:rsidRPr="00C606C7" w:rsidTr="00405BFF">
        <w:trPr>
          <w:trHeight w:val="272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F91CA4" w:rsidRPr="002C5652" w:rsidRDefault="00F91CA4" w:rsidP="00405B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5652">
              <w:rPr>
                <w:rFonts w:ascii="Times New Roman" w:hAnsi="Times New Roman" w:cs="Times New Roman"/>
                <w:i/>
                <w:sz w:val="24"/>
                <w:szCs w:val="24"/>
              </w:rPr>
              <w:t>Condition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F91CA4" w:rsidRPr="002C5652" w:rsidRDefault="00F91CA4" w:rsidP="00405B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5652">
              <w:rPr>
                <w:rFonts w:ascii="Times New Roman" w:hAnsi="Times New Roman" w:cs="Times New Roman"/>
                <w:i/>
                <w:sz w:val="24"/>
                <w:szCs w:val="24"/>
              </w:rPr>
              <w:t>Score</w:t>
            </w:r>
            <w:proofErr w:type="spellEnd"/>
          </w:p>
        </w:tc>
      </w:tr>
      <w:tr w:rsidR="00F91CA4" w:rsidRPr="00C606C7" w:rsidTr="00405BFF">
        <w:trPr>
          <w:trHeight w:val="165"/>
        </w:trPr>
        <w:tc>
          <w:tcPr>
            <w:tcW w:w="5954" w:type="dxa"/>
            <w:tcBorders>
              <w:top w:val="single" w:sz="4" w:space="0" w:color="auto"/>
            </w:tcBorders>
          </w:tcPr>
          <w:p w:rsidR="00F91CA4" w:rsidRPr="00C606C7" w:rsidRDefault="00F91CA4" w:rsidP="0040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6C7">
              <w:rPr>
                <w:rFonts w:ascii="Times New Roman" w:hAnsi="Times New Roman" w:cs="Times New Roman"/>
                <w:sz w:val="24"/>
                <w:szCs w:val="24"/>
              </w:rPr>
              <w:t>Chronic</w:t>
            </w:r>
            <w:proofErr w:type="spellEnd"/>
            <w:r w:rsidRPr="00C6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6C7">
              <w:rPr>
                <w:rFonts w:ascii="Times New Roman" w:hAnsi="Times New Roman" w:cs="Times New Roman"/>
                <w:sz w:val="24"/>
                <w:szCs w:val="24"/>
              </w:rPr>
              <w:t>pulmonary</w:t>
            </w:r>
            <w:proofErr w:type="spellEnd"/>
            <w:r w:rsidRPr="00C6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6C7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F91CA4" w:rsidRPr="00C606C7" w:rsidRDefault="00F91CA4" w:rsidP="0040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CA4" w:rsidRPr="00C606C7" w:rsidTr="00405BFF">
        <w:trPr>
          <w:trHeight w:val="272"/>
        </w:trPr>
        <w:tc>
          <w:tcPr>
            <w:tcW w:w="5954" w:type="dxa"/>
          </w:tcPr>
          <w:p w:rsidR="00F91CA4" w:rsidRPr="00C606C7" w:rsidRDefault="00F91CA4" w:rsidP="0040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Rheumatologic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proofErr w:type="spellEnd"/>
          </w:p>
        </w:tc>
        <w:tc>
          <w:tcPr>
            <w:tcW w:w="2801" w:type="dxa"/>
          </w:tcPr>
          <w:p w:rsidR="00F91CA4" w:rsidRPr="00C606C7" w:rsidRDefault="00F91CA4" w:rsidP="0040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CA4" w:rsidRPr="00B8135C" w:rsidTr="00405BFF">
        <w:trPr>
          <w:trHeight w:val="272"/>
        </w:trPr>
        <w:tc>
          <w:tcPr>
            <w:tcW w:w="5954" w:type="dxa"/>
          </w:tcPr>
          <w:p w:rsidR="00F91CA4" w:rsidRPr="00CF05A6" w:rsidRDefault="00F91CA4" w:rsidP="00405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Diabetes with end-organ damage</w:t>
            </w:r>
          </w:p>
        </w:tc>
        <w:tc>
          <w:tcPr>
            <w:tcW w:w="2801" w:type="dxa"/>
          </w:tcPr>
          <w:p w:rsidR="00F91CA4" w:rsidRPr="00B8135C" w:rsidRDefault="00F91CA4" w:rsidP="00405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91CA4" w:rsidRPr="00CF05A6" w:rsidTr="00405BFF">
        <w:trPr>
          <w:trHeight w:val="272"/>
        </w:trPr>
        <w:tc>
          <w:tcPr>
            <w:tcW w:w="5954" w:type="dxa"/>
          </w:tcPr>
          <w:p w:rsidR="00F91CA4" w:rsidRPr="00CF05A6" w:rsidRDefault="00F91CA4" w:rsidP="00405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Renal disease</w:t>
            </w:r>
          </w:p>
        </w:tc>
        <w:tc>
          <w:tcPr>
            <w:tcW w:w="2801" w:type="dxa"/>
          </w:tcPr>
          <w:p w:rsidR="00F91CA4" w:rsidRPr="00CF05A6" w:rsidRDefault="00F91CA4" w:rsidP="00405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91CA4" w:rsidRPr="00CF05A6" w:rsidTr="00405BFF">
        <w:trPr>
          <w:trHeight w:val="272"/>
        </w:trPr>
        <w:tc>
          <w:tcPr>
            <w:tcW w:w="5954" w:type="dxa"/>
          </w:tcPr>
          <w:p w:rsidR="00F91CA4" w:rsidRPr="00C606C7" w:rsidRDefault="00F91CA4" w:rsidP="00405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1" w:type="dxa"/>
          </w:tcPr>
          <w:p w:rsidR="00F91CA4" w:rsidRPr="00CF05A6" w:rsidRDefault="00F91CA4" w:rsidP="00405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1CA4" w:rsidRPr="00C606C7" w:rsidTr="00405BFF">
        <w:trPr>
          <w:trHeight w:val="272"/>
        </w:trPr>
        <w:tc>
          <w:tcPr>
            <w:tcW w:w="5954" w:type="dxa"/>
          </w:tcPr>
          <w:p w:rsidR="00F91CA4" w:rsidRPr="00C606C7" w:rsidRDefault="00F91CA4" w:rsidP="00405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Hemiplegia</w:t>
            </w:r>
          </w:p>
        </w:tc>
        <w:tc>
          <w:tcPr>
            <w:tcW w:w="2801" w:type="dxa"/>
          </w:tcPr>
          <w:p w:rsidR="00F91CA4" w:rsidRPr="00C606C7" w:rsidRDefault="00F91CA4" w:rsidP="00405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91CA4" w:rsidRPr="00C606C7" w:rsidTr="00405BFF">
        <w:trPr>
          <w:trHeight w:val="288"/>
        </w:trPr>
        <w:tc>
          <w:tcPr>
            <w:tcW w:w="5954" w:type="dxa"/>
          </w:tcPr>
          <w:p w:rsidR="00F91CA4" w:rsidRPr="00C606C7" w:rsidRDefault="00F91CA4" w:rsidP="00405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6C7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</w:p>
        </w:tc>
        <w:tc>
          <w:tcPr>
            <w:tcW w:w="2801" w:type="dxa"/>
          </w:tcPr>
          <w:p w:rsidR="00F91CA4" w:rsidRPr="00C606C7" w:rsidRDefault="00F91CA4" w:rsidP="00405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91CA4" w:rsidRPr="00C606C7" w:rsidTr="00405BFF">
        <w:trPr>
          <w:trHeight w:val="272"/>
        </w:trPr>
        <w:tc>
          <w:tcPr>
            <w:tcW w:w="5954" w:type="dxa"/>
          </w:tcPr>
          <w:p w:rsidR="00F91CA4" w:rsidRPr="00C606C7" w:rsidRDefault="00F91CA4" w:rsidP="00405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Congestive heart failure</w:t>
            </w:r>
          </w:p>
        </w:tc>
        <w:tc>
          <w:tcPr>
            <w:tcW w:w="2801" w:type="dxa"/>
          </w:tcPr>
          <w:p w:rsidR="00F91CA4" w:rsidRPr="00C606C7" w:rsidRDefault="00F91CA4" w:rsidP="00405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91CA4" w:rsidRPr="00C606C7" w:rsidTr="00405BFF">
        <w:trPr>
          <w:trHeight w:val="272"/>
        </w:trPr>
        <w:tc>
          <w:tcPr>
            <w:tcW w:w="5954" w:type="dxa"/>
          </w:tcPr>
          <w:p w:rsidR="00F91CA4" w:rsidRPr="00CF05A6" w:rsidRDefault="00F91CA4" w:rsidP="00405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06C7">
              <w:rPr>
                <w:rFonts w:ascii="Times New Roman" w:hAnsi="Times New Roman" w:cs="Times New Roman"/>
                <w:sz w:val="24"/>
                <w:szCs w:val="24"/>
              </w:rPr>
              <w:t>Mild</w:t>
            </w:r>
            <w:proofErr w:type="spellEnd"/>
            <w:r w:rsidRPr="00C6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6C7">
              <w:rPr>
                <w:rFonts w:ascii="Times New Roman" w:hAnsi="Times New Roman" w:cs="Times New Roman"/>
                <w:sz w:val="24"/>
                <w:szCs w:val="24"/>
              </w:rPr>
              <w:t>liver</w:t>
            </w:r>
            <w:proofErr w:type="spellEnd"/>
            <w:r w:rsidRPr="00C6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6C7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proofErr w:type="spellEnd"/>
          </w:p>
        </w:tc>
        <w:tc>
          <w:tcPr>
            <w:tcW w:w="2801" w:type="dxa"/>
          </w:tcPr>
          <w:p w:rsidR="00F91CA4" w:rsidRPr="00C606C7" w:rsidRDefault="00F91CA4" w:rsidP="00405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91CA4" w:rsidRPr="00B8135C" w:rsidTr="00405BFF">
        <w:trPr>
          <w:trHeight w:val="275"/>
        </w:trPr>
        <w:tc>
          <w:tcPr>
            <w:tcW w:w="5954" w:type="dxa"/>
          </w:tcPr>
          <w:p w:rsidR="00F91CA4" w:rsidRPr="00C606C7" w:rsidRDefault="00F91CA4" w:rsidP="00405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malignanacy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including leukemia and lymphoma </w:t>
            </w:r>
          </w:p>
        </w:tc>
        <w:tc>
          <w:tcPr>
            <w:tcW w:w="2801" w:type="dxa"/>
          </w:tcPr>
          <w:p w:rsidR="00F91CA4" w:rsidRPr="00C606C7" w:rsidRDefault="00F91CA4" w:rsidP="00405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91CA4" w:rsidRPr="00B8135C" w:rsidTr="00405BFF">
        <w:trPr>
          <w:trHeight w:val="275"/>
        </w:trPr>
        <w:tc>
          <w:tcPr>
            <w:tcW w:w="5954" w:type="dxa"/>
          </w:tcPr>
          <w:p w:rsidR="00F91CA4" w:rsidRDefault="00F91CA4" w:rsidP="00405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1" w:type="dxa"/>
          </w:tcPr>
          <w:p w:rsidR="00F91CA4" w:rsidRDefault="00F91CA4" w:rsidP="00405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1CA4" w:rsidRPr="00CF05A6" w:rsidTr="00405BFF">
        <w:trPr>
          <w:trHeight w:val="272"/>
        </w:trPr>
        <w:tc>
          <w:tcPr>
            <w:tcW w:w="5954" w:type="dxa"/>
          </w:tcPr>
          <w:p w:rsidR="00F91CA4" w:rsidRPr="00C606C7" w:rsidRDefault="00F91CA4" w:rsidP="00405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AIDS/HIV positive</w:t>
            </w:r>
          </w:p>
        </w:tc>
        <w:tc>
          <w:tcPr>
            <w:tcW w:w="2801" w:type="dxa"/>
          </w:tcPr>
          <w:p w:rsidR="00F91CA4" w:rsidRPr="00C606C7" w:rsidRDefault="00F91CA4" w:rsidP="00405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91CA4" w:rsidRPr="00B8135C" w:rsidTr="00405BFF">
        <w:trPr>
          <w:trHeight w:val="272"/>
        </w:trPr>
        <w:tc>
          <w:tcPr>
            <w:tcW w:w="5954" w:type="dxa"/>
          </w:tcPr>
          <w:p w:rsidR="00F91CA4" w:rsidRPr="00C606C7" w:rsidRDefault="00F91CA4" w:rsidP="00405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Moderate or severe liver disease</w:t>
            </w:r>
          </w:p>
        </w:tc>
        <w:tc>
          <w:tcPr>
            <w:tcW w:w="2801" w:type="dxa"/>
          </w:tcPr>
          <w:p w:rsidR="00F91CA4" w:rsidRPr="00C606C7" w:rsidRDefault="00F91CA4" w:rsidP="00405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91CA4" w:rsidRPr="00B8135C" w:rsidTr="00405BFF">
        <w:trPr>
          <w:trHeight w:val="272"/>
        </w:trPr>
        <w:tc>
          <w:tcPr>
            <w:tcW w:w="5954" w:type="dxa"/>
          </w:tcPr>
          <w:p w:rsidR="00F91CA4" w:rsidRPr="00C606C7" w:rsidRDefault="00F91CA4" w:rsidP="00405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1" w:type="dxa"/>
          </w:tcPr>
          <w:p w:rsidR="00F91CA4" w:rsidRDefault="00F91CA4" w:rsidP="00405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1CA4" w:rsidRPr="00C606C7" w:rsidTr="00405BFF">
        <w:trPr>
          <w:trHeight w:val="272"/>
        </w:trPr>
        <w:tc>
          <w:tcPr>
            <w:tcW w:w="5954" w:type="dxa"/>
          </w:tcPr>
          <w:p w:rsidR="00F91CA4" w:rsidRPr="00C606C7" w:rsidRDefault="00F91CA4" w:rsidP="00405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Metastatic </w:t>
            </w:r>
            <w:proofErr w:type="spellStart"/>
            <w:r w:rsidRPr="00C60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tumour</w:t>
            </w:r>
            <w:proofErr w:type="spellEnd"/>
          </w:p>
        </w:tc>
        <w:tc>
          <w:tcPr>
            <w:tcW w:w="2801" w:type="dxa"/>
          </w:tcPr>
          <w:p w:rsidR="00F91CA4" w:rsidRPr="00C606C7" w:rsidRDefault="00F91CA4" w:rsidP="00405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91CA4" w:rsidRPr="00C606C7" w:rsidTr="00405BFF">
        <w:trPr>
          <w:trHeight w:val="272"/>
        </w:trPr>
        <w:tc>
          <w:tcPr>
            <w:tcW w:w="5954" w:type="dxa"/>
          </w:tcPr>
          <w:p w:rsidR="00F91CA4" w:rsidRPr="00C606C7" w:rsidRDefault="00F91CA4" w:rsidP="00405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1" w:type="dxa"/>
          </w:tcPr>
          <w:p w:rsidR="00F91CA4" w:rsidRPr="00C606C7" w:rsidRDefault="00F91CA4" w:rsidP="00405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1CA4" w:rsidRPr="00CF05A6" w:rsidTr="00405BFF">
        <w:trPr>
          <w:trHeight w:val="213"/>
        </w:trPr>
        <w:tc>
          <w:tcPr>
            <w:tcW w:w="5954" w:type="dxa"/>
          </w:tcPr>
          <w:p w:rsidR="00F91CA4" w:rsidRPr="00C606C7" w:rsidRDefault="00F91CA4" w:rsidP="00405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8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aximum score</w:t>
            </w:r>
          </w:p>
        </w:tc>
        <w:tc>
          <w:tcPr>
            <w:tcW w:w="2801" w:type="dxa"/>
          </w:tcPr>
          <w:p w:rsidR="00F91CA4" w:rsidRPr="00C606C7" w:rsidRDefault="00F91CA4" w:rsidP="00405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</w:tbl>
    <w:p w:rsidR="00F91CA4" w:rsidRPr="00E721CB" w:rsidRDefault="00F91CA4" w:rsidP="00F91CA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010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i-FI"/>
        </w:rPr>
        <w:t>a</w:t>
      </w:r>
      <w:r w:rsidR="00B010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i-FI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Quan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et al</w:t>
      </w:r>
      <w:r w:rsidRPr="00E721C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E721CB">
        <w:rPr>
          <w:sz w:val="20"/>
          <w:szCs w:val="20"/>
          <w:lang w:val="en-US"/>
        </w:rPr>
        <w:t xml:space="preserve"> </w:t>
      </w:r>
      <w:r w:rsidRPr="00E721CB">
        <w:rPr>
          <w:rFonts w:ascii="Times New Roman" w:hAnsi="Times New Roman" w:cs="Times New Roman"/>
          <w:sz w:val="20"/>
          <w:szCs w:val="20"/>
          <w:lang w:val="en-US"/>
        </w:rPr>
        <w:t xml:space="preserve">Updating and validating the </w:t>
      </w:r>
      <w:proofErr w:type="spellStart"/>
      <w:r w:rsidRPr="00E721CB">
        <w:rPr>
          <w:rFonts w:ascii="Times New Roman" w:hAnsi="Times New Roman" w:cs="Times New Roman"/>
          <w:sz w:val="20"/>
          <w:szCs w:val="20"/>
          <w:lang w:val="en-US"/>
        </w:rPr>
        <w:t>Charlson</w:t>
      </w:r>
      <w:proofErr w:type="spellEnd"/>
      <w:r w:rsidRPr="00E721CB">
        <w:rPr>
          <w:rFonts w:ascii="Times New Roman" w:hAnsi="Times New Roman" w:cs="Times New Roman"/>
          <w:sz w:val="20"/>
          <w:szCs w:val="20"/>
          <w:lang w:val="en-US"/>
        </w:rPr>
        <w:t xml:space="preserve"> comorbidity index and score for risk adjustment in hospital discharge abstracts using data from 6 countries.</w:t>
      </w:r>
      <w:r w:rsidRPr="00E721CB">
        <w:rPr>
          <w:sz w:val="20"/>
          <w:szCs w:val="20"/>
          <w:lang w:val="en-US"/>
        </w:rPr>
        <w:t xml:space="preserve"> </w:t>
      </w:r>
      <w:proofErr w:type="gramStart"/>
      <w:r w:rsidRPr="00E721CB">
        <w:rPr>
          <w:rFonts w:ascii="Times New Roman" w:hAnsi="Times New Roman" w:cs="Times New Roman"/>
          <w:sz w:val="20"/>
          <w:szCs w:val="20"/>
          <w:lang w:val="en-US"/>
        </w:rPr>
        <w:t xml:space="preserve">Am J </w:t>
      </w:r>
      <w:proofErr w:type="spellStart"/>
      <w:r w:rsidRPr="00E721CB">
        <w:rPr>
          <w:rFonts w:ascii="Times New Roman" w:hAnsi="Times New Roman" w:cs="Times New Roman"/>
          <w:sz w:val="20"/>
          <w:szCs w:val="20"/>
          <w:lang w:val="en-US"/>
        </w:rPr>
        <w:t>Epidemiol</w:t>
      </w:r>
      <w:proofErr w:type="spellEnd"/>
      <w:r w:rsidRPr="00E721CB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E721CB">
        <w:rPr>
          <w:rFonts w:ascii="Times New Roman" w:hAnsi="Times New Roman" w:cs="Times New Roman"/>
          <w:sz w:val="20"/>
          <w:szCs w:val="20"/>
          <w:lang w:val="en-US"/>
        </w:rPr>
        <w:t xml:space="preserve"> 2011 Mar 15</w:t>
      </w:r>
      <w:proofErr w:type="gramStart"/>
      <w:r w:rsidRPr="00E721CB">
        <w:rPr>
          <w:rFonts w:ascii="Times New Roman" w:hAnsi="Times New Roman" w:cs="Times New Roman"/>
          <w:sz w:val="20"/>
          <w:szCs w:val="20"/>
          <w:lang w:val="en-US"/>
        </w:rPr>
        <w:t>;173</w:t>
      </w:r>
      <w:proofErr w:type="gramEnd"/>
      <w:r w:rsidRPr="00E721CB">
        <w:rPr>
          <w:rFonts w:ascii="Times New Roman" w:hAnsi="Times New Roman" w:cs="Times New Roman"/>
          <w:sz w:val="20"/>
          <w:szCs w:val="20"/>
          <w:lang w:val="en-US"/>
        </w:rPr>
        <w:t xml:space="preserve">(6):676-82. </w:t>
      </w:r>
    </w:p>
    <w:p w:rsidR="00F91CA4" w:rsidRPr="00C606C7" w:rsidRDefault="00F91CA4" w:rsidP="00F91CA4">
      <w:pPr>
        <w:rPr>
          <w:rFonts w:ascii="Times New Roman" w:hAnsi="Times New Roman" w:cs="Times New Roman"/>
          <w:b/>
          <w:lang w:val="en-US"/>
        </w:rPr>
      </w:pPr>
    </w:p>
    <w:p w:rsidR="00394B1E" w:rsidRPr="00B010B3" w:rsidRDefault="00394B1E">
      <w:pPr>
        <w:rPr>
          <w:lang w:val="en-US"/>
        </w:rPr>
      </w:pPr>
    </w:p>
    <w:sectPr w:rsidR="00394B1E" w:rsidRPr="00B010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A4"/>
    <w:rsid w:val="0008752E"/>
    <w:rsid w:val="000F7095"/>
    <w:rsid w:val="00152A68"/>
    <w:rsid w:val="00394B1E"/>
    <w:rsid w:val="00480E59"/>
    <w:rsid w:val="004B0C7A"/>
    <w:rsid w:val="00500FD3"/>
    <w:rsid w:val="00671551"/>
    <w:rsid w:val="0069001C"/>
    <w:rsid w:val="006B5249"/>
    <w:rsid w:val="006D0FA3"/>
    <w:rsid w:val="00701B97"/>
    <w:rsid w:val="008142BB"/>
    <w:rsid w:val="00867F47"/>
    <w:rsid w:val="009B37CB"/>
    <w:rsid w:val="00B010B3"/>
    <w:rsid w:val="00C84A59"/>
    <w:rsid w:val="00D53F17"/>
    <w:rsid w:val="00D925B2"/>
    <w:rsid w:val="00DE542B"/>
    <w:rsid w:val="00F91CA4"/>
    <w:rsid w:val="00F9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91CA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">
    <w:name w:val="Taulukko Ruudukko1"/>
    <w:basedOn w:val="Normaalitaulukko"/>
    <w:next w:val="TaulukkoRuudukko"/>
    <w:uiPriority w:val="59"/>
    <w:rsid w:val="00F9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59"/>
    <w:rsid w:val="00F9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91CA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">
    <w:name w:val="Taulukko Ruudukko1"/>
    <w:basedOn w:val="Normaalitaulukko"/>
    <w:next w:val="TaulukkoRuudukko"/>
    <w:uiPriority w:val="59"/>
    <w:rsid w:val="00F9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59"/>
    <w:rsid w:val="00F9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Thea</cp:lastModifiedBy>
  <cp:revision>2</cp:revision>
  <dcterms:created xsi:type="dcterms:W3CDTF">2016-04-02T07:14:00Z</dcterms:created>
  <dcterms:modified xsi:type="dcterms:W3CDTF">2016-04-02T07:38:00Z</dcterms:modified>
</cp:coreProperties>
</file>