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5BE3F" w14:textId="6096CCC8" w:rsidR="00EA6843" w:rsidRPr="00B804A8" w:rsidRDefault="00F63374" w:rsidP="00EA6843">
      <w:pPr>
        <w:spacing w:after="0" w:line="480" w:lineRule="auto"/>
        <w:rPr>
          <w:b/>
        </w:rPr>
      </w:pPr>
      <w:r>
        <w:rPr>
          <w:b/>
        </w:rPr>
        <w:t>E-Appendix 1 Personaliz</w:t>
      </w:r>
      <w:r w:rsidR="00EA6843" w:rsidRPr="00B804A8">
        <w:rPr>
          <w:b/>
        </w:rPr>
        <w:t>ing Annalisa</w:t>
      </w:r>
    </w:p>
    <w:p w14:paraId="010057C6" w14:textId="77777777" w:rsidR="00EA6843" w:rsidRPr="00B804A8" w:rsidRDefault="00EA6843" w:rsidP="00EA6843">
      <w:pPr>
        <w:spacing w:after="0" w:line="480" w:lineRule="auto"/>
        <w:rPr>
          <w:b/>
        </w:rPr>
      </w:pPr>
    </w:p>
    <w:p w14:paraId="0533F517" w14:textId="35212132" w:rsidR="00EA6843" w:rsidRPr="00B804A8" w:rsidRDefault="00F63374" w:rsidP="00EA6843">
      <w:pPr>
        <w:spacing w:line="480" w:lineRule="auto"/>
        <w:rPr>
          <w:rFonts w:cs="Calibri"/>
          <w:b/>
        </w:rPr>
      </w:pPr>
      <w:r>
        <w:rPr>
          <w:rFonts w:cs="Calibri"/>
        </w:rPr>
        <w:t>In order to develop a personaliz</w:t>
      </w:r>
      <w:r w:rsidR="00EA6843" w:rsidRPr="00B804A8">
        <w:rPr>
          <w:rFonts w:cs="Calibri"/>
        </w:rPr>
        <w:t xml:space="preserve">ed decision aid for prostate cancer, we identified a set of 10 attributes that we thought would be relevant to decision-making. </w:t>
      </w:r>
    </w:p>
    <w:p w14:paraId="354E22A3" w14:textId="2EE496CC" w:rsidR="00EA6843" w:rsidRPr="00B804A8" w:rsidRDefault="00EA6843" w:rsidP="00EA6843">
      <w:pPr>
        <w:spacing w:line="480" w:lineRule="auto"/>
        <w:rPr>
          <w:rFonts w:cs="Calibri"/>
        </w:rPr>
      </w:pPr>
      <w:r w:rsidRPr="00B804A8">
        <w:rPr>
          <w:rFonts w:cs="Calibri"/>
        </w:rPr>
        <w:t>Our choice of the five fixed attributes was based primarily on the factors that have been examined in published studies of prostate cancer screening. For example, Andriole et al and Schroder et al have studied the effects of screening on prostate cancer mortality</w:t>
      </w:r>
      <w:r w:rsidR="00255BF8">
        <w:rPr>
          <w:rFonts w:cs="Calibri"/>
        </w:rPr>
        <w:fldChar w:fldCharType="begin">
          <w:fldData xml:space="preserve">PEVuZE5vdGU+PENpdGU+PEF1dGhvcj5BbmRyaW9sZTwvQXV0aG9yPjxZZWFyPjIwMDk8L1llYXI+
PFJlY051bT4yODU5PC9SZWNOdW0+PERpc3BsYXlUZXh0PjxzdHlsZSBmYWNlPSJzdXBlcnNjcmlw
dCI+MSwyPC9zdHlsZT48L0Rpc3BsYXlUZXh0PjxyZWNvcmQ+PHJlYy1udW1iZXI+Mjg1OTwvcmVj
LW51bWJlcj48Zm9yZWlnbi1rZXlzPjxrZXkgYXBwPSJFTiIgZGItaWQ9ImF4ZGQwdnN0anp0OTIx
ZXN6em54cHBhaDB4eHplcGR0ZHo5eiIgdGltZXN0YW1wPSIxNDMyOTY5NDkxIj4yODU5PC9rZXk+
PC9mb3JlaWduLWtleXM+PHJlZi10eXBlIG5hbWU9IkpvdXJuYWwgQXJ0aWNsZSI+MTc8L3JlZi10
eXBlPjxjb250cmlidXRvcnM+PGF1dGhvcnM+PGF1dGhvcj5BbmRyaW9sZSwgR2VyYWxkIEwuPC9h
dXRob3I+PGF1dGhvcj5HcnViYiwgUm9iZXJ0IEwuLCBJSUk8L2F1dGhvcj48YXV0aG9yPkJ1eXMs
IFNhdW5kcmEgUy48L2F1dGhvcj48YXV0aG9yPkNoaWEsIERhdmlkPC9hdXRob3I+PGF1dGhvcj5D
aHVyY2gsIFRpbW90aHkgUi48L2F1dGhvcj48YXV0aG9yPkZvdWFkLCBNb25hIE4uPC9hdXRob3I+
PGF1dGhvcj5HZWxtYW5uLCBFZHdhcmQgUC48L2F1dGhvcj48YXV0aG9yPkt2YWxlLCBQYXVsIEEu
PC9hdXRob3I+PGF1dGhvcj5SZWRpbmcsIERvdWdsYXMgSi48L2F1dGhvcj48YXV0aG9yPldlaXNz
ZmVsZCwgSm9lbCBMLjwvYXV0aG9yPjxhdXRob3I+WW9rb2NoaSwgTGFuY2UgQS48L2F1dGhvcj48
YXV0aG9yPkNyYXdmb3JkLCBFLiBEYXZpZDwvYXV0aG9yPjxhdXRob3I+TyZhcG9zO0JyaWVuLCBC
YXJiYXJhPC9hdXRob3I+PGF1dGhvcj5DbGFwcCwgSm9uYXRoYW4gRC48L2F1dGhvcj48YXV0aG9y
PlJhdGhtZWxsLCBKb3NodWEgTS48L2F1dGhvcj48YXV0aG9yPlJpbGV5LCBUaG9tYXMgTC48L2F1
dGhvcj48YXV0aG9yPkhheWVzLCBSaWNoYXJkIEIuPC9hdXRob3I+PGF1dGhvcj5LcmFtZXIsIEJh
cm5ldHQgUy48L2F1dGhvcj48YXV0aG9yPkl6bWlybGlhbiwgR3JhbnQ8L2F1dGhvcj48YXV0aG9y
Pk1pbGxlciwgQW50aG9ueSBCLjwvYXV0aG9yPjxhdXRob3I+UGluc2t5LCBQYXVsIEYuPC9hdXRo
b3I+PGF1dGhvcj5Qcm9yb2ssIFBoaWxpcCBDLjwvYXV0aG9yPjxhdXRob3I+R29oYWdhbiwgSm9o
biBLLjwvYXV0aG9yPjxhdXRob3I+QmVyZywgQ2hyaXN0aW5lIEQuPC9hdXRob3I+PC9hdXRob3Jz
PjwvY29udHJpYnV0b3JzPjx0aXRsZXM+PHRpdGxlPk1vcnRhbGl0eSBSZXN1bHRzIGZyb20gYSBS
YW5kb21pemVkIFByb3N0YXRlLUNhbmNlciBTY3JlZW5pbmcgVHJpYWw8L3RpdGxlPjxzZWNvbmRh
cnktdGl0bGU+TiBFbmdsIEogTWVkPC9zZWNvbmRhcnktdGl0bGU+PC90aXRsZXM+PHBlcmlvZGlj
YWw+PGZ1bGwtdGl0bGU+TmV3IEVuZ2xhbmQgSm91cm5hbCBvZiBNZWRpY2luZTwvZnVsbC10aXRs
ZT48YWJici0xPk4uIEVuZ2wuIEouIE1lZC48L2FiYnItMT48YWJici0yPk4gRW5nbCBKIE1lZDwv
YWJici0yPjwvcGVyaW9kaWNhbD48cGFnZXM+MTMxMC0xMzE5PC9wYWdlcz48dm9sdW1lPjM2MDwv
dm9sdW1lPjxudW1iZXI+MTM8L251bWJlcj48ZGF0ZXM+PHllYXI+MjAwOTwveWVhcj48cHViLWRh
dGVzPjxkYXRlPk1hciAyNjwvZGF0ZT48L3B1Yi1kYXRlcz48L2RhdGVzPjxpc2JuPjAwMjgtNDc5
MzwvaXNibj48YWNjZXNzaW9uLW51bT5XT1M6MDAwMjY0NTI0MTAwMDA2PC9hY2Nlc3Npb24tbnVt
Pjx1cmxzPjxyZWxhdGVkLXVybHM+PHVybD5odHRwOi8vd3d3Lm5lam0ub3JnL2RvaS9wZGYvMTAu
MTA1Ni9ORUpNb2EwODEwNjk2PC91cmw+PC9yZWxhdGVkLXVybHM+PC91cmxzPjwvcmVjb3JkPjwv
Q2l0ZT48Q2l0ZT48QXV0aG9yPlNjaHJvZWRlcjwvQXV0aG9yPjxZZWFyPjIwMDk8L1llYXI+PFJl
Y051bT4yODU4PC9SZWNOdW0+PHJlY29yZD48cmVjLW51bWJlcj4yODU4PC9yZWMtbnVtYmVyPjxm
b3JlaWduLWtleXM+PGtleSBhcHA9IkVOIiBkYi1pZD0iYXhkZDB2c3RqenQ5MjFlc3p6bnhwcGFo
MHh4emVwZHRkejl6IiB0aW1lc3RhbXA9IjE0MzI5NjkzMDAiPjI4NTg8L2tleT48L2ZvcmVpZ24t
a2V5cz48cmVmLXR5cGUgbmFtZT0iSm91cm5hbCBBcnRpY2xlIj4xNzwvcmVmLXR5cGU+PGNvbnRy
aWJ1dG9ycz48YXV0aG9ycz48YXV0aG9yPlNjaHJvZWRlciwgRnJpdHogSC48L2F1dGhvcj48YXV0
aG9yPkh1Z29zc29uLCBKb25hczwvYXV0aG9yPjxhdXRob3I+Um9vYm9sLCBNb25pcXVlIEouPC9h
dXRob3I+PGF1dGhvcj5UYW1tZWxhLCBUZXV2byBMLiBKLjwvYXV0aG9yPjxhdXRob3I+Q2lhdHRv
LCBTdGVmYW5vPC9hdXRob3I+PGF1dGhvcj5OZWxlbiwgVmVyYTwvYXV0aG9yPjxhdXRob3I+S3dp
YXRrb3dza2ksIE1hY2llajwvYXV0aG9yPjxhdXRob3I+THVqYW4sIE1hcmNvczwvYXV0aG9yPjxh
dXRob3I+TGlsamEsIEhhbnM8L2F1dGhvcj48YXV0aG9yPlphcHBhLCBNYXJjbzwvYXV0aG9yPjxh
dXRob3I+RGVuaXMsIExvdWlzIEouPC9hdXRob3I+PGF1dGhvcj5SZWNrZXIsIEZyYW56PC9hdXRo
b3I+PGF1dGhvcj5CZXJlbmd1ZXIsIEFudG9uaW88L2F1dGhvcj48YXV0aG9yPk1hYXR0YW5lbiwg
TGlpc2E8L2F1dGhvcj48YXV0aG9yPkJhbmdtYSwgQ2hyaXMgSC48L2F1dGhvcj48YXV0aG9yPkF1
cywgR3VubmFyPC9hdXRob3I+PGF1dGhvcj5WaWxsZXJzLCBBcm5hdWxkPC9hdXRob3I+PGF1dGhv
cj5SZWJpbGxhcmQsIFhhdmllcjwvYXV0aG9yPjxhdXRob3I+dmFuIGRlciBLd2FzdCwgVGhlb2Rv
cnVzPC9hdXRob3I+PGF1dGhvcj5CbGlqZW5iZXJnLCBCZXJ0IEcuPC9hdXRob3I+PGF1dGhvcj5N
b3NzLCBTdWUgTS48L2F1dGhvcj48YXV0aG9yPmRlIEtvbmluZywgSGFycnkgSi48L2F1dGhvcj48
YXV0aG9yPkF1dmluZW4sIEFuc3NpPC9hdXRob3I+PC9hdXRob3JzPjwvY29udHJpYnV0b3JzPjx0
aXRsZXM+PHRpdGxlPlNjcmVlbmluZyBhbmQgUHJvc3RhdGUtQ2FuY2VyIE1vcnRhbGl0eSBpbiBh
IFJhbmRvbWl6ZWQgRXVyb3BlYW4gU3R1ZHk8L3RpdGxlPjxzZWNvbmRhcnktdGl0bGU+TiBFbmds
IEogTWVkPC9zZWNvbmRhcnktdGl0bGU+PC90aXRsZXM+PHBlcmlvZGljYWw+PGZ1bGwtdGl0bGU+
TmV3IEVuZ2xhbmQgSm91cm5hbCBvZiBNZWRpY2luZTwvZnVsbC10aXRsZT48YWJici0xPk4uIEVu
Z2wuIEouIE1lZC48L2FiYnItMT48YWJici0yPk4gRW5nbCBKIE1lZDwvYWJici0yPjwvcGVyaW9k
aWNhbD48cGFnZXM+MTMyMC0xMzI4PC9wYWdlcz48dm9sdW1lPjM2MDwvdm9sdW1lPjxudW1iZXI+
MTM8L251bWJlcj48ZGF0ZXM+PHllYXI+MjAwOTwveWVhcj48cHViLWRhdGVzPjxkYXRlPk1hciAy
NjwvZGF0ZT48L3B1Yi1kYXRlcz48L2RhdGVzPjxpc2JuPjAwMjgtNDc5MzwvaXNibj48YWNjZXNz
aW9uLW51bT5XT1M6MDAwMjY0NTI0MTAwMDA3PC9hY2Nlc3Npb24tbnVtPjx1cmxzPjwvdXJscz48
L3JlY29yZD48L0NpdGU+PC9FbmROb3RlPgB=
</w:fldData>
        </w:fldChar>
      </w:r>
      <w:r w:rsidR="00255BF8">
        <w:rPr>
          <w:rFonts w:cs="Calibri"/>
        </w:rPr>
        <w:instrText xml:space="preserve"> ADDIN EN.CITE </w:instrText>
      </w:r>
      <w:r w:rsidR="00255BF8">
        <w:rPr>
          <w:rFonts w:cs="Calibri"/>
        </w:rPr>
        <w:fldChar w:fldCharType="begin">
          <w:fldData xml:space="preserve">PEVuZE5vdGU+PENpdGU+PEF1dGhvcj5BbmRyaW9sZTwvQXV0aG9yPjxZZWFyPjIwMDk8L1llYXI+
PFJlY051bT4yODU5PC9SZWNOdW0+PERpc3BsYXlUZXh0PjxzdHlsZSBmYWNlPSJzdXBlcnNjcmlw
dCI+MSwyPC9zdHlsZT48L0Rpc3BsYXlUZXh0PjxyZWNvcmQ+PHJlYy1udW1iZXI+Mjg1OTwvcmVj
LW51bWJlcj48Zm9yZWlnbi1rZXlzPjxrZXkgYXBwPSJFTiIgZGItaWQ9ImF4ZGQwdnN0anp0OTIx
ZXN6em54cHBhaDB4eHplcGR0ZHo5eiIgdGltZXN0YW1wPSIxNDMyOTY5NDkxIj4yODU5PC9rZXk+
PC9mb3JlaWduLWtleXM+PHJlZi10eXBlIG5hbWU9IkpvdXJuYWwgQXJ0aWNsZSI+MTc8L3JlZi10
eXBlPjxjb250cmlidXRvcnM+PGF1dGhvcnM+PGF1dGhvcj5BbmRyaW9sZSwgR2VyYWxkIEwuPC9h
dXRob3I+PGF1dGhvcj5HcnViYiwgUm9iZXJ0IEwuLCBJSUk8L2F1dGhvcj48YXV0aG9yPkJ1eXMs
IFNhdW5kcmEgUy48L2F1dGhvcj48YXV0aG9yPkNoaWEsIERhdmlkPC9hdXRob3I+PGF1dGhvcj5D
aHVyY2gsIFRpbW90aHkgUi48L2F1dGhvcj48YXV0aG9yPkZvdWFkLCBNb25hIE4uPC9hdXRob3I+
PGF1dGhvcj5HZWxtYW5uLCBFZHdhcmQgUC48L2F1dGhvcj48YXV0aG9yPkt2YWxlLCBQYXVsIEEu
PC9hdXRob3I+PGF1dGhvcj5SZWRpbmcsIERvdWdsYXMgSi48L2F1dGhvcj48YXV0aG9yPldlaXNz
ZmVsZCwgSm9lbCBMLjwvYXV0aG9yPjxhdXRob3I+WW9rb2NoaSwgTGFuY2UgQS48L2F1dGhvcj48
YXV0aG9yPkNyYXdmb3JkLCBFLiBEYXZpZDwvYXV0aG9yPjxhdXRob3I+TyZhcG9zO0JyaWVuLCBC
YXJiYXJhPC9hdXRob3I+PGF1dGhvcj5DbGFwcCwgSm9uYXRoYW4gRC48L2F1dGhvcj48YXV0aG9y
PlJhdGhtZWxsLCBKb3NodWEgTS48L2F1dGhvcj48YXV0aG9yPlJpbGV5LCBUaG9tYXMgTC48L2F1
dGhvcj48YXV0aG9yPkhheWVzLCBSaWNoYXJkIEIuPC9hdXRob3I+PGF1dGhvcj5LcmFtZXIsIEJh
cm5ldHQgUy48L2F1dGhvcj48YXV0aG9yPkl6bWlybGlhbiwgR3JhbnQ8L2F1dGhvcj48YXV0aG9y
Pk1pbGxlciwgQW50aG9ueSBCLjwvYXV0aG9yPjxhdXRob3I+UGluc2t5LCBQYXVsIEYuPC9hdXRo
b3I+PGF1dGhvcj5Qcm9yb2ssIFBoaWxpcCBDLjwvYXV0aG9yPjxhdXRob3I+R29oYWdhbiwgSm9o
biBLLjwvYXV0aG9yPjxhdXRob3I+QmVyZywgQ2hyaXN0aW5lIEQuPC9hdXRob3I+PC9hdXRob3Jz
PjwvY29udHJpYnV0b3JzPjx0aXRsZXM+PHRpdGxlPk1vcnRhbGl0eSBSZXN1bHRzIGZyb20gYSBS
YW5kb21pemVkIFByb3N0YXRlLUNhbmNlciBTY3JlZW5pbmcgVHJpYWw8L3RpdGxlPjxzZWNvbmRh
cnktdGl0bGU+TiBFbmdsIEogTWVkPC9zZWNvbmRhcnktdGl0bGU+PC90aXRsZXM+PHBlcmlvZGlj
YWw+PGZ1bGwtdGl0bGU+TmV3IEVuZ2xhbmQgSm91cm5hbCBvZiBNZWRpY2luZTwvZnVsbC10aXRs
ZT48YWJici0xPk4uIEVuZ2wuIEouIE1lZC48L2FiYnItMT48YWJici0yPk4gRW5nbCBKIE1lZDwv
YWJici0yPjwvcGVyaW9kaWNhbD48cGFnZXM+MTMxMC0xMzE5PC9wYWdlcz48dm9sdW1lPjM2MDwv
dm9sdW1lPjxudW1iZXI+MTM8L251bWJlcj48ZGF0ZXM+PHllYXI+MjAwOTwveWVhcj48cHViLWRh
dGVzPjxkYXRlPk1hciAyNjwvZGF0ZT48L3B1Yi1kYXRlcz48L2RhdGVzPjxpc2JuPjAwMjgtNDc5
MzwvaXNibj48YWNjZXNzaW9uLW51bT5XT1M6MDAwMjY0NTI0MTAwMDA2PC9hY2Nlc3Npb24tbnVt
Pjx1cmxzPjxyZWxhdGVkLXVybHM+PHVybD5odHRwOi8vd3d3Lm5lam0ub3JnL2RvaS9wZGYvMTAu
MTA1Ni9ORUpNb2EwODEwNjk2PC91cmw+PC9yZWxhdGVkLXVybHM+PC91cmxzPjwvcmVjb3JkPjwv
Q2l0ZT48Q2l0ZT48QXV0aG9yPlNjaHJvZWRlcjwvQXV0aG9yPjxZZWFyPjIwMDk8L1llYXI+PFJl
Y051bT4yODU4PC9SZWNOdW0+PHJlY29yZD48cmVjLW51bWJlcj4yODU4PC9yZWMtbnVtYmVyPjxm
b3JlaWduLWtleXM+PGtleSBhcHA9IkVOIiBkYi1pZD0iYXhkZDB2c3RqenQ5MjFlc3p6bnhwcGFo
MHh4emVwZHRkejl6IiB0aW1lc3RhbXA9IjE0MzI5NjkzMDAiPjI4NTg8L2tleT48L2ZvcmVpZ24t
a2V5cz48cmVmLXR5cGUgbmFtZT0iSm91cm5hbCBBcnRpY2xlIj4xNzwvcmVmLXR5cGU+PGNvbnRy
aWJ1dG9ycz48YXV0aG9ycz48YXV0aG9yPlNjaHJvZWRlciwgRnJpdHogSC48L2F1dGhvcj48YXV0
aG9yPkh1Z29zc29uLCBKb25hczwvYXV0aG9yPjxhdXRob3I+Um9vYm9sLCBNb25pcXVlIEouPC9h
dXRob3I+PGF1dGhvcj5UYW1tZWxhLCBUZXV2byBMLiBKLjwvYXV0aG9yPjxhdXRob3I+Q2lhdHRv
LCBTdGVmYW5vPC9hdXRob3I+PGF1dGhvcj5OZWxlbiwgVmVyYTwvYXV0aG9yPjxhdXRob3I+S3dp
YXRrb3dza2ksIE1hY2llajwvYXV0aG9yPjxhdXRob3I+THVqYW4sIE1hcmNvczwvYXV0aG9yPjxh
dXRob3I+TGlsamEsIEhhbnM8L2F1dGhvcj48YXV0aG9yPlphcHBhLCBNYXJjbzwvYXV0aG9yPjxh
dXRob3I+RGVuaXMsIExvdWlzIEouPC9hdXRob3I+PGF1dGhvcj5SZWNrZXIsIEZyYW56PC9hdXRo
b3I+PGF1dGhvcj5CZXJlbmd1ZXIsIEFudG9uaW88L2F1dGhvcj48YXV0aG9yPk1hYXR0YW5lbiwg
TGlpc2E8L2F1dGhvcj48YXV0aG9yPkJhbmdtYSwgQ2hyaXMgSC48L2F1dGhvcj48YXV0aG9yPkF1
cywgR3VubmFyPC9hdXRob3I+PGF1dGhvcj5WaWxsZXJzLCBBcm5hdWxkPC9hdXRob3I+PGF1dGhv
cj5SZWJpbGxhcmQsIFhhdmllcjwvYXV0aG9yPjxhdXRob3I+dmFuIGRlciBLd2FzdCwgVGhlb2Rv
cnVzPC9hdXRob3I+PGF1dGhvcj5CbGlqZW5iZXJnLCBCZXJ0IEcuPC9hdXRob3I+PGF1dGhvcj5N
b3NzLCBTdWUgTS48L2F1dGhvcj48YXV0aG9yPmRlIEtvbmluZywgSGFycnkgSi48L2F1dGhvcj48
YXV0aG9yPkF1dmluZW4sIEFuc3NpPC9hdXRob3I+PC9hdXRob3JzPjwvY29udHJpYnV0b3JzPjx0
aXRsZXM+PHRpdGxlPlNjcmVlbmluZyBhbmQgUHJvc3RhdGUtQ2FuY2VyIE1vcnRhbGl0eSBpbiBh
IFJhbmRvbWl6ZWQgRXVyb3BlYW4gU3R1ZHk8L3RpdGxlPjxzZWNvbmRhcnktdGl0bGU+TiBFbmds
IEogTWVkPC9zZWNvbmRhcnktdGl0bGU+PC90aXRsZXM+PHBlcmlvZGljYWw+PGZ1bGwtdGl0bGU+
TmV3IEVuZ2xhbmQgSm91cm5hbCBvZiBNZWRpY2luZTwvZnVsbC10aXRsZT48YWJici0xPk4uIEVu
Z2wuIEouIE1lZC48L2FiYnItMT48YWJici0yPk4gRW5nbCBKIE1lZDwvYWJici0yPjwvcGVyaW9k
aWNhbD48cGFnZXM+MTMyMC0xMzI4PC9wYWdlcz48dm9sdW1lPjM2MDwvdm9sdW1lPjxudW1iZXI+
MTM8L251bWJlcj48ZGF0ZXM+PHllYXI+MjAwOTwveWVhcj48cHViLWRhdGVzPjxkYXRlPk1hciAy
NjwvZGF0ZT48L3B1Yi1kYXRlcz48L2RhdGVzPjxpc2JuPjAwMjgtNDc5MzwvaXNibj48YWNjZXNz
aW9uLW51bT5XT1M6MDAwMjY0NTI0MTAwMDA3PC9hY2Nlc3Npb24tbnVtPjx1cmxzPjwvdXJscz48
L3JlY29yZD48L0NpdGU+PC9FbmROb3RlPgB=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1,2</w:t>
      </w:r>
      <w:r w:rsidR="00255BF8">
        <w:rPr>
          <w:rFonts w:cs="Calibri"/>
        </w:rPr>
        <w:fldChar w:fldCharType="end"/>
      </w:r>
      <w:r w:rsidRPr="00B804A8">
        <w:rPr>
          <w:rFonts w:cs="Calibri"/>
        </w:rPr>
        <w:t xml:space="preserve"> while Sanda et al have examined the effects of treatment for prostate cancer on urinary, bowel and sexual function.</w:t>
      </w:r>
      <w:r w:rsidR="00255BF8">
        <w:rPr>
          <w:rFonts w:cs="Calibri"/>
        </w:rPr>
        <w:fldChar w:fldCharType="begin"/>
      </w:r>
      <w:r w:rsidR="00255BF8">
        <w:rPr>
          <w:rFonts w:cs="Calibri"/>
        </w:rPr>
        <w:instrText xml:space="preserve"> ADDIN EN.CITE &lt;EndNote&gt;&lt;Cite&gt;&lt;Author&gt;Sanda&lt;/Author&gt;&lt;Year&gt;2008&lt;/Year&gt;&lt;RecNum&gt;2860&lt;/RecNum&gt;&lt;DisplayText&gt;&lt;style face="superscript"&gt;3&lt;/style&gt;&lt;/DisplayText&gt;&lt;record&gt;&lt;rec-number&gt;2860&lt;/rec-number&gt;&lt;foreign-keys&gt;&lt;key app="EN" db-id="axdd0vstjzt921eszznxppah0xxzepdtdz9z" timestamp="1432969629"&gt;2860&lt;/key&gt;&lt;/foreign-keys&gt;&lt;ref-type name="Journal Article"&gt;17&lt;/ref-type&gt;&lt;contributors&gt;&lt;authors&gt;&lt;author&gt;Sanda, Martin G.&lt;/author&gt;&lt;author&gt;Dunn, Rodney L.&lt;/author&gt;&lt;author&gt;Michalski, Jeff&lt;/author&gt;&lt;author&gt;Sandler, Howard M.&lt;/author&gt;&lt;author&gt;Northouse, Laurel&lt;/author&gt;&lt;author&gt;Hembroff, Larry&lt;/author&gt;&lt;author&gt;Lin, Xihong&lt;/author&gt;&lt;author&gt;Greenfield, Thomas K.&lt;/author&gt;&lt;author&gt;Litwin, Mark S.&lt;/author&gt;&lt;author&gt;Saigal, Christopher S.&lt;/author&gt;&lt;author&gt;Mahadevan, Arul&lt;/author&gt;&lt;author&gt;Klein, Eric&lt;/author&gt;&lt;author&gt;Kibel, Adam&lt;/author&gt;&lt;author&gt;Pisters, Louis L.&lt;/author&gt;&lt;author&gt;Kuban, Deborah&lt;/author&gt;&lt;author&gt;Kaplan, Irving&lt;/author&gt;&lt;author&gt;Wood, David&lt;/author&gt;&lt;author&gt;Ciezki, Jay&lt;/author&gt;&lt;author&gt;Shah, Nikhil&lt;/author&gt;&lt;author&gt;Wei, John T.&lt;/author&gt;&lt;/authors&gt;&lt;/contributors&gt;&lt;titles&gt;&lt;title&gt;Quality of life and satisfaction with outcome among prostate-cancer survivors&lt;/title&gt;&lt;secondary-title&gt;N Engl J Med&lt;/secondary-title&gt;&lt;/titles&gt;&lt;periodical&gt;&lt;full-title&gt;New England Journal of Medicine&lt;/full-title&gt;&lt;abbr-1&gt;N. Engl. J. Med.&lt;/abbr-1&gt;&lt;abbr-2&gt;N Engl J Med&lt;/abbr-2&gt;&lt;/periodical&gt;&lt;pages&gt;1250-1261&lt;/pages&gt;&lt;volume&gt;358&lt;/volume&gt;&lt;number&gt;12&lt;/number&gt;&lt;dates&gt;&lt;year&gt;2008&lt;/year&gt;&lt;pub-dates&gt;&lt;date&gt;Mar 20&lt;/date&gt;&lt;/pub-dates&gt;&lt;/dates&gt;&lt;isbn&gt;0028-4793&lt;/isbn&gt;&lt;accession-num&gt;WOS:000254094400006&lt;/accession-num&gt;&lt;urls&gt;&lt;related-urls&gt;&lt;url&gt;http://www.nejm.org/doi/pdf/10.1056/NEJMoa074311&lt;/url&gt;&lt;/related-urls&gt;&lt;/urls&gt;&lt;/record&gt;&lt;/Cite&gt;&lt;/EndNote&gt;</w:instrText>
      </w:r>
      <w:r w:rsidR="00255BF8">
        <w:rPr>
          <w:rFonts w:cs="Calibri"/>
        </w:rPr>
        <w:fldChar w:fldCharType="separate"/>
      </w:r>
      <w:r w:rsidR="00255BF8" w:rsidRPr="00255BF8">
        <w:rPr>
          <w:rFonts w:cs="Calibri"/>
          <w:noProof/>
          <w:vertAlign w:val="superscript"/>
        </w:rPr>
        <w:t>3</w:t>
      </w:r>
      <w:r w:rsidR="00255BF8">
        <w:rPr>
          <w:rFonts w:cs="Calibri"/>
        </w:rPr>
        <w:fldChar w:fldCharType="end"/>
      </w:r>
    </w:p>
    <w:p w14:paraId="11939DCB" w14:textId="3563A7A6" w:rsidR="00EA6843" w:rsidRPr="00B804A8" w:rsidRDefault="00EA6843" w:rsidP="00EA6843">
      <w:pPr>
        <w:spacing w:line="480" w:lineRule="auto"/>
        <w:rPr>
          <w:rFonts w:cs="Calibri"/>
        </w:rPr>
      </w:pPr>
      <w:r w:rsidRPr="00B804A8">
        <w:rPr>
          <w:rFonts w:cs="Calibri"/>
        </w:rPr>
        <w:t>We also based our choice of fixed attributes on the attributes that are included in the majority of existing prostate</w:t>
      </w:r>
      <w:r w:rsidR="00940F7F">
        <w:rPr>
          <w:rFonts w:cs="Calibri"/>
        </w:rPr>
        <w:t xml:space="preserve"> cancer screening decision aids</w:t>
      </w:r>
      <w:r w:rsidR="00255BF8">
        <w:rPr>
          <w:rFonts w:cs="Calibri"/>
          <w:b/>
          <w:vertAlign w:val="superscript"/>
        </w:rPr>
        <w:t>e.g.</w:t>
      </w:r>
      <w:r w:rsidR="00255BF8">
        <w:rPr>
          <w:rFonts w:cs="Calibri"/>
          <w:b/>
        </w:rPr>
        <w:fldChar w:fldCharType="begin">
          <w:fldData xml:space="preserve">PEVuZE5vdGU+PENpdGU+PEF1dGhvcj5HYXR0ZWxsYXJpPC9BdXRob3I+PFllYXI+MjAwMzwvWWVh
cj48UmVjTnVtPjI4MzM8L1JlY051bT48RGlzcGxheVRleHQ+PHN0eWxlIGZhY2U9InN1cGVyc2Ny
aXB0Ij40LTg8L3N0eWxlPjwvRGlzcGxheVRleHQ+PHJlY29yZD48cmVjLW51bWJlcj4yODMzPC9y
ZWMtbnVtYmVyPjxmb3JlaWduLWtleXM+PGtleSBhcHA9IkVOIiBkYi1pZD0iYXhkZDB2c3RqenQ5
MjFlc3p6bnhwcGFoMHh4emVwZHRkejl6IiB0aW1lc3RhbXA9IjE0MzI4NzkxMTQiPjI4MzM8L2tl
eT48L2ZvcmVpZ24ta2V5cz48cmVmLXR5cGUgbmFtZT0iSm91cm5hbCBBcnRpY2xlIj4xNzwvcmVm
LXR5cGU+PGNvbnRyaWJ1dG9ycz48YXV0aG9ycz48YXV0aG9yPkdhdHRlbGxhcmksIE0uPC9hdXRo
b3I+PGF1dGhvcj5XYXJkLCBKLiBFLjwvYXV0aG9yPjwvYXV0aG9ycz48L2NvbnRyaWJ1dG9ycz48
dGl0bGVzPjx0aXRsZT5Eb2VzIGV2aWRlbmNlLWJhc2VkIGluZm9ybWF0aW9uIGFib3V0IHNjcmVl
bmluZyBmb3IgcHJvc3RhdGUgY2FuY2VyIGVuaGFuY2UgY29uc3VtZXIgZGVjaXNpb24tbWFraW5n
PyBBIHJhbmRvbWlzZWQgY29udHJvbGxlZCB0cmlhbDwvdGl0bGU+PHNlY29uZGFyeS10aXRsZT5K
IE1lZCBTY3JlZW48L3NlY29uZGFyeS10aXRsZT48L3RpdGxlcz48cGVyaW9kaWNhbD48ZnVsbC10
aXRsZT5Kb3VybmFsIG9mIE1lZGljYWwgU2NyZWVuaW5nPC9mdWxsLXRpdGxlPjxhYmJyLTE+Si4g
TWVkLiBTY3JlZW4uPC9hYmJyLTE+PGFiYnItMj5KIE1lZCBTY3JlZW48L2FiYnItMj48L3Blcmlv
ZGljYWw+PHBhZ2VzPjI3LTM5PC9wYWdlcz48dm9sdW1lPjEwPC92b2x1bWU+PG51bWJlcj4xPC9u
dW1iZXI+PGRhdGVzPjx5ZWFyPjIwMDM8L3llYXI+PHB1Yi1kYXRlcz48ZGF0ZT4yMDAzPC9kYXRl
PjwvcHViLWRhdGVzPjwvZGF0ZXM+PGlzYm4+MDk2OS0xNDEzPC9pc2JuPjxhY2Nlc3Npb24tbnVt
PldPUzowMDAxODMyNTkyMDAwMDc8L2FjY2Vzc2lvbi1udW0+PHVybHM+PHJlbGF0ZWQtdXJscz48
dXJsPmh0dHA6Ly9tc2Muc2FnZXB1Yi5jb20vY29udGVudC8xMC8xLzI3LmZ1bGwucGRmPC91cmw+
PC9yZWxhdGVkLXVybHM+PC91cmxzPjwvcmVjb3JkPjwvQ2l0ZT48Q2l0ZSBFeGNsdWRlWWVhcj0i
MSI+PEF1dGhvcj5OYXRpb25hbCBIZWFsdGggU2VydmljZTwvQXV0aG9yPjxSZWNOdW0+MjgzODwv
UmVjTnVtPjxyZWNvcmQ+PHJlYy1udW1iZXI+MjgzODwvcmVjLW51bWJlcj48Zm9yZWlnbi1rZXlz
PjxrZXkgYXBwPSJFTiIgZGItaWQ9ImF4ZGQwdnN0anp0OTIxZXN6em54cHBhaDB4eHplcGR0ZHo5
eiIgdGltZXN0YW1wPSIxNDMyODgyMTUwIj4yODM4PC9rZXk+PC9mb3JlaWduLWtleXM+PHJlZi10
eXBlIG5hbWU9IldlYiBQYWdlIj4xMjwvcmVmLXR5cGU+PGNvbnRyaWJ1dG9ycz48YXV0aG9ycz48
YXV0aG9yPk5hdGlvbmFsIEhlYWx0aCBTZXJ2aWNlLDwvYXV0aG9yPjwvYXV0aG9ycz48L2NvbnRy
aWJ1dG9ycz48dGl0bGVzPjx0aXRsZT5QU0EgKFByb3N0YXRlIFNwZWNpZmljIEFudGlnZW4pIHRl
c3RpbmcgZm9yIHByb3N0YXRlIGNhbmNlcjwvdGl0bGU+PC90aXRsZXM+PGRhdGVzPjwvZGF0ZXM+
PHVybHM+PHJlbGF0ZWQtdXJscz48dXJsPmh0dHA6Ly93d3cuY2FuY2Vyc2NyZWVuaW5nLm5ocy51
ay9wcm9zdGF0ZS9wcm9zdGF0ZS1wYXRpZW50LWluZm8tc2hlZXQucGRmPC91cmw+PC9yZWxhdGVk
LXVybHM+PC91cmxzPjxjdXN0b20xPjIwMTU8L2N1c3RvbTE+PGN1c3RvbTI+TWF5IDI5PC9jdXN0
b20yPjwvcmVjb3JkPjwvQ2l0ZT48Q2l0ZT48QXV0aG9yPkRvcmZtYW48L0F1dGhvcj48WWVhcj4y
MDEwPC9ZZWFyPjxSZWNOdW0+Mjc5NDwvUmVjTnVtPjxyZWNvcmQ+PHJlYy1udW1iZXI+Mjc5NDwv
cmVjLW51bWJlcj48Zm9yZWlnbi1rZXlzPjxrZXkgYXBwPSJFTiIgZGItaWQ9ImF4ZGQwdnN0anp0
OTIxZXN6em54cHBhaDB4eHplcGR0ZHo5eiIgdGltZXN0YW1wPSIxNDIwODUxNDQ4Ij4yNzk0PC9r
ZXk+PC9mb3JlaWduLWtleXM+PHJlZi10eXBlIG5hbWU9IkpvdXJuYWwgQXJ0aWNsZSI+MTc8L3Jl
Zi10eXBlPjxjb250cmlidXRvcnM+PGF1dGhvcnM+PGF1dGhvcj5Eb3JmbWFuLCBDUzwvYXV0aG9y
PjxhdXRob3I+V2lsbGlhbXMsIFJNPC9hdXRob3I+PGF1dGhvcj5LYXNzYW4sIEVDPC9hdXRob3I+
PGF1dGhvcj5SZWQsIFNOPC9hdXRob3I+PGF1dGhvcj5EYXdzb24sIERMPC9hdXRob3I+PGF1dGhv
cj5UdW9uZywgVzwvYXV0aG9yPjxhdXRob3I+UGFya2VyLCBFUjwvYXV0aG9yPjxhdXRob3I+T2hl
bmUtRnJlbXBvbmcsIEo8L2F1dGhvcj48YXV0aG9yPkRhdmlzLCBLTTwvYXV0aG9yPjxhdXRob3I+
S3Jpc3QsIEFIPC9hdXRob3I+PGF1dGhvcj5Xb29sZiwgU0g8L2F1dGhvcj48YXV0aG9yPlNjaHdh
cnR6LCBNRDwvYXV0aG9yPjxhdXRob3I+RmlzaG1hbiwgTUI8L2F1dGhvcj48YXV0aG9yPkNvbGUs
IEM8L2F1dGhvcj48YXV0aG9yPlRheWxvciwgS0w8L2F1dGhvcj48L2F1dGhvcnM+PC9jb250cmli
dXRvcnM+PHRpdGxlcz48dGl0bGU+VGhlIGRldmVsb3BtZW50IG9mIGEgd2ViLSBhbmQgYSBwcmlu
dC1iYXNlZCBkZWNpc2lvbiBhaWQgZm9yIHByb3N0YXRlIGNhbmNlciBzY3JlZW5pbmc8L3RpdGxl
PjxzZWNvbmRhcnktdGl0bGU+Qk1DIE1lZCBJbmZvcm0gRGVjaXMgTWFrPC9zZWNvbmRhcnktdGl0
bGU+PC90aXRsZXM+PHBlcmlvZGljYWw+PGZ1bGwtdGl0bGU+Qk1DIE1lZGljYWwgSW5mb3JtYXRp
Y3MgYW5kIERlY2lzaW9uIE1ha2luZzwvZnVsbC10aXRsZT48YWJici0xPkJNQyBNZWQuIEluZm9y
bS4gRGVjaXMuIE1hay48L2FiYnItMT48YWJici0yPkJNQyBNZWQgSW5mb3JtIERlY2lzIE1hazwv
YWJici0yPjxhYmJyLTM+Qk1DIE1lZGljYWwgSW5mb3JtYXRpY3MgJmFtcDsgRGVjaXNpb24gTWFr
aW5nPC9hYmJyLTM+PC9wZXJpb2RpY2FsPjx2b2x1bWU+MTA8L3ZvbHVtZT48c2VjdGlvbj4xMjwv
c2VjdGlvbj48ZGF0ZXM+PHllYXI+MjAxMDwveWVhcj48L2RhdGVzPjx1cmxzPjwvdXJscz48L3Jl
Y29yZD48L0NpdGU+PENpdGU+PEF1dGhvcj5Vcm9sb2dpY2FsIFNvY2lldHkgb2YgQXVzdHJhbGlh
IGFuZCBOZXcgWmVhbGFuZDwvQXV0aG9yPjxZZWFyPjIwMDc8L1llYXI+PFJlY051bT4yODQ3PC9S
ZWNOdW0+PHJlY29yZD48cmVjLW51bWJlcj4yODQ3PC9yZWMtbnVtYmVyPjxmb3JlaWduLWtleXM+
PGtleSBhcHA9IkVOIiBkYi1pZD0iYXhkZDB2c3RqenQ5MjFlc3p6bnhwcGFoMHh4emVwZHRkejl6
IiB0aW1lc3RhbXA9IjE0MzI5NDc0NDAiPjI4NDc8L2tleT48L2ZvcmVpZ24ta2V5cz48cmVmLXR5
cGUgbmFtZT0iV2ViIFBhZ2UiPjEyPC9yZWYtdHlwZT48Y29udHJpYnV0b3JzPjxhdXRob3JzPjxh
dXRob3I+VXJvbG9naWNhbCBTb2NpZXR5IG9mIEF1c3RyYWxpYSBhbmQgTmV3IFplYWxhbmQsPC9h
dXRob3I+PC9hdXRob3JzPjwvY29udHJpYnV0b3JzPjx0aXRsZXM+PHRpdGxlPlRoZSBlYXJseSBk
ZXRlY3Rpb24gb2YgcHJvc3RhdGUgY2FuY2VyIGluIGdlbmVyYWwgcHJhY3RpY2U6IHN1cHBvcnRp
bmcgcGF0aWVudCBjaG9pY2U8L3RpdGxlPjwvdGl0bGVzPjxkYXRlcz48eWVhcj4yMDA3PC95ZWFy
PjwvZGF0ZXM+PHVybHM+PHJlbGF0ZWQtdXJscz48dXJsPmh0dHA6Ly93d3cudXNhbnoub3JnLmF1
L3VwbG9hZHMvNjUzMzcvdWZpbGVzL1BERi82X1BTQV9kZWNpc2lvbl9jYXJkXzA0MTAwNy5wZGY8
L3VybD48L3JlbGF0ZWQtdXJscz48L3VybHM+PC9yZWNvcmQ+PC9DaXRlPjxDaXRlPjxBdXRob3I+
QW1lcmljYW4gQ2FuY2VyIFNvY2lldHk8L0F1dGhvcj48WWVhcj4yMDEwPC9ZZWFyPjxSZWNOdW0+
Mjg0OTwvUmVjTnVtPjxyZWNvcmQ+PHJlYy1udW1iZXI+Mjg0OTwvcmVjLW51bWJlcj48Zm9yZWln
bi1rZXlzPjxrZXkgYXBwPSJFTiIgZGItaWQ9ImF4ZGQwdnN0anp0OTIxZXN6em54cHBhaDB4eHpl
cGR0ZHo5eiIgdGltZXN0YW1wPSIxNDMyOTQ4MTUxIj4yODQ5PC9rZXk+PC9mb3JlaWduLWtleXM+
PHJlZi10eXBlIG5hbWU9IldlYiBQYWdlIj4xMjwvcmVmLXR5cGU+PGNvbnRyaWJ1dG9ycz48YXV0
aG9ycz48YXV0aG9yPkFtZXJpY2FuIENhbmNlciBTb2NpZXR5LDwvYXV0aG9yPjwvYXV0aG9ycz48
L2NvbnRyaWJ1dG9ycz48dGl0bGVzPjx0aXRsZT5UZXN0aW5nIGZvciBwcm9zdGF0ZSBjYW5jZXI8
L3RpdGxlPjwvdGl0bGVzPjxkYXRlcz48eWVhcj4yMDEwPC95ZWFyPjwvZGF0ZXM+PHVybHM+PHJl
bGF0ZWQtdXJscz48dXJsPmh0dHA6Ly93d3cuY2FuY2VyLm9yZy9hY3MvZ3JvdXBzL2NvbnRlbnQv
QGVkaXRvcmlhbC9kb2N1bWVudHMvZG9jdW1lbnQvYWNzcGMtMDI0NjE4LnBkZjwvdXJsPjwvcmVs
YXRlZC11cmxzPjwvdXJscz48Y3VzdG9tMT4yMDE1PC9jdXN0b20xPjxjdXN0b20yPk1heSAzMDwv
Y3VzdG9tMj48L3JlY29yZD48L0NpdGU+PC9FbmROb3RlPgB=
</w:fldData>
        </w:fldChar>
      </w:r>
      <w:r w:rsidR="00255BF8">
        <w:rPr>
          <w:rFonts w:cs="Calibri"/>
          <w:b/>
        </w:rPr>
        <w:instrText xml:space="preserve"> ADDIN EN.CITE </w:instrText>
      </w:r>
      <w:r w:rsidR="00255BF8">
        <w:rPr>
          <w:rFonts w:cs="Calibri"/>
          <w:b/>
        </w:rPr>
        <w:fldChar w:fldCharType="begin">
          <w:fldData xml:space="preserve">PEVuZE5vdGU+PENpdGU+PEF1dGhvcj5HYXR0ZWxsYXJpPC9BdXRob3I+PFllYXI+MjAwMzwvWWVh
cj48UmVjTnVtPjI4MzM8L1JlY051bT48RGlzcGxheVRleHQ+PHN0eWxlIGZhY2U9InN1cGVyc2Ny
aXB0Ij40LTg8L3N0eWxlPjwvRGlzcGxheVRleHQ+PHJlY29yZD48cmVjLW51bWJlcj4yODMzPC9y
ZWMtbnVtYmVyPjxmb3JlaWduLWtleXM+PGtleSBhcHA9IkVOIiBkYi1pZD0iYXhkZDB2c3RqenQ5
MjFlc3p6bnhwcGFoMHh4emVwZHRkejl6IiB0aW1lc3RhbXA9IjE0MzI4NzkxMTQiPjI4MzM8L2tl
eT48L2ZvcmVpZ24ta2V5cz48cmVmLXR5cGUgbmFtZT0iSm91cm5hbCBBcnRpY2xlIj4xNzwvcmVm
LXR5cGU+PGNvbnRyaWJ1dG9ycz48YXV0aG9ycz48YXV0aG9yPkdhdHRlbGxhcmksIE0uPC9hdXRo
b3I+PGF1dGhvcj5XYXJkLCBKLiBFLjwvYXV0aG9yPjwvYXV0aG9ycz48L2NvbnRyaWJ1dG9ycz48
dGl0bGVzPjx0aXRsZT5Eb2VzIGV2aWRlbmNlLWJhc2VkIGluZm9ybWF0aW9uIGFib3V0IHNjcmVl
bmluZyBmb3IgcHJvc3RhdGUgY2FuY2VyIGVuaGFuY2UgY29uc3VtZXIgZGVjaXNpb24tbWFraW5n
PyBBIHJhbmRvbWlzZWQgY29udHJvbGxlZCB0cmlhbDwvdGl0bGU+PHNlY29uZGFyeS10aXRsZT5K
IE1lZCBTY3JlZW48L3NlY29uZGFyeS10aXRsZT48L3RpdGxlcz48cGVyaW9kaWNhbD48ZnVsbC10
aXRsZT5Kb3VybmFsIG9mIE1lZGljYWwgU2NyZWVuaW5nPC9mdWxsLXRpdGxlPjxhYmJyLTE+Si4g
TWVkLiBTY3JlZW4uPC9hYmJyLTE+PGFiYnItMj5KIE1lZCBTY3JlZW48L2FiYnItMj48L3Blcmlv
ZGljYWw+PHBhZ2VzPjI3LTM5PC9wYWdlcz48dm9sdW1lPjEwPC92b2x1bWU+PG51bWJlcj4xPC9u
dW1iZXI+PGRhdGVzPjx5ZWFyPjIwMDM8L3llYXI+PHB1Yi1kYXRlcz48ZGF0ZT4yMDAzPC9kYXRl
PjwvcHViLWRhdGVzPjwvZGF0ZXM+PGlzYm4+MDk2OS0xNDEzPC9pc2JuPjxhY2Nlc3Npb24tbnVt
PldPUzowMDAxODMyNTkyMDAwMDc8L2FjY2Vzc2lvbi1udW0+PHVybHM+PHJlbGF0ZWQtdXJscz48
dXJsPmh0dHA6Ly9tc2Muc2FnZXB1Yi5jb20vY29udGVudC8xMC8xLzI3LmZ1bGwucGRmPC91cmw+
PC9yZWxhdGVkLXVybHM+PC91cmxzPjwvcmVjb3JkPjwvQ2l0ZT48Q2l0ZSBFeGNsdWRlWWVhcj0i
MSI+PEF1dGhvcj5OYXRpb25hbCBIZWFsdGggU2VydmljZTwvQXV0aG9yPjxSZWNOdW0+MjgzODwv
UmVjTnVtPjxyZWNvcmQ+PHJlYy1udW1iZXI+MjgzODwvcmVjLW51bWJlcj48Zm9yZWlnbi1rZXlz
PjxrZXkgYXBwPSJFTiIgZGItaWQ9ImF4ZGQwdnN0anp0OTIxZXN6em54cHBhaDB4eHplcGR0ZHo5
eiIgdGltZXN0YW1wPSIxNDMyODgyMTUwIj4yODM4PC9rZXk+PC9mb3JlaWduLWtleXM+PHJlZi10
eXBlIG5hbWU9IldlYiBQYWdlIj4xMjwvcmVmLXR5cGU+PGNvbnRyaWJ1dG9ycz48YXV0aG9ycz48
YXV0aG9yPk5hdGlvbmFsIEhlYWx0aCBTZXJ2aWNlLDwvYXV0aG9yPjwvYXV0aG9ycz48L2NvbnRy
aWJ1dG9ycz48dGl0bGVzPjx0aXRsZT5QU0EgKFByb3N0YXRlIFNwZWNpZmljIEFudGlnZW4pIHRl
c3RpbmcgZm9yIHByb3N0YXRlIGNhbmNlcjwvdGl0bGU+PC90aXRsZXM+PGRhdGVzPjwvZGF0ZXM+
PHVybHM+PHJlbGF0ZWQtdXJscz48dXJsPmh0dHA6Ly93d3cuY2FuY2Vyc2NyZWVuaW5nLm5ocy51
ay9wcm9zdGF0ZS9wcm9zdGF0ZS1wYXRpZW50LWluZm8tc2hlZXQucGRmPC91cmw+PC9yZWxhdGVk
LXVybHM+PC91cmxzPjxjdXN0b20xPjIwMTU8L2N1c3RvbTE+PGN1c3RvbTI+TWF5IDI5PC9jdXN0
b20yPjwvcmVjb3JkPjwvQ2l0ZT48Q2l0ZT48QXV0aG9yPkRvcmZtYW48L0F1dGhvcj48WWVhcj4y
MDEwPC9ZZWFyPjxSZWNOdW0+Mjc5NDwvUmVjTnVtPjxyZWNvcmQ+PHJlYy1udW1iZXI+Mjc5NDwv
cmVjLW51bWJlcj48Zm9yZWlnbi1rZXlzPjxrZXkgYXBwPSJFTiIgZGItaWQ9ImF4ZGQwdnN0anp0
OTIxZXN6em54cHBhaDB4eHplcGR0ZHo5eiIgdGltZXN0YW1wPSIxNDIwODUxNDQ4Ij4yNzk0PC9r
ZXk+PC9mb3JlaWduLWtleXM+PHJlZi10eXBlIG5hbWU9IkpvdXJuYWwgQXJ0aWNsZSI+MTc8L3Jl
Zi10eXBlPjxjb250cmlidXRvcnM+PGF1dGhvcnM+PGF1dGhvcj5Eb3JmbWFuLCBDUzwvYXV0aG9y
PjxhdXRob3I+V2lsbGlhbXMsIFJNPC9hdXRob3I+PGF1dGhvcj5LYXNzYW4sIEVDPC9hdXRob3I+
PGF1dGhvcj5SZWQsIFNOPC9hdXRob3I+PGF1dGhvcj5EYXdzb24sIERMPC9hdXRob3I+PGF1dGhv
cj5UdW9uZywgVzwvYXV0aG9yPjxhdXRob3I+UGFya2VyLCBFUjwvYXV0aG9yPjxhdXRob3I+T2hl
bmUtRnJlbXBvbmcsIEo8L2F1dGhvcj48YXV0aG9yPkRhdmlzLCBLTTwvYXV0aG9yPjxhdXRob3I+
S3Jpc3QsIEFIPC9hdXRob3I+PGF1dGhvcj5Xb29sZiwgU0g8L2F1dGhvcj48YXV0aG9yPlNjaHdh
cnR6LCBNRDwvYXV0aG9yPjxhdXRob3I+RmlzaG1hbiwgTUI8L2F1dGhvcj48YXV0aG9yPkNvbGUs
IEM8L2F1dGhvcj48YXV0aG9yPlRheWxvciwgS0w8L2F1dGhvcj48L2F1dGhvcnM+PC9jb250cmli
dXRvcnM+PHRpdGxlcz48dGl0bGU+VGhlIGRldmVsb3BtZW50IG9mIGEgd2ViLSBhbmQgYSBwcmlu
dC1iYXNlZCBkZWNpc2lvbiBhaWQgZm9yIHByb3N0YXRlIGNhbmNlciBzY3JlZW5pbmc8L3RpdGxl
PjxzZWNvbmRhcnktdGl0bGU+Qk1DIE1lZCBJbmZvcm0gRGVjaXMgTWFrPC9zZWNvbmRhcnktdGl0
bGU+PC90aXRsZXM+PHBlcmlvZGljYWw+PGZ1bGwtdGl0bGU+Qk1DIE1lZGljYWwgSW5mb3JtYXRp
Y3MgYW5kIERlY2lzaW9uIE1ha2luZzwvZnVsbC10aXRsZT48YWJici0xPkJNQyBNZWQuIEluZm9y
bS4gRGVjaXMuIE1hay48L2FiYnItMT48YWJici0yPkJNQyBNZWQgSW5mb3JtIERlY2lzIE1hazwv
YWJici0yPjxhYmJyLTM+Qk1DIE1lZGljYWwgSW5mb3JtYXRpY3MgJmFtcDsgRGVjaXNpb24gTWFr
aW5nPC9hYmJyLTM+PC9wZXJpb2RpY2FsPjx2b2x1bWU+MTA8L3ZvbHVtZT48c2VjdGlvbj4xMjwv
c2VjdGlvbj48ZGF0ZXM+PHllYXI+MjAxMDwveWVhcj48L2RhdGVzPjx1cmxzPjwvdXJscz48L3Jl
Y29yZD48L0NpdGU+PENpdGU+PEF1dGhvcj5Vcm9sb2dpY2FsIFNvY2lldHkgb2YgQXVzdHJhbGlh
IGFuZCBOZXcgWmVhbGFuZDwvQXV0aG9yPjxZZWFyPjIwMDc8L1llYXI+PFJlY051bT4yODQ3PC9S
ZWNOdW0+PHJlY29yZD48cmVjLW51bWJlcj4yODQ3PC9yZWMtbnVtYmVyPjxmb3JlaWduLWtleXM+
PGtleSBhcHA9IkVOIiBkYi1pZD0iYXhkZDB2c3RqenQ5MjFlc3p6bnhwcGFoMHh4emVwZHRkejl6
IiB0aW1lc3RhbXA9IjE0MzI5NDc0NDAiPjI4NDc8L2tleT48L2ZvcmVpZ24ta2V5cz48cmVmLXR5
cGUgbmFtZT0iV2ViIFBhZ2UiPjEyPC9yZWYtdHlwZT48Y29udHJpYnV0b3JzPjxhdXRob3JzPjxh
dXRob3I+VXJvbG9naWNhbCBTb2NpZXR5IG9mIEF1c3RyYWxpYSBhbmQgTmV3IFplYWxhbmQsPC9h
dXRob3I+PC9hdXRob3JzPjwvY29udHJpYnV0b3JzPjx0aXRsZXM+PHRpdGxlPlRoZSBlYXJseSBk
ZXRlY3Rpb24gb2YgcHJvc3RhdGUgY2FuY2VyIGluIGdlbmVyYWwgcHJhY3RpY2U6IHN1cHBvcnRp
bmcgcGF0aWVudCBjaG9pY2U8L3RpdGxlPjwvdGl0bGVzPjxkYXRlcz48eWVhcj4yMDA3PC95ZWFy
PjwvZGF0ZXM+PHVybHM+PHJlbGF0ZWQtdXJscz48dXJsPmh0dHA6Ly93d3cudXNhbnoub3JnLmF1
L3VwbG9hZHMvNjUzMzcvdWZpbGVzL1BERi82X1BTQV9kZWNpc2lvbl9jYXJkXzA0MTAwNy5wZGY8
L3VybD48L3JlbGF0ZWQtdXJscz48L3VybHM+PC9yZWNvcmQ+PC9DaXRlPjxDaXRlPjxBdXRob3I+
QW1lcmljYW4gQ2FuY2VyIFNvY2lldHk8L0F1dGhvcj48WWVhcj4yMDEwPC9ZZWFyPjxSZWNOdW0+
Mjg0OTwvUmVjTnVtPjxyZWNvcmQ+PHJlYy1udW1iZXI+Mjg0OTwvcmVjLW51bWJlcj48Zm9yZWln
bi1rZXlzPjxrZXkgYXBwPSJFTiIgZGItaWQ9ImF4ZGQwdnN0anp0OTIxZXN6em54cHBhaDB4eHpl
cGR0ZHo5eiIgdGltZXN0YW1wPSIxNDMyOTQ4MTUxIj4yODQ5PC9rZXk+PC9mb3JlaWduLWtleXM+
PHJlZi10eXBlIG5hbWU9IldlYiBQYWdlIj4xMjwvcmVmLXR5cGU+PGNvbnRyaWJ1dG9ycz48YXV0
aG9ycz48YXV0aG9yPkFtZXJpY2FuIENhbmNlciBTb2NpZXR5LDwvYXV0aG9yPjwvYXV0aG9ycz48
L2NvbnRyaWJ1dG9ycz48dGl0bGVzPjx0aXRsZT5UZXN0aW5nIGZvciBwcm9zdGF0ZSBjYW5jZXI8
L3RpdGxlPjwvdGl0bGVzPjxkYXRlcz48eWVhcj4yMDEwPC95ZWFyPjwvZGF0ZXM+PHVybHM+PHJl
bGF0ZWQtdXJscz48dXJsPmh0dHA6Ly93d3cuY2FuY2VyLm9yZy9hY3MvZ3JvdXBzL2NvbnRlbnQv
QGVkaXRvcmlhbC9kb2N1bWVudHMvZG9jdW1lbnQvYWNzcGMtMDI0NjE4LnBkZjwvdXJsPjwvcmVs
YXRlZC11cmxzPjwvdXJscz48Y3VzdG9tMT4yMDE1PC9jdXN0b20xPjxjdXN0b20yPk1heSAzMDwv
Y3VzdG9tMj48L3JlY29yZD48L0NpdGU+PC9FbmROb3RlPgB=
</w:fldData>
        </w:fldChar>
      </w:r>
      <w:r w:rsidR="00255BF8">
        <w:rPr>
          <w:rFonts w:cs="Calibri"/>
          <w:b/>
        </w:rPr>
        <w:instrText xml:space="preserve"> ADDIN EN.CITE.DATA </w:instrText>
      </w:r>
      <w:r w:rsidR="00255BF8">
        <w:rPr>
          <w:rFonts w:cs="Calibri"/>
          <w:b/>
        </w:rPr>
      </w:r>
      <w:r w:rsidR="00255BF8">
        <w:rPr>
          <w:rFonts w:cs="Calibri"/>
          <w:b/>
        </w:rPr>
        <w:fldChar w:fldCharType="end"/>
      </w:r>
      <w:r w:rsidR="00255BF8">
        <w:rPr>
          <w:rFonts w:cs="Calibri"/>
          <w:b/>
        </w:rPr>
      </w:r>
      <w:r w:rsidR="00255BF8">
        <w:rPr>
          <w:rFonts w:cs="Calibri"/>
          <w:b/>
        </w:rPr>
        <w:fldChar w:fldCharType="separate"/>
      </w:r>
      <w:r w:rsidR="00255BF8" w:rsidRPr="00255BF8">
        <w:rPr>
          <w:rFonts w:cs="Calibri"/>
          <w:b/>
          <w:noProof/>
          <w:vertAlign w:val="superscript"/>
        </w:rPr>
        <w:t>4-8</w:t>
      </w:r>
      <w:r w:rsidR="00255BF8">
        <w:rPr>
          <w:rFonts w:cs="Calibri"/>
          <w:b/>
        </w:rPr>
        <w:fldChar w:fldCharType="end"/>
      </w:r>
      <w:r w:rsidRPr="00B804A8">
        <w:rPr>
          <w:rFonts w:cs="Calibri"/>
        </w:rPr>
        <w:t xml:space="preserve"> and on the findings of a GP pilot study, examining the usefulness of an earlier version of the Annalisa PSA decision aid,</w:t>
      </w:r>
      <w:r w:rsidR="00255BF8">
        <w:rPr>
          <w:rFonts w:cs="Calibri"/>
        </w:rPr>
        <w:fldChar w:fldCharType="begin"/>
      </w:r>
      <w:r w:rsidR="00255BF8">
        <w:rPr>
          <w:rFonts w:cs="Calibri"/>
        </w:rPr>
        <w:instrText xml:space="preserve"> ADDIN EN.CITE &lt;EndNote&gt;&lt;Cite&gt;&lt;Author&gt;Cunich&lt;/Author&gt;&lt;Year&gt;2011&lt;/Year&gt;&lt;RecNum&gt;2857&lt;/RecNum&gt;&lt;DisplayText&gt;&lt;style face="superscript"&gt;9&lt;/style&gt;&lt;/DisplayText&gt;&lt;record&gt;&lt;rec-number&gt;2857&lt;/rec-number&gt;&lt;foreign-keys&gt;&lt;key app="EN" db-id="axdd0vstjzt921eszznxppah0xxzepdtdz9z" timestamp="1432968722"&gt;2857&lt;/key&gt;&lt;/foreign-keys&gt;&lt;ref-type name="Journal Article"&gt;17&lt;/ref-type&gt;&lt;contributors&gt;&lt;authors&gt;&lt;author&gt;Cunich, Michelle&lt;/author&gt;&lt;author&gt;Salkeld, Glenn&lt;/author&gt;&lt;author&gt;Dowie, Jack&lt;/author&gt;&lt;author&gt;Henderson, Joan&lt;/author&gt;&lt;author&gt;Bayram, Clare&lt;/author&gt;&lt;author&gt;Britt, Helena&lt;/author&gt;&lt;author&gt;Howard, Kirsten&lt;/author&gt;&lt;/authors&gt;&lt;/contributors&gt;&lt;titles&gt;&lt;title&gt;Integrating Evidence and Individual Preferences Using a Web-Based Multi-Criteria Decision Analytic Tool An Application to Prostate Cancer Screening&lt;/title&gt;&lt;secondary-title&gt;Patient&lt;/secondary-title&gt;&lt;/titles&gt;&lt;periodical&gt;&lt;full-title&gt;Patient&lt;/full-title&gt;&lt;/periodical&gt;&lt;pages&gt;153-162&lt;/pages&gt;&lt;volume&gt;4&lt;/volume&gt;&lt;number&gt;3&lt;/number&gt;&lt;dates&gt;&lt;year&gt;2011&lt;/year&gt;&lt;pub-dates&gt;&lt;date&gt;Sep 1&lt;/date&gt;&lt;/pub-dates&gt;&lt;/dates&gt;&lt;isbn&gt;1178-1653&lt;/isbn&gt;&lt;accession-num&gt;WOS:000295780700002&lt;/accession-num&gt;&lt;urls&gt;&lt;/urls&gt;&lt;/record&gt;&lt;/Cite&gt;&lt;/EndNote&gt;</w:instrText>
      </w:r>
      <w:r w:rsidR="00255BF8">
        <w:rPr>
          <w:rFonts w:cs="Calibri"/>
        </w:rPr>
        <w:fldChar w:fldCharType="separate"/>
      </w:r>
      <w:r w:rsidR="00255BF8" w:rsidRPr="00255BF8">
        <w:rPr>
          <w:rFonts w:cs="Calibri"/>
          <w:noProof/>
          <w:vertAlign w:val="superscript"/>
        </w:rPr>
        <w:t>9</w:t>
      </w:r>
      <w:r w:rsidR="00255BF8">
        <w:rPr>
          <w:rFonts w:cs="Calibri"/>
        </w:rPr>
        <w:fldChar w:fldCharType="end"/>
      </w:r>
      <w:r w:rsidRPr="00B804A8">
        <w:rPr>
          <w:rFonts w:cs="Calibri"/>
        </w:rPr>
        <w:t xml:space="preserve"> </w:t>
      </w:r>
    </w:p>
    <w:p w14:paraId="67192F60" w14:textId="77777777" w:rsidR="00EA6843" w:rsidRPr="00B804A8" w:rsidRDefault="00EA6843" w:rsidP="00EA6843">
      <w:pPr>
        <w:spacing w:line="480" w:lineRule="auto"/>
        <w:rPr>
          <w:rFonts w:cs="Calibri"/>
        </w:rPr>
      </w:pPr>
      <w:r w:rsidRPr="00B804A8">
        <w:rPr>
          <w:rFonts w:cs="Calibri"/>
        </w:rPr>
        <w:t xml:space="preserve">Through this process, we arrived at a group consensus on our choice of the following five fixed attributes: survival (loss of lifetime), needless biopsy (as a result of a false positive PSA test), and urinary, bowel and sexual functioning problems that could occur if treated for prostate cancer. </w:t>
      </w:r>
    </w:p>
    <w:p w14:paraId="4C3B6807" w14:textId="77777777" w:rsidR="00EA6843" w:rsidRPr="00B804A8" w:rsidRDefault="00EA6843" w:rsidP="00EA6843">
      <w:pPr>
        <w:spacing w:line="480" w:lineRule="auto"/>
        <w:rPr>
          <w:rFonts w:cs="Calibri"/>
        </w:rPr>
      </w:pPr>
      <w:r w:rsidRPr="00B804A8">
        <w:rPr>
          <w:rFonts w:cs="Calibri"/>
        </w:rPr>
        <w:t>Our choice of the five extra’ attributes was also based on the content of existing decision aids, as well as on other elements that have been identified as significant by clinicians, researchers and/or patients.</w:t>
      </w:r>
    </w:p>
    <w:p w14:paraId="1E12B727" w14:textId="26816DF2" w:rsidR="00EA6843" w:rsidRPr="00B804A8" w:rsidRDefault="00EA6843" w:rsidP="00EA6843">
      <w:pPr>
        <w:spacing w:line="480" w:lineRule="auto"/>
        <w:rPr>
          <w:rFonts w:cs="Calibri"/>
        </w:rPr>
      </w:pPr>
      <w:r w:rsidRPr="00B804A8">
        <w:rPr>
          <w:rFonts w:cs="Calibri"/>
        </w:rPr>
        <w:t xml:space="preserve">The “screening pathway” for prostate cancer is a process that includes not only the test itself, and resulting diagnostic and therapeutic procedures, but also more general outcomes for the patient such as </w:t>
      </w:r>
      <w:r w:rsidRPr="00B804A8">
        <w:rPr>
          <w:rFonts w:cs="Calibri"/>
          <w:b/>
        </w:rPr>
        <w:t xml:space="preserve">quality of life </w:t>
      </w:r>
      <w:r w:rsidRPr="00B804A8">
        <w:rPr>
          <w:rFonts w:cs="Calibri"/>
        </w:rPr>
        <w:t xml:space="preserve">(overall health) and the </w:t>
      </w:r>
      <w:r w:rsidRPr="00B804A8">
        <w:rPr>
          <w:rFonts w:cs="Calibri"/>
          <w:b/>
        </w:rPr>
        <w:t>overall burden of treatment</w:t>
      </w:r>
      <w:r w:rsidRPr="00B804A8">
        <w:rPr>
          <w:rFonts w:cs="Calibri"/>
        </w:rPr>
        <w:t xml:space="preserve"> </w:t>
      </w:r>
      <w:r w:rsidR="00255BF8">
        <w:rPr>
          <w:rFonts w:cs="Calibri"/>
          <w:b/>
          <w:vertAlign w:val="superscript"/>
        </w:rPr>
        <w:t xml:space="preserve">e.g. </w:t>
      </w:r>
      <w:r w:rsidR="00255BF8">
        <w:rPr>
          <w:rFonts w:cs="Calibri"/>
        </w:rPr>
        <w:fldChar w:fldCharType="begin">
          <w:fldData xml:space="preserve">PEVuZE5vdGU+PENpdGU+PEF1dGhvcj5TYW5kYTwvQXV0aG9yPjxZZWFyPjIwMDg8L1llYXI+PFJl
Y051bT4yODYwPC9SZWNOdW0+PERpc3BsYXlUZXh0PjxzdHlsZSBmYWNlPSJzdXBlcnNjcmlwdCI+
MywxMCwxMTwvc3R5bGU+PC9EaXNwbGF5VGV4dD48cmVjb3JkPjxyZWMtbnVtYmVyPjI4NjA8L3Jl
Yy1udW1iZXI+PGZvcmVpZ24ta2V5cz48a2V5IGFwcD0iRU4iIGRiLWlkPSJheGRkMHZzdGp6dDky
MWVzenpueHBwYWgweHh6ZXBkdGR6OXoiIHRpbWVzdGFtcD0iMTQzMjk2OTYyOSI+Mjg2MDwva2V5
PjwvZm9yZWlnbi1rZXlzPjxyZWYtdHlwZSBuYW1lPSJKb3VybmFsIEFydGljbGUiPjE3PC9yZWYt
dHlwZT48Y29udHJpYnV0b3JzPjxhdXRob3JzPjxhdXRob3I+U2FuZGEsIE1hcnRpbiBHLjwvYXV0
aG9yPjxhdXRob3I+RHVubiwgUm9kbmV5IEwuPC9hdXRob3I+PGF1dGhvcj5NaWNoYWxza2ksIEpl
ZmY8L2F1dGhvcj48YXV0aG9yPlNhbmRsZXIsIEhvd2FyZCBNLjwvYXV0aG9yPjxhdXRob3I+Tm9y
dGhvdXNlLCBMYXVyZWw8L2F1dGhvcj48YXV0aG9yPkhlbWJyb2ZmLCBMYXJyeTwvYXV0aG9yPjxh
dXRob3I+TGluLCBYaWhvbmc8L2F1dGhvcj48YXV0aG9yPkdyZWVuZmllbGQsIFRob21hcyBLLjwv
YXV0aG9yPjxhdXRob3I+TGl0d2luLCBNYXJrIFMuPC9hdXRob3I+PGF1dGhvcj5TYWlnYWwsIENo
cmlzdG9waGVyIFMuPC9hdXRob3I+PGF1dGhvcj5NYWhhZGV2YW4sIEFydWw8L2F1dGhvcj48YXV0
aG9yPktsZWluLCBFcmljPC9hdXRob3I+PGF1dGhvcj5LaWJlbCwgQWRhbTwvYXV0aG9yPjxhdXRo
b3I+UGlzdGVycywgTG91aXMgTC48L2F1dGhvcj48YXV0aG9yPkt1YmFuLCBEZWJvcmFoPC9hdXRo
b3I+PGF1dGhvcj5LYXBsYW4sIElydmluZzwvYXV0aG9yPjxhdXRob3I+V29vZCwgRGF2aWQ8L2F1
dGhvcj48YXV0aG9yPkNpZXpraSwgSmF5PC9hdXRob3I+PGF1dGhvcj5TaGFoLCBOaWtoaWw8L2F1
dGhvcj48YXV0aG9yPldlaSwgSm9obiBULjwvYXV0aG9yPjwvYXV0aG9ycz48L2NvbnRyaWJ1dG9y
cz48dGl0bGVzPjx0aXRsZT5RdWFsaXR5IG9mIGxpZmUgYW5kIHNhdGlzZmFjdGlvbiB3aXRoIG91
dGNvbWUgYW1vbmcgcHJvc3RhdGUtY2FuY2VyIHN1cnZpdm9yczwvdGl0bGU+PHNlY29uZGFyeS10
aXRsZT5OIEVuZ2wgSiBNZWQ8L3NlY29uZGFyeS10aXRsZT48L3RpdGxlcz48cGVyaW9kaWNhbD48
ZnVsbC10aXRsZT5OZXcgRW5nbGFuZCBKb3VybmFsIG9mIE1lZGljaW5lPC9mdWxsLXRpdGxlPjxh
YmJyLTE+Ti4gRW5nbC4gSi4gTWVkLjwvYWJici0xPjxhYmJyLTI+TiBFbmdsIEogTWVkPC9hYmJy
LTI+PC9wZXJpb2RpY2FsPjxwYWdlcz4xMjUwLTEyNjE8L3BhZ2VzPjx2b2x1bWU+MzU4PC92b2x1
bWU+PG51bWJlcj4xMjwvbnVtYmVyPjxkYXRlcz48eWVhcj4yMDA4PC95ZWFyPjxwdWItZGF0ZXM+
PGRhdGU+TWFyIDIwPC9kYXRlPjwvcHViLWRhdGVzPjwvZGF0ZXM+PGlzYm4+MDAyOC00NzkzPC9p
c2JuPjxhY2Nlc3Npb24tbnVtPldPUzowMDAyNTQwOTQ0MDAwMDY8L2FjY2Vzc2lvbi1udW0+PHVy
bHM+PHJlbGF0ZWQtdXJscz48dXJsPmh0dHA6Ly93d3cubmVqbS5vcmcvZG9pL3BkZi8xMC4xMDU2
L05FSk1vYTA3NDMxMTwvdXJsPjwvcmVsYXRlZC11cmxzPjwvdXJscz48L3JlY29yZD48L0NpdGU+
PENpdGU+PEF1dGhvcj5NYWxjb2xtPC9BdXRob3I+PFllYXI+MjAxMDwvWWVhcj48UmVjTnVtPjI4
NjE8L1JlY051bT48cmVjb3JkPjxyZWMtbnVtYmVyPjI4NjE8L3JlYy1udW1iZXI+PGZvcmVpZ24t
a2V5cz48a2V5IGFwcD0iRU4iIGRiLWlkPSJheGRkMHZzdGp6dDkyMWVzenpueHBwYWgweHh6ZXBk
dGR6OXoiIHRpbWVzdGFtcD0iMTQzMjk3MDE5MiI+Mjg2MTwva2V5PjwvZm9yZWlnbi1rZXlzPjxy
ZWYtdHlwZSBuYW1lPSJKb3VybmFsIEFydGljbGUiPjE3PC9yZWYtdHlwZT48Y29udHJpYnV0b3Jz
PjxhdXRob3JzPjxhdXRob3I+TWFsY29sbSwgSm9obiBCLjwvYXV0aG9yPjxhdXRob3I+RmFicml6
aW8sIE1pY2hhZWwgRC48L2F1dGhvcj48YXV0aG9yPkJhcm9uZSwgQmV0aGFueSBCLjwvYXV0aG9y
PjxhdXRob3I+R2l2ZW4sIFJvYmVydCBXLjwvYXV0aG9yPjxhdXRob3I+TGFuY2UsIFJheW1vbmQg
Uy48L2F1dGhvcj48YXV0aG9yPkx5bmNoLCBEb25hbGQgRi48L2F1dGhvcj48YXV0aG9yPkRhdmlz
LCBKb2huIFcuPC9hdXRob3I+PGF1dGhvcj5TaGF2ZXMsIE1hcmsgRS48L2F1dGhvcj48YXV0aG9y
PlNjaGVsbGhhbW1lciwgUGF1bCBGLjwvYXV0aG9yPjwvYXV0aG9ycz48L2NvbnRyaWJ1dG9ycz48
dGl0bGVzPjx0aXRsZT5RdWFsaXR5IG9mIExpZmUgQWZ0ZXIgT3BlbiBvciBSb2JvdGljIFByb3N0
YXRlY3RvbXksIENyeW9hYmxhdGlvbiBvciBCcmFjaHl0aGVyYXB5IGZvciBMb2NhbGl6ZWQgUHJv
c3RhdGUgQ2FuY2VyPC90aXRsZT48c2Vjb25kYXJ5LXRpdGxlPkogVXJvbDwvc2Vjb25kYXJ5LXRp
dGxlPjwvdGl0bGVzPjxwZXJpb2RpY2FsPjxmdWxsLXRpdGxlPkpvdXJuYWwgb2YgVXJvbG9neTwv
ZnVsbC10aXRsZT48YWJici0xPkouIFVyb2wuPC9hYmJyLTE+PGFiYnItMj5KIFVyb2w8L2FiYnIt
Mj48L3BlcmlvZGljYWw+PHBhZ2VzPjE4MjItMTgyODwvcGFnZXM+PHZvbHVtZT4xODM8L3ZvbHVt
ZT48bnVtYmVyPjU8L251bWJlcj48ZGF0ZXM+PHllYXI+MjAxMDwveWVhcj48cHViLWRhdGVzPjxk
YXRlPk1heTwvZGF0ZT48L3B1Yi1kYXRlcz48L2RhdGVzPjxpc2JuPjAwMjItNTM0NzwvaXNibj48
YWNjZXNzaW9uLW51bT5XT1M6MDAwMjc2NzQ3NjAwMDUwPC9hY2Nlc3Npb24tbnVtPjx1cmxzPjxy
ZWxhdGVkLXVybHM+PHVybD5odHRwOi8vd3d3Lmp1cm9sb2d5LmNvbS9hcnRpY2xlL1MwMDIyLTUz
NDcoMDkpMDM0MDEtNi9hYnN0cmFjdDwvdXJsPjwvcmVsYXRlZC11cmxzPjwvdXJscz48L3JlY29y
ZD48L0NpdGU+PENpdGU+PEF1dGhvcj5OYW1pa2k8L0F1dGhvcj48WWVhcj4yMDEwPC9ZZWFyPjxS
ZWNOdW0+Mjg3MTwvUmVjTnVtPjxyZWNvcmQ+PHJlYy1udW1iZXI+Mjg3MTwvcmVjLW51bWJlcj48
Zm9yZWlnbi1rZXlzPjxrZXkgYXBwPSJFTiIgZGItaWQ9ImF4ZGQwdnN0anp0OTIxZXN6em54cHBh
aDB4eHplcGR0ZHo5eiIgdGltZXN0YW1wPSIxNDMyOTcwMzMyIj4yODcxPC9rZXk+PC9mb3JlaWdu
LWtleXM+PHJlZi10eXBlIG5hbWU9IkpvdXJuYWwgQXJ0aWNsZSI+MTc8L3JlZi10eXBlPjxjb250
cmlidXRvcnM+PGF1dGhvcnM+PGF1dGhvcj5OYW1pa2ksIFNodW5pY2hpPC9hdXRob3I+PGF1dGhv
cj5BcmFpLCBZb2ljaGk8L2F1dGhvcj48L2F1dGhvcnM+PC9jb250cmlidXRvcnM+PHRpdGxlcz48
dGl0bGU+SGVhbHRoLXJlbGF0ZWQgcXVhbGl0eSBvZiBsaWZlIGluIG1lbiB3aXRoIGxvY2FsaXpl
ZCBwcm9zdGF0ZSBjYW5jZXI8L3RpdGxlPjxzZWNvbmRhcnktdGl0bGU+SW50IEogVXJvbDwvc2Vj
b25kYXJ5LXRpdGxlPjwvdGl0bGVzPjxwZXJpb2RpY2FsPjxmdWxsLXRpdGxlPkludCBKIFVyb2w8
L2Z1bGwtdGl0bGU+PC9wZXJpb2RpY2FsPjxwYWdlcz4xMjUtMTM4PC9wYWdlcz48dm9sdW1lPjE3
PC92b2x1bWU+PG51bWJlcj4yPC9udW1iZXI+PGRhdGVzPjx5ZWFyPjIwMTA8L3llYXI+PHB1Yi1k
YXRlcz48ZGF0ZT5GZWI8L2RhdGU+PC9wdWItZGF0ZXM+PC9kYXRlcz48aXNibj4wOTE5LTgxNzI8
L2lzYm4+PGFjY2Vzc2lvbi1udW0+V09TOjAwMDI3NDkwNzYwMDAwMzwvYWNjZXNzaW9uLW51bT48
dXJscz48cmVsYXRlZC11cmxzPjx1cmw+aHR0cDovL29ubGluZWxpYnJhcnkud2lsZXkuY29tL3N0
b3JlLzEwLjExMTEvai4xNDQyLTIwNDIuMjAwOS4wMjQzNy54L2Fzc2V0L2ouMTQ0Mi0yMDQyLjIw
MDkuMDI0MzcueC5wZGY/dj0xJmFtcDt0PWlhYXBqbXo2JmFtcDtzPTNjM2NlMTFhMjgxN2VlNDlk
OWQwNjM0YzJjMWM2NDdiZWMxNTZhZjg8L3VybD48L3JlbGF0ZWQtdXJscz48L3VybHM+PC9yZWNv
cmQ+PC9DaXRlPjwvRW5kTm90ZT4A
</w:fldData>
        </w:fldChar>
      </w:r>
      <w:r w:rsidR="00255BF8">
        <w:rPr>
          <w:rFonts w:cs="Calibri"/>
        </w:rPr>
        <w:instrText xml:space="preserve"> ADDIN EN.CITE </w:instrText>
      </w:r>
      <w:r w:rsidR="00255BF8">
        <w:rPr>
          <w:rFonts w:cs="Calibri"/>
        </w:rPr>
        <w:fldChar w:fldCharType="begin">
          <w:fldData xml:space="preserve">PEVuZE5vdGU+PENpdGU+PEF1dGhvcj5TYW5kYTwvQXV0aG9yPjxZZWFyPjIwMDg8L1llYXI+PFJl
Y051bT4yODYwPC9SZWNOdW0+PERpc3BsYXlUZXh0PjxzdHlsZSBmYWNlPSJzdXBlcnNjcmlwdCI+
MywxMCwxMTwvc3R5bGU+PC9EaXNwbGF5VGV4dD48cmVjb3JkPjxyZWMtbnVtYmVyPjI4NjA8L3Jl
Yy1udW1iZXI+PGZvcmVpZ24ta2V5cz48a2V5IGFwcD0iRU4iIGRiLWlkPSJheGRkMHZzdGp6dDky
MWVzenpueHBwYWgweHh6ZXBkdGR6OXoiIHRpbWVzdGFtcD0iMTQzMjk2OTYyOSI+Mjg2MDwva2V5
PjwvZm9yZWlnbi1rZXlzPjxyZWYtdHlwZSBuYW1lPSJKb3VybmFsIEFydGljbGUiPjE3PC9yZWYt
dHlwZT48Y29udHJpYnV0b3JzPjxhdXRob3JzPjxhdXRob3I+U2FuZGEsIE1hcnRpbiBHLjwvYXV0
aG9yPjxhdXRob3I+RHVubiwgUm9kbmV5IEwuPC9hdXRob3I+PGF1dGhvcj5NaWNoYWxza2ksIEpl
ZmY8L2F1dGhvcj48YXV0aG9yPlNhbmRsZXIsIEhvd2FyZCBNLjwvYXV0aG9yPjxhdXRob3I+Tm9y
dGhvdXNlLCBMYXVyZWw8L2F1dGhvcj48YXV0aG9yPkhlbWJyb2ZmLCBMYXJyeTwvYXV0aG9yPjxh
dXRob3I+TGluLCBYaWhvbmc8L2F1dGhvcj48YXV0aG9yPkdyZWVuZmllbGQsIFRob21hcyBLLjwv
YXV0aG9yPjxhdXRob3I+TGl0d2luLCBNYXJrIFMuPC9hdXRob3I+PGF1dGhvcj5TYWlnYWwsIENo
cmlzdG9waGVyIFMuPC9hdXRob3I+PGF1dGhvcj5NYWhhZGV2YW4sIEFydWw8L2F1dGhvcj48YXV0
aG9yPktsZWluLCBFcmljPC9hdXRob3I+PGF1dGhvcj5LaWJlbCwgQWRhbTwvYXV0aG9yPjxhdXRo
b3I+UGlzdGVycywgTG91aXMgTC48L2F1dGhvcj48YXV0aG9yPkt1YmFuLCBEZWJvcmFoPC9hdXRo
b3I+PGF1dGhvcj5LYXBsYW4sIElydmluZzwvYXV0aG9yPjxhdXRob3I+V29vZCwgRGF2aWQ8L2F1
dGhvcj48YXV0aG9yPkNpZXpraSwgSmF5PC9hdXRob3I+PGF1dGhvcj5TaGFoLCBOaWtoaWw8L2F1
dGhvcj48YXV0aG9yPldlaSwgSm9obiBULjwvYXV0aG9yPjwvYXV0aG9ycz48L2NvbnRyaWJ1dG9y
cz48dGl0bGVzPjx0aXRsZT5RdWFsaXR5IG9mIGxpZmUgYW5kIHNhdGlzZmFjdGlvbiB3aXRoIG91
dGNvbWUgYW1vbmcgcHJvc3RhdGUtY2FuY2VyIHN1cnZpdm9yczwvdGl0bGU+PHNlY29uZGFyeS10
aXRsZT5OIEVuZ2wgSiBNZWQ8L3NlY29uZGFyeS10aXRsZT48L3RpdGxlcz48cGVyaW9kaWNhbD48
ZnVsbC10aXRsZT5OZXcgRW5nbGFuZCBKb3VybmFsIG9mIE1lZGljaW5lPC9mdWxsLXRpdGxlPjxh
YmJyLTE+Ti4gRW5nbC4gSi4gTWVkLjwvYWJici0xPjxhYmJyLTI+TiBFbmdsIEogTWVkPC9hYmJy
LTI+PC9wZXJpb2RpY2FsPjxwYWdlcz4xMjUwLTEyNjE8L3BhZ2VzPjx2b2x1bWU+MzU4PC92b2x1
bWU+PG51bWJlcj4xMjwvbnVtYmVyPjxkYXRlcz48eWVhcj4yMDA4PC95ZWFyPjxwdWItZGF0ZXM+
PGRhdGU+TWFyIDIwPC9kYXRlPjwvcHViLWRhdGVzPjwvZGF0ZXM+PGlzYm4+MDAyOC00NzkzPC9p
c2JuPjxhY2Nlc3Npb24tbnVtPldPUzowMDAyNTQwOTQ0MDAwMDY8L2FjY2Vzc2lvbi1udW0+PHVy
bHM+PHJlbGF0ZWQtdXJscz48dXJsPmh0dHA6Ly93d3cubmVqbS5vcmcvZG9pL3BkZi8xMC4xMDU2
L05FSk1vYTA3NDMxMTwvdXJsPjwvcmVsYXRlZC11cmxzPjwvdXJscz48L3JlY29yZD48L0NpdGU+
PENpdGU+PEF1dGhvcj5NYWxjb2xtPC9BdXRob3I+PFllYXI+MjAxMDwvWWVhcj48UmVjTnVtPjI4
NjE8L1JlY051bT48cmVjb3JkPjxyZWMtbnVtYmVyPjI4NjE8L3JlYy1udW1iZXI+PGZvcmVpZ24t
a2V5cz48a2V5IGFwcD0iRU4iIGRiLWlkPSJheGRkMHZzdGp6dDkyMWVzenpueHBwYWgweHh6ZXBk
dGR6OXoiIHRpbWVzdGFtcD0iMTQzMjk3MDE5MiI+Mjg2MTwva2V5PjwvZm9yZWlnbi1rZXlzPjxy
ZWYtdHlwZSBuYW1lPSJKb3VybmFsIEFydGljbGUiPjE3PC9yZWYtdHlwZT48Y29udHJpYnV0b3Jz
PjxhdXRob3JzPjxhdXRob3I+TWFsY29sbSwgSm9obiBCLjwvYXV0aG9yPjxhdXRob3I+RmFicml6
aW8sIE1pY2hhZWwgRC48L2F1dGhvcj48YXV0aG9yPkJhcm9uZSwgQmV0aGFueSBCLjwvYXV0aG9y
PjxhdXRob3I+R2l2ZW4sIFJvYmVydCBXLjwvYXV0aG9yPjxhdXRob3I+TGFuY2UsIFJheW1vbmQg
Uy48L2F1dGhvcj48YXV0aG9yPkx5bmNoLCBEb25hbGQgRi48L2F1dGhvcj48YXV0aG9yPkRhdmlz
LCBKb2huIFcuPC9hdXRob3I+PGF1dGhvcj5TaGF2ZXMsIE1hcmsgRS48L2F1dGhvcj48YXV0aG9y
PlNjaGVsbGhhbW1lciwgUGF1bCBGLjwvYXV0aG9yPjwvYXV0aG9ycz48L2NvbnRyaWJ1dG9ycz48
dGl0bGVzPjx0aXRsZT5RdWFsaXR5IG9mIExpZmUgQWZ0ZXIgT3BlbiBvciBSb2JvdGljIFByb3N0
YXRlY3RvbXksIENyeW9hYmxhdGlvbiBvciBCcmFjaHl0aGVyYXB5IGZvciBMb2NhbGl6ZWQgUHJv
c3RhdGUgQ2FuY2VyPC90aXRsZT48c2Vjb25kYXJ5LXRpdGxlPkogVXJvbDwvc2Vjb25kYXJ5LXRp
dGxlPjwvdGl0bGVzPjxwZXJpb2RpY2FsPjxmdWxsLXRpdGxlPkpvdXJuYWwgb2YgVXJvbG9neTwv
ZnVsbC10aXRsZT48YWJici0xPkouIFVyb2wuPC9hYmJyLTE+PGFiYnItMj5KIFVyb2w8L2FiYnIt
Mj48L3BlcmlvZGljYWw+PHBhZ2VzPjE4MjItMTgyODwvcGFnZXM+PHZvbHVtZT4xODM8L3ZvbHVt
ZT48bnVtYmVyPjU8L251bWJlcj48ZGF0ZXM+PHllYXI+MjAxMDwveWVhcj48cHViLWRhdGVzPjxk
YXRlPk1heTwvZGF0ZT48L3B1Yi1kYXRlcz48L2RhdGVzPjxpc2JuPjAwMjItNTM0NzwvaXNibj48
YWNjZXNzaW9uLW51bT5XT1M6MDAwMjc2NzQ3NjAwMDUwPC9hY2Nlc3Npb24tbnVtPjx1cmxzPjxy
ZWxhdGVkLXVybHM+PHVybD5odHRwOi8vd3d3Lmp1cm9sb2d5LmNvbS9hcnRpY2xlL1MwMDIyLTUz
NDcoMDkpMDM0MDEtNi9hYnN0cmFjdDwvdXJsPjwvcmVsYXRlZC11cmxzPjwvdXJscz48L3JlY29y
ZD48L0NpdGU+PENpdGU+PEF1dGhvcj5OYW1pa2k8L0F1dGhvcj48WWVhcj4yMDEwPC9ZZWFyPjxS
ZWNOdW0+Mjg3MTwvUmVjTnVtPjxyZWNvcmQ+PHJlYy1udW1iZXI+Mjg3MTwvcmVjLW51bWJlcj48
Zm9yZWlnbi1rZXlzPjxrZXkgYXBwPSJFTiIgZGItaWQ9ImF4ZGQwdnN0anp0OTIxZXN6em54cHBh
aDB4eHplcGR0ZHo5eiIgdGltZXN0YW1wPSIxNDMyOTcwMzMyIj4yODcxPC9rZXk+PC9mb3JlaWdu
LWtleXM+PHJlZi10eXBlIG5hbWU9IkpvdXJuYWwgQXJ0aWNsZSI+MTc8L3JlZi10eXBlPjxjb250
cmlidXRvcnM+PGF1dGhvcnM+PGF1dGhvcj5OYW1pa2ksIFNodW5pY2hpPC9hdXRob3I+PGF1dGhv
cj5BcmFpLCBZb2ljaGk8L2F1dGhvcj48L2F1dGhvcnM+PC9jb250cmlidXRvcnM+PHRpdGxlcz48
dGl0bGU+SGVhbHRoLXJlbGF0ZWQgcXVhbGl0eSBvZiBsaWZlIGluIG1lbiB3aXRoIGxvY2FsaXpl
ZCBwcm9zdGF0ZSBjYW5jZXI8L3RpdGxlPjxzZWNvbmRhcnktdGl0bGU+SW50IEogVXJvbDwvc2Vj
b25kYXJ5LXRpdGxlPjwvdGl0bGVzPjxwZXJpb2RpY2FsPjxmdWxsLXRpdGxlPkludCBKIFVyb2w8
L2Z1bGwtdGl0bGU+PC9wZXJpb2RpY2FsPjxwYWdlcz4xMjUtMTM4PC9wYWdlcz48dm9sdW1lPjE3
PC92b2x1bWU+PG51bWJlcj4yPC9udW1iZXI+PGRhdGVzPjx5ZWFyPjIwMTA8L3llYXI+PHB1Yi1k
YXRlcz48ZGF0ZT5GZWI8L2RhdGU+PC9wdWItZGF0ZXM+PC9kYXRlcz48aXNibj4wOTE5LTgxNzI8
L2lzYm4+PGFjY2Vzc2lvbi1udW0+V09TOjAwMDI3NDkwNzYwMDAwMzwvYWNjZXNzaW9uLW51bT48
dXJscz48cmVsYXRlZC11cmxzPjx1cmw+aHR0cDovL29ubGluZWxpYnJhcnkud2lsZXkuY29tL3N0
b3JlLzEwLjExMTEvai4xNDQyLTIwNDIuMjAwOS4wMjQzNy54L2Fzc2V0L2ouMTQ0Mi0yMDQyLjIw
MDkuMDI0MzcueC5wZGY/dj0xJmFtcDt0PWlhYXBqbXo2JmFtcDtzPTNjM2NlMTFhMjgxN2VlNDlk
OWQwNjM0YzJjMWM2NDdiZWMxNTZhZjg8L3VybD48L3JlbGF0ZWQtdXJscz48L3VybHM+PC9yZWNv
cmQ+PC9DaXRlPjwvRW5kTm90ZT4A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3,10,11</w:t>
      </w:r>
      <w:r w:rsidR="00255BF8">
        <w:rPr>
          <w:rFonts w:cs="Calibri"/>
        </w:rPr>
        <w:fldChar w:fldCharType="end"/>
      </w:r>
      <w:r w:rsidRPr="00B804A8">
        <w:rPr>
          <w:rFonts w:cs="Calibri"/>
        </w:rPr>
        <w:t>—hence our choice of these two attributes as extended attributes</w:t>
      </w:r>
    </w:p>
    <w:p w14:paraId="4F090824" w14:textId="1498F359" w:rsidR="00EA6843" w:rsidRPr="00B804A8" w:rsidRDefault="00EA6843" w:rsidP="00EA6843">
      <w:pPr>
        <w:spacing w:line="480" w:lineRule="auto"/>
        <w:rPr>
          <w:rFonts w:cs="Calibri"/>
        </w:rPr>
      </w:pPr>
      <w:r w:rsidRPr="00B804A8">
        <w:rPr>
          <w:rFonts w:cs="Calibri"/>
        </w:rPr>
        <w:lastRenderedPageBreak/>
        <w:t>The problem of “</w:t>
      </w:r>
      <w:r w:rsidRPr="00B804A8">
        <w:rPr>
          <w:rFonts w:cs="Calibri"/>
          <w:b/>
        </w:rPr>
        <w:t>overdiagnosis</w:t>
      </w:r>
      <w:r w:rsidRPr="00B804A8">
        <w:rPr>
          <w:rFonts w:cs="Calibri"/>
        </w:rPr>
        <w:t>” of prostate cancer (the effects of detecting a cancer that would not have otherwise affected quantity or quality of life), is increasingly recognized as a major c</w:t>
      </w:r>
      <w:r w:rsidR="00940F7F">
        <w:rPr>
          <w:rFonts w:cs="Calibri"/>
        </w:rPr>
        <w:t>linical and public health issue</w:t>
      </w:r>
      <w:r w:rsidR="00255BF8">
        <w:rPr>
          <w:rFonts w:cs="Calibri"/>
          <w:b/>
          <w:vertAlign w:val="superscript"/>
        </w:rPr>
        <w:t>e.g.</w:t>
      </w:r>
      <w:r w:rsidR="00255BF8">
        <w:rPr>
          <w:rFonts w:cs="Calibri"/>
        </w:rPr>
        <w:fldChar w:fldCharType="begin">
          <w:fldData xml:space="preserve">PEVuZE5vdGU+PENpdGU+PEF1dGhvcj5QYXNoYXlhbjwvQXV0aG9yPjxZZWFyPjIwMDk8L1llYXI+
PFJlY051bT4yODcyPC9SZWNOdW0+PERpc3BsYXlUZXh0PjxzdHlsZSBmYWNlPSJzdXBlcnNjcmlw
dCI+MTItMTQ8L3N0eWxlPjwvRGlzcGxheVRleHQ+PHJlY29yZD48cmVjLW51bWJlcj4yODcyPC9y
ZWMtbnVtYmVyPjxmb3JlaWduLWtleXM+PGtleSBhcHA9IkVOIiBkYi1pZD0iYXhkZDB2c3RqenQ5
MjFlc3p6bnhwcGFoMHh4emVwZHRkejl6IiB0aW1lc3RhbXA9IjE0MzI5NzA1ODkiPjI4NzI8L2tl
eT48L2ZvcmVpZ24ta2V5cz48cmVmLXR5cGUgbmFtZT0iSm91cm5hbCBBcnRpY2xlIj4xNzwvcmVm
LXR5cGU+PGNvbnRyaWJ1dG9ycz48YXV0aG9ycz48YXV0aG9yPlBhc2hheWFuLCBOLjwvYXV0aG9y
PjxhdXRob3I+RHVmZnksIFMuIFcuPC9hdXRob3I+PGF1dGhvcj5QaGFyb2FoLCBQLjwvYXV0aG9y
PjxhdXRob3I+R3JlZW5iZXJnLCBELjwvYXV0aG9yPjxhdXRob3I+RG9ub3ZhbiwgSi48L2F1dGhv
cj48YXV0aG9yPk1hcnRpbiwgUi4gTS48L2F1dGhvcj48YXV0aG9yPkhhbWR5LCBGLjwvYXV0aG9y
PjxhdXRob3I+TmVhbCwgRC4gRS48L2F1dGhvcj48L2F1dGhvcnM+PC9jb250cmlidXRvcnM+PHRp
dGxlcz48dGl0bGU+TWVhbiBzb2pvdXJuIHRpbWUsIG92ZXJkaWFnbm9zaXMsIGFuZCByZWR1Y3Rp
b24gaW4gYWR2YW5jZWQgc3RhZ2UgcHJvc3RhdGUgY2FuY2VyIGR1ZSB0byBzY3JlZW5pbmcgd2l0
aCBQU0E6IGltcGxpY2F0aW9ucyBvZiBzb2pvdXJuIHRpbWUgb24gc2NyZWVuaW5nPC90aXRsZT48
c2Vjb25kYXJ5LXRpdGxlPkJyIEogQ2FuY2VyPC9zZWNvbmRhcnktdGl0bGU+PC90aXRsZXM+PHBl
cmlvZGljYWw+PGZ1bGwtdGl0bGU+QnJpdGlzaCBKb3VybmFsIG9mIENhbmNlcjwvZnVsbC10aXRs
ZT48YWJici0xPkJyLiBKLiBDYW5jZXI8L2FiYnItMT48YWJici0yPkJyIEogQ2FuY2VyPC9hYmJy
LTI+PC9wZXJpb2RpY2FsPjxwYWdlcz4xMTk4LTEyMDQ8L3BhZ2VzPjx2b2x1bWU+MTAwPC92b2x1
bWU+PG51bWJlcj43PC9udW1iZXI+PGRhdGVzPjx5ZWFyPjIwMDk8L3llYXI+PHB1Yi1kYXRlcz48
ZGF0ZT5NYXIgMzE8L2RhdGU+PC9wdWItZGF0ZXM+PC9kYXRlcz48aXNibj4wMDA3LTA5MjA8L2lz
Ym4+PGFjY2Vzc2lvbi1udW0+V09TOjAwMDI2NDc0NzcwMDAyNDwvYWNjZXNzaW9uLW51bT48dXJs
cz48cmVsYXRlZC11cmxzPjx1cmw+aHR0cDovL3d3dy5uY2JpLm5sbS5uaWguZ292L3BtYy9hcnRp
Y2xlcy9QTUMyNjcwMDA1L3BkZi82NjA0OTczYS5wZGY8L3VybD48L3JlbGF0ZWQtdXJscz48L3Vy
bHM+PC9yZWNvcmQ+PC9DaXRlPjxDaXRlPjxBdXRob3I+QmFuZ21hPC9BdXRob3I+PFllYXI+MjAw
NzwvWWVhcj48UmVjTnVtPjI4NzM8L1JlY051bT48cmVjb3JkPjxyZWMtbnVtYmVyPjI4NzM8L3Jl
Yy1udW1iZXI+PGZvcmVpZ24ta2V5cz48a2V5IGFwcD0iRU4iIGRiLWlkPSJheGRkMHZzdGp6dDky
MWVzenpueHBwYWgweHh6ZXBkdGR6OXoiIHRpbWVzdGFtcD0iMTQzMjk3MDY3NyI+Mjg3Mzwva2V5
PjwvZm9yZWlnbi1rZXlzPjxyZWYtdHlwZSBuYW1lPSJKb3VybmFsIEFydGljbGUiPjE3PC9yZWYt
dHlwZT48Y29udHJpYnV0b3JzPjxhdXRob3JzPjxhdXRob3I+QmFuZ21hLCBDLiBILjwvYXV0aG9y
PjxhdXRob3I+Um9lbWVsaW5nLCBTLjwvYXV0aG9yPjxhdXRob3I+U2Nocm9kZXIsIEYuIEguPC9h
dXRob3I+PC9hdXRob3JzPjwvY29udHJpYnV0b3JzPjx0aXRsZXM+PHRpdGxlPk92ZXJkaWFnbm9z
aXMgYW5kIG92ZXJ0cmVhdG1lbnQgb2YgZWFybHkgZGV0ZWN0ZWQgcHJvc3RhdGUgY2FuY2VyPC90
aXRsZT48c2Vjb25kYXJ5LXRpdGxlPldvcmxkIEogVXJvbDwvc2Vjb25kYXJ5LXRpdGxlPjwvdGl0
bGVzPjxwZXJpb2RpY2FsPjxmdWxsLXRpdGxlPldvcmxkIEogVXJvbDwvZnVsbC10aXRsZT48L3Bl
cmlvZGljYWw+PHBhZ2VzPjMtOTwvcGFnZXM+PHZvbHVtZT4yNTwvdm9sdW1lPjxudW1iZXI+MTwv
bnVtYmVyPjxkYXRlcz48eWVhcj4yMDA3PC95ZWFyPjxwdWItZGF0ZXM+PGRhdGU+TWFyPC9kYXRl
PjwvcHViLWRhdGVzPjwvZGF0ZXM+PGlzYm4+MDcyNC00OTgzPC9pc2JuPjxhY2Nlc3Npb24tbnVt
PldPUzowMDAyNDY4NDI3MDAwMDI8L2FjY2Vzc2lvbi1udW0+PHVybHM+PHJlbGF0ZWQtdXJscz48
dXJsPmh0dHA6Ly93d3cubmNiaS5ubG0ubmloLmdvdi9wbWMvYXJ0aWNsZXMvUE1DMTkxMzE4Mi9w
ZGYvMzQ1XzIwMDdfQXJ0aWNsZV8xNDUucGRmPC91cmw+PC9yZWxhdGVkLXVybHM+PC91cmxzPjwv
cmVjb3JkPjwvQ2l0ZT48Q2l0ZT48QXV0aG9yPkJhcnJ5PC9BdXRob3I+PFllYXI+MjAwOTwvWWVh
cj48UmVjTnVtPjI4NzQ8L1JlY051bT48cmVjb3JkPjxyZWMtbnVtYmVyPjI4NzQ8L3JlYy1udW1i
ZXI+PGZvcmVpZ24ta2V5cz48a2V5IGFwcD0iRU4iIGRiLWlkPSJheGRkMHZzdGp6dDkyMWVzenpu
eHBwYWgweHh6ZXBkdGR6OXoiIHRpbWVzdGFtcD0iMTQzMjk3MDcxNiI+Mjg3NDwva2V5PjwvZm9y
ZWlnbi1rZXlzPjxyZWYtdHlwZSBuYW1lPSJKb3VybmFsIEFydGljbGUiPjE3PC9yZWYtdHlwZT48
Y29udHJpYnV0b3JzPjxhdXRob3JzPjxhdXRob3I+QmFycnksIE1pY2hhZWwgSi48L2F1dGhvcj48
YXV0aG9yPk11bGxleSwgQWxiZXJ0IEouLCBKci48L2F1dGhvcj48L2F1dGhvcnM+PC9jb250cmli
dXRvcnM+PHRpdGxlcz48dGl0bGU+V2h5IEFyZSBhIEhpZ2ggT3ZlcmRpYWdub3NpcyBQcm9iYWJp
bGl0eSBhbmQgYSBMb25nIExlYWQgVGltZSBmb3IgUHJvc3RhdGUgQ2FuY2VyIFNjcmVlbmluZyBT
byBJbXBvcnRhbnQ/PC90aXRsZT48c2Vjb25kYXJ5LXRpdGxlPkogTmF0bCBDYW5jZXIgSW5zdDwv
c2Vjb25kYXJ5LXRpdGxlPjwvdGl0bGVzPjxwZXJpb2RpY2FsPjxmdWxsLXRpdGxlPkpvdXJuYWwg
b2YgdGhlIE5hdGlvbmFsIENhbmNlciBJbnN0aXR1dGU8L2Z1bGwtdGl0bGU+PGFiYnItMT5KLiBO
YXRsLiBDYW5jZXIgSW5zdC48L2FiYnItMT48YWJici0yPkogTmF0bCBDYW5jZXIgSW5zdDwvYWJi
ci0yPjwvcGVyaW9kaWNhbD48cGFnZXM+MzYyLTM2MzwvcGFnZXM+PHZvbHVtZT4xMDE8L3ZvbHVt
ZT48bnVtYmVyPjY8L251bWJlcj48ZGF0ZXM+PHllYXI+MjAwOTwveWVhcj48cHViLWRhdGVzPjxk
YXRlPk1hciAxODwvZGF0ZT48L3B1Yi1kYXRlcz48L2RhdGVzPjxpc2JuPjAwMjctODg3NDwvaXNi
bj48YWNjZXNzaW9uLW51bT5XT1M6MDAwMjY0MzkzMTAwMDAxPC9hY2Nlc3Npb24tbnVtPjx1cmxz
PjxyZWxhdGVkLXVybHM+PHVybD5odHRwOi8vam5jaS5veGZvcmRqb3VybmFscy5vcmcvY29udGVu
dC8xMDEvNi8zNjIuZnVsbC5wZGYjcGFnZT0xJmFtcDt2aWV3PUZpdEg8L3VybD48L3JlbGF0ZWQt
dXJscz48L3VybHM+PC9yZWNvcmQ+PC9DaXRlPjwvRW5kTm90ZT4A
</w:fldData>
        </w:fldChar>
      </w:r>
      <w:r w:rsidR="00255BF8">
        <w:rPr>
          <w:rFonts w:cs="Calibri"/>
        </w:rPr>
        <w:instrText xml:space="preserve"> ADDIN EN.CITE </w:instrText>
      </w:r>
      <w:r w:rsidR="00255BF8">
        <w:rPr>
          <w:rFonts w:cs="Calibri"/>
        </w:rPr>
        <w:fldChar w:fldCharType="begin">
          <w:fldData xml:space="preserve">PEVuZE5vdGU+PENpdGU+PEF1dGhvcj5QYXNoYXlhbjwvQXV0aG9yPjxZZWFyPjIwMDk8L1llYXI+
PFJlY051bT4yODcyPC9SZWNOdW0+PERpc3BsYXlUZXh0PjxzdHlsZSBmYWNlPSJzdXBlcnNjcmlw
dCI+MTItMTQ8L3N0eWxlPjwvRGlzcGxheVRleHQ+PHJlY29yZD48cmVjLW51bWJlcj4yODcyPC9y
ZWMtbnVtYmVyPjxmb3JlaWduLWtleXM+PGtleSBhcHA9IkVOIiBkYi1pZD0iYXhkZDB2c3RqenQ5
MjFlc3p6bnhwcGFoMHh4emVwZHRkejl6IiB0aW1lc3RhbXA9IjE0MzI5NzA1ODkiPjI4NzI8L2tl
eT48L2ZvcmVpZ24ta2V5cz48cmVmLXR5cGUgbmFtZT0iSm91cm5hbCBBcnRpY2xlIj4xNzwvcmVm
LXR5cGU+PGNvbnRyaWJ1dG9ycz48YXV0aG9ycz48YXV0aG9yPlBhc2hheWFuLCBOLjwvYXV0aG9y
PjxhdXRob3I+RHVmZnksIFMuIFcuPC9hdXRob3I+PGF1dGhvcj5QaGFyb2FoLCBQLjwvYXV0aG9y
PjxhdXRob3I+R3JlZW5iZXJnLCBELjwvYXV0aG9yPjxhdXRob3I+RG9ub3ZhbiwgSi48L2F1dGhv
cj48YXV0aG9yPk1hcnRpbiwgUi4gTS48L2F1dGhvcj48YXV0aG9yPkhhbWR5LCBGLjwvYXV0aG9y
PjxhdXRob3I+TmVhbCwgRC4gRS48L2F1dGhvcj48L2F1dGhvcnM+PC9jb250cmlidXRvcnM+PHRp
dGxlcz48dGl0bGU+TWVhbiBzb2pvdXJuIHRpbWUsIG92ZXJkaWFnbm9zaXMsIGFuZCByZWR1Y3Rp
b24gaW4gYWR2YW5jZWQgc3RhZ2UgcHJvc3RhdGUgY2FuY2VyIGR1ZSB0byBzY3JlZW5pbmcgd2l0
aCBQU0E6IGltcGxpY2F0aW9ucyBvZiBzb2pvdXJuIHRpbWUgb24gc2NyZWVuaW5nPC90aXRsZT48
c2Vjb25kYXJ5LXRpdGxlPkJyIEogQ2FuY2VyPC9zZWNvbmRhcnktdGl0bGU+PC90aXRsZXM+PHBl
cmlvZGljYWw+PGZ1bGwtdGl0bGU+QnJpdGlzaCBKb3VybmFsIG9mIENhbmNlcjwvZnVsbC10aXRs
ZT48YWJici0xPkJyLiBKLiBDYW5jZXI8L2FiYnItMT48YWJici0yPkJyIEogQ2FuY2VyPC9hYmJy
LTI+PC9wZXJpb2RpY2FsPjxwYWdlcz4xMTk4LTEyMDQ8L3BhZ2VzPjx2b2x1bWU+MTAwPC92b2x1
bWU+PG51bWJlcj43PC9udW1iZXI+PGRhdGVzPjx5ZWFyPjIwMDk8L3llYXI+PHB1Yi1kYXRlcz48
ZGF0ZT5NYXIgMzE8L2RhdGU+PC9wdWItZGF0ZXM+PC9kYXRlcz48aXNibj4wMDA3LTA5MjA8L2lz
Ym4+PGFjY2Vzc2lvbi1udW0+V09TOjAwMDI2NDc0NzcwMDAyNDwvYWNjZXNzaW9uLW51bT48dXJs
cz48cmVsYXRlZC11cmxzPjx1cmw+aHR0cDovL3d3dy5uY2JpLm5sbS5uaWguZ292L3BtYy9hcnRp
Y2xlcy9QTUMyNjcwMDA1L3BkZi82NjA0OTczYS5wZGY8L3VybD48L3JlbGF0ZWQtdXJscz48L3Vy
bHM+PC9yZWNvcmQ+PC9DaXRlPjxDaXRlPjxBdXRob3I+QmFuZ21hPC9BdXRob3I+PFllYXI+MjAw
NzwvWWVhcj48UmVjTnVtPjI4NzM8L1JlY051bT48cmVjb3JkPjxyZWMtbnVtYmVyPjI4NzM8L3Jl
Yy1udW1iZXI+PGZvcmVpZ24ta2V5cz48a2V5IGFwcD0iRU4iIGRiLWlkPSJheGRkMHZzdGp6dDky
MWVzenpueHBwYWgweHh6ZXBkdGR6OXoiIHRpbWVzdGFtcD0iMTQzMjk3MDY3NyI+Mjg3Mzwva2V5
PjwvZm9yZWlnbi1rZXlzPjxyZWYtdHlwZSBuYW1lPSJKb3VybmFsIEFydGljbGUiPjE3PC9yZWYt
dHlwZT48Y29udHJpYnV0b3JzPjxhdXRob3JzPjxhdXRob3I+QmFuZ21hLCBDLiBILjwvYXV0aG9y
PjxhdXRob3I+Um9lbWVsaW5nLCBTLjwvYXV0aG9yPjxhdXRob3I+U2Nocm9kZXIsIEYuIEguPC9h
dXRob3I+PC9hdXRob3JzPjwvY29udHJpYnV0b3JzPjx0aXRsZXM+PHRpdGxlPk92ZXJkaWFnbm9z
aXMgYW5kIG92ZXJ0cmVhdG1lbnQgb2YgZWFybHkgZGV0ZWN0ZWQgcHJvc3RhdGUgY2FuY2VyPC90
aXRsZT48c2Vjb25kYXJ5LXRpdGxlPldvcmxkIEogVXJvbDwvc2Vjb25kYXJ5LXRpdGxlPjwvdGl0
bGVzPjxwZXJpb2RpY2FsPjxmdWxsLXRpdGxlPldvcmxkIEogVXJvbDwvZnVsbC10aXRsZT48L3Bl
cmlvZGljYWw+PHBhZ2VzPjMtOTwvcGFnZXM+PHZvbHVtZT4yNTwvdm9sdW1lPjxudW1iZXI+MTwv
bnVtYmVyPjxkYXRlcz48eWVhcj4yMDA3PC95ZWFyPjxwdWItZGF0ZXM+PGRhdGU+TWFyPC9kYXRl
PjwvcHViLWRhdGVzPjwvZGF0ZXM+PGlzYm4+MDcyNC00OTgzPC9pc2JuPjxhY2Nlc3Npb24tbnVt
PldPUzowMDAyNDY4NDI3MDAwMDI8L2FjY2Vzc2lvbi1udW0+PHVybHM+PHJlbGF0ZWQtdXJscz48
dXJsPmh0dHA6Ly93d3cubmNiaS5ubG0ubmloLmdvdi9wbWMvYXJ0aWNsZXMvUE1DMTkxMzE4Mi9w
ZGYvMzQ1XzIwMDdfQXJ0aWNsZV8xNDUucGRmPC91cmw+PC9yZWxhdGVkLXVybHM+PC91cmxzPjwv
cmVjb3JkPjwvQ2l0ZT48Q2l0ZT48QXV0aG9yPkJhcnJ5PC9BdXRob3I+PFllYXI+MjAwOTwvWWVh
cj48UmVjTnVtPjI4NzQ8L1JlY051bT48cmVjb3JkPjxyZWMtbnVtYmVyPjI4NzQ8L3JlYy1udW1i
ZXI+PGZvcmVpZ24ta2V5cz48a2V5IGFwcD0iRU4iIGRiLWlkPSJheGRkMHZzdGp6dDkyMWVzenpu
eHBwYWgweHh6ZXBkdGR6OXoiIHRpbWVzdGFtcD0iMTQzMjk3MDcxNiI+Mjg3NDwva2V5PjwvZm9y
ZWlnbi1rZXlzPjxyZWYtdHlwZSBuYW1lPSJKb3VybmFsIEFydGljbGUiPjE3PC9yZWYtdHlwZT48
Y29udHJpYnV0b3JzPjxhdXRob3JzPjxhdXRob3I+QmFycnksIE1pY2hhZWwgSi48L2F1dGhvcj48
YXV0aG9yPk11bGxleSwgQWxiZXJ0IEouLCBKci48L2F1dGhvcj48L2F1dGhvcnM+PC9jb250cmli
dXRvcnM+PHRpdGxlcz48dGl0bGU+V2h5IEFyZSBhIEhpZ2ggT3ZlcmRpYWdub3NpcyBQcm9iYWJp
bGl0eSBhbmQgYSBMb25nIExlYWQgVGltZSBmb3IgUHJvc3RhdGUgQ2FuY2VyIFNjcmVlbmluZyBT
byBJbXBvcnRhbnQ/PC90aXRsZT48c2Vjb25kYXJ5LXRpdGxlPkogTmF0bCBDYW5jZXIgSW5zdDwv
c2Vjb25kYXJ5LXRpdGxlPjwvdGl0bGVzPjxwZXJpb2RpY2FsPjxmdWxsLXRpdGxlPkpvdXJuYWwg
b2YgdGhlIE5hdGlvbmFsIENhbmNlciBJbnN0aXR1dGU8L2Z1bGwtdGl0bGU+PGFiYnItMT5KLiBO
YXRsLiBDYW5jZXIgSW5zdC48L2FiYnItMT48YWJici0yPkogTmF0bCBDYW5jZXIgSW5zdDwvYWJi
ci0yPjwvcGVyaW9kaWNhbD48cGFnZXM+MzYyLTM2MzwvcGFnZXM+PHZvbHVtZT4xMDE8L3ZvbHVt
ZT48bnVtYmVyPjY8L251bWJlcj48ZGF0ZXM+PHllYXI+MjAwOTwveWVhcj48cHViLWRhdGVzPjxk
YXRlPk1hciAxODwvZGF0ZT48L3B1Yi1kYXRlcz48L2RhdGVzPjxpc2JuPjAwMjctODg3NDwvaXNi
bj48YWNjZXNzaW9uLW51bT5XT1M6MDAwMjY0MzkzMTAwMDAxPC9hY2Nlc3Npb24tbnVtPjx1cmxz
PjxyZWxhdGVkLXVybHM+PHVybD5odHRwOi8vam5jaS5veGZvcmRqb3VybmFscy5vcmcvY29udGVu
dC8xMDEvNi8zNjIuZnVsbC5wZGYjcGFnZT0xJmFtcDt2aWV3PUZpdEg8L3VybD48L3JlbGF0ZWQt
dXJscz48L3VybHM+PC9yZWNvcmQ+PC9DaXRlPjwvRW5kTm90ZT4A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12-14</w:t>
      </w:r>
      <w:r w:rsidR="00255BF8">
        <w:rPr>
          <w:rFonts w:cs="Calibri"/>
        </w:rPr>
        <w:fldChar w:fldCharType="end"/>
      </w:r>
      <w:r w:rsidRPr="00B804A8">
        <w:rPr>
          <w:rFonts w:cs="Calibri"/>
        </w:rPr>
        <w:t xml:space="preserve"> and many decision aids make direct </w:t>
      </w:r>
      <w:r w:rsidR="00940F7F">
        <w:rPr>
          <w:rFonts w:cs="Calibri"/>
        </w:rPr>
        <w:t>and indirect reference to this,</w:t>
      </w:r>
      <w:r w:rsidR="00255BF8">
        <w:rPr>
          <w:rFonts w:cs="Calibri"/>
          <w:b/>
          <w:vertAlign w:val="superscript"/>
        </w:rPr>
        <w:t>e.g.</w:t>
      </w:r>
      <w:r w:rsidR="00255BF8">
        <w:rPr>
          <w:rFonts w:cs="Calibri"/>
        </w:rPr>
        <w:fldChar w:fldCharType="begin">
          <w:fldData xml:space="preserve">PEVuZE5vdGU+PENpdGU+PEF1dGhvcj5HYXR0ZWxsYXJpPC9BdXRob3I+PFllYXI+MjAwMzwvWWVh
cj48UmVjTnVtPjI4MzM8L1JlY051bT48RGlzcGxheVRleHQ+PHN0eWxlIGZhY2U9InN1cGVyc2Ny
aXB0Ij40LDUsNyw4PC9zdHlsZT48L0Rpc3BsYXlUZXh0PjxyZWNvcmQ+PHJlYy1udW1iZXI+Mjgz
MzwvcmVjLW51bWJlcj48Zm9yZWlnbi1rZXlzPjxrZXkgYXBwPSJFTiIgZGItaWQ9ImF4ZGQwdnN0
anp0OTIxZXN6em54cHBhaDB4eHplcGR0ZHo5eiIgdGltZXN0YW1wPSIxNDMyODc5MTE0Ij4yODMz
PC9rZXk+PC9mb3JlaWduLWtleXM+PHJlZi10eXBlIG5hbWU9IkpvdXJuYWwgQXJ0aWNsZSI+MTc8
L3JlZi10eXBlPjxjb250cmlidXRvcnM+PGF1dGhvcnM+PGF1dGhvcj5HYXR0ZWxsYXJpLCBNLjwv
YXV0aG9yPjxhdXRob3I+V2FyZCwgSi4gRS48L2F1dGhvcj48L2F1dGhvcnM+PC9jb250cmlidXRv
cnM+PHRpdGxlcz48dGl0bGU+RG9lcyBldmlkZW5jZS1iYXNlZCBpbmZvcm1hdGlvbiBhYm91dCBz
Y3JlZW5pbmcgZm9yIHByb3N0YXRlIGNhbmNlciBlbmhhbmNlIGNvbnN1bWVyIGRlY2lzaW9uLW1h
a2luZz8gQSByYW5kb21pc2VkIGNvbnRyb2xsZWQgdHJpYWw8L3RpdGxlPjxzZWNvbmRhcnktdGl0
bGU+SiBNZWQgU2NyZWVuPC9zZWNvbmRhcnktdGl0bGU+PC90aXRsZXM+PHBlcmlvZGljYWw+PGZ1
bGwtdGl0bGU+Sm91cm5hbCBvZiBNZWRpY2FsIFNjcmVlbmluZzwvZnVsbC10aXRsZT48YWJici0x
PkouIE1lZC4gU2NyZWVuLjwvYWJici0xPjxhYmJyLTI+SiBNZWQgU2NyZWVuPC9hYmJyLTI+PC9w
ZXJpb2RpY2FsPjxwYWdlcz4yNy0zOTwvcGFnZXM+PHZvbHVtZT4xMDwvdm9sdW1lPjxudW1iZXI+
MTwvbnVtYmVyPjxkYXRlcz48eWVhcj4yMDAzPC95ZWFyPjxwdWItZGF0ZXM+PGRhdGU+MjAwMzwv
ZGF0ZT48L3B1Yi1kYXRlcz48L2RhdGVzPjxpc2JuPjA5NjktMTQxMzwvaXNibj48YWNjZXNzaW9u
LW51bT5XT1M6MDAwMTgzMjU5MjAwMDA3PC9hY2Nlc3Npb24tbnVtPjx1cmxzPjxyZWxhdGVkLXVy
bHM+PHVybD5odHRwOi8vbXNjLnNhZ2VwdWIuY29tL2NvbnRlbnQvMTAvMS8yNy5mdWxsLnBkZjwv
dXJsPjwvcmVsYXRlZC11cmxzPjwvdXJscz48L3JlY29yZD48L0NpdGU+PENpdGUgRXhjbHVkZVll
YXI9IjEiPjxBdXRob3I+TmF0aW9uYWwgSGVhbHRoIFNlcnZpY2U8L0F1dGhvcj48UmVjTnVtPjI4
Mzg8L1JlY051bT48cmVjb3JkPjxyZWMtbnVtYmVyPjI4Mzg8L3JlYy1udW1iZXI+PGZvcmVpZ24t
a2V5cz48a2V5IGFwcD0iRU4iIGRiLWlkPSJheGRkMHZzdGp6dDkyMWVzenpueHBwYWgweHh6ZXBk
dGR6OXoiIHRpbWVzdGFtcD0iMTQzMjg4MjE1MCI+MjgzODwva2V5PjwvZm9yZWlnbi1rZXlzPjxy
ZWYtdHlwZSBuYW1lPSJXZWIgUGFnZSI+MTI8L3JlZi10eXBlPjxjb250cmlidXRvcnM+PGF1dGhv
cnM+PGF1dGhvcj5OYXRpb25hbCBIZWFsdGggU2VydmljZSw8L2F1dGhvcj48L2F1dGhvcnM+PC9j
b250cmlidXRvcnM+PHRpdGxlcz48dGl0bGU+UFNBIChQcm9zdGF0ZSBTcGVjaWZpYyBBbnRpZ2Vu
KSB0ZXN0aW5nIGZvciBwcm9zdGF0ZSBjYW5jZXI8L3RpdGxlPjwvdGl0bGVzPjxkYXRlcz48L2Rh
dGVzPjx1cmxzPjxyZWxhdGVkLXVybHM+PHVybD5odHRwOi8vd3d3LmNhbmNlcnNjcmVlbmluZy5u
aHMudWsvcHJvc3RhdGUvcHJvc3RhdGUtcGF0aWVudC1pbmZvLXNoZWV0LnBkZjwvdXJsPjwvcmVs
YXRlZC11cmxzPjwvdXJscz48Y3VzdG9tMT4yMDE1PC9jdXN0b20xPjxjdXN0b20yPk1heSAyOTwv
Y3VzdG9tMj48L3JlY29yZD48L0NpdGU+PENpdGU+PEF1dGhvcj5Vcm9sb2dpY2FsIFNvY2lldHkg
b2YgQXVzdHJhbGlhIGFuZCBOZXcgWmVhbGFuZDwvQXV0aG9yPjxZZWFyPjIwMDc8L1llYXI+PFJl
Y051bT4yODQ3PC9SZWNOdW0+PHJlY29yZD48cmVjLW51bWJlcj4yODQ3PC9yZWMtbnVtYmVyPjxm
b3JlaWduLWtleXM+PGtleSBhcHA9IkVOIiBkYi1pZD0iYXhkZDB2c3RqenQ5MjFlc3p6bnhwcGFo
MHh4emVwZHRkejl6IiB0aW1lc3RhbXA9IjE0MzI5NDc0NDAiPjI4NDc8L2tleT48L2ZvcmVpZ24t
a2V5cz48cmVmLXR5cGUgbmFtZT0iV2ViIFBhZ2UiPjEyPC9yZWYtdHlwZT48Y29udHJpYnV0b3Jz
PjxhdXRob3JzPjxhdXRob3I+VXJvbG9naWNhbCBTb2NpZXR5IG9mIEF1c3RyYWxpYSBhbmQgTmV3
IFplYWxhbmQsPC9hdXRob3I+PC9hdXRob3JzPjwvY29udHJpYnV0b3JzPjx0aXRsZXM+PHRpdGxl
PlRoZSBlYXJseSBkZXRlY3Rpb24gb2YgcHJvc3RhdGUgY2FuY2VyIGluIGdlbmVyYWwgcHJhY3Rp
Y2U6IHN1cHBvcnRpbmcgcGF0aWVudCBjaG9pY2U8L3RpdGxlPjwvdGl0bGVzPjxkYXRlcz48eWVh
cj4yMDA3PC95ZWFyPjwvZGF0ZXM+PHVybHM+PHJlbGF0ZWQtdXJscz48dXJsPmh0dHA6Ly93d3cu
dXNhbnoub3JnLmF1L3VwbG9hZHMvNjUzMzcvdWZpbGVzL1BERi82X1BTQV9kZWNpc2lvbl9jYXJk
XzA0MTAwNy5wZGY8L3VybD48L3JlbGF0ZWQtdXJscz48L3VybHM+PC9yZWNvcmQ+PC9DaXRlPjxD
aXRlPjxBdXRob3I+QW1lcmljYW4gQ2FuY2VyIFNvY2lldHk8L0F1dGhvcj48WWVhcj4yMDEwPC9Z
ZWFyPjxSZWNOdW0+Mjg0OTwvUmVjTnVtPjxyZWNvcmQ+PHJlYy1udW1iZXI+Mjg0OTwvcmVjLW51
bWJlcj48Zm9yZWlnbi1rZXlzPjxrZXkgYXBwPSJFTiIgZGItaWQ9ImF4ZGQwdnN0anp0OTIxZXN6
em54cHBhaDB4eHplcGR0ZHo5eiIgdGltZXN0YW1wPSIxNDMyOTQ4MTUxIj4yODQ5PC9rZXk+PC9m
b3JlaWduLWtleXM+PHJlZi10eXBlIG5hbWU9IldlYiBQYWdlIj4xMjwvcmVmLXR5cGU+PGNvbnRy
aWJ1dG9ycz48YXV0aG9ycz48YXV0aG9yPkFtZXJpY2FuIENhbmNlciBTb2NpZXR5LDwvYXV0aG9y
PjwvYXV0aG9ycz48L2NvbnRyaWJ1dG9ycz48dGl0bGVzPjx0aXRsZT5UZXN0aW5nIGZvciBwcm9z
dGF0ZSBjYW5jZXI8L3RpdGxlPjwvdGl0bGVzPjxkYXRlcz48eWVhcj4yMDEwPC95ZWFyPjwvZGF0
ZXM+PHVybHM+PHJlbGF0ZWQtdXJscz48dXJsPmh0dHA6Ly93d3cuY2FuY2VyLm9yZy9hY3MvZ3Jv
dXBzL2NvbnRlbnQvQGVkaXRvcmlhbC9kb2N1bWVudHMvZG9jdW1lbnQvYWNzcGMtMDI0NjE4LnBk
ZjwvdXJsPjwvcmVsYXRlZC11cmxzPjwvdXJscz48Y3VzdG9tMT4yMDE1PC9jdXN0b20xPjxjdXN0
b20yPk1heSAzMDwvY3VzdG9tMj48L3JlY29yZD48L0NpdGU+PC9FbmROb3RlPgB=
</w:fldData>
        </w:fldChar>
      </w:r>
      <w:r w:rsidR="00255BF8">
        <w:rPr>
          <w:rFonts w:cs="Calibri"/>
        </w:rPr>
        <w:instrText xml:space="preserve"> ADDIN EN.CITE </w:instrText>
      </w:r>
      <w:r w:rsidR="00255BF8">
        <w:rPr>
          <w:rFonts w:cs="Calibri"/>
        </w:rPr>
        <w:fldChar w:fldCharType="begin">
          <w:fldData xml:space="preserve">PEVuZE5vdGU+PENpdGU+PEF1dGhvcj5HYXR0ZWxsYXJpPC9BdXRob3I+PFllYXI+MjAwMzwvWWVh
cj48UmVjTnVtPjI4MzM8L1JlY051bT48RGlzcGxheVRleHQ+PHN0eWxlIGZhY2U9InN1cGVyc2Ny
aXB0Ij40LDUsNyw4PC9zdHlsZT48L0Rpc3BsYXlUZXh0PjxyZWNvcmQ+PHJlYy1udW1iZXI+Mjgz
MzwvcmVjLW51bWJlcj48Zm9yZWlnbi1rZXlzPjxrZXkgYXBwPSJFTiIgZGItaWQ9ImF4ZGQwdnN0
anp0OTIxZXN6em54cHBhaDB4eHplcGR0ZHo5eiIgdGltZXN0YW1wPSIxNDMyODc5MTE0Ij4yODMz
PC9rZXk+PC9mb3JlaWduLWtleXM+PHJlZi10eXBlIG5hbWU9IkpvdXJuYWwgQXJ0aWNsZSI+MTc8
L3JlZi10eXBlPjxjb250cmlidXRvcnM+PGF1dGhvcnM+PGF1dGhvcj5HYXR0ZWxsYXJpLCBNLjwv
YXV0aG9yPjxhdXRob3I+V2FyZCwgSi4gRS48L2F1dGhvcj48L2F1dGhvcnM+PC9jb250cmlidXRv
cnM+PHRpdGxlcz48dGl0bGU+RG9lcyBldmlkZW5jZS1iYXNlZCBpbmZvcm1hdGlvbiBhYm91dCBz
Y3JlZW5pbmcgZm9yIHByb3N0YXRlIGNhbmNlciBlbmhhbmNlIGNvbnN1bWVyIGRlY2lzaW9uLW1h
a2luZz8gQSByYW5kb21pc2VkIGNvbnRyb2xsZWQgdHJpYWw8L3RpdGxlPjxzZWNvbmRhcnktdGl0
bGU+SiBNZWQgU2NyZWVuPC9zZWNvbmRhcnktdGl0bGU+PC90aXRsZXM+PHBlcmlvZGljYWw+PGZ1
bGwtdGl0bGU+Sm91cm5hbCBvZiBNZWRpY2FsIFNjcmVlbmluZzwvZnVsbC10aXRsZT48YWJici0x
PkouIE1lZC4gU2NyZWVuLjwvYWJici0xPjxhYmJyLTI+SiBNZWQgU2NyZWVuPC9hYmJyLTI+PC9w
ZXJpb2RpY2FsPjxwYWdlcz4yNy0zOTwvcGFnZXM+PHZvbHVtZT4xMDwvdm9sdW1lPjxudW1iZXI+
MTwvbnVtYmVyPjxkYXRlcz48eWVhcj4yMDAzPC95ZWFyPjxwdWItZGF0ZXM+PGRhdGU+MjAwMzwv
ZGF0ZT48L3B1Yi1kYXRlcz48L2RhdGVzPjxpc2JuPjA5NjktMTQxMzwvaXNibj48YWNjZXNzaW9u
LW51bT5XT1M6MDAwMTgzMjU5MjAwMDA3PC9hY2Nlc3Npb24tbnVtPjx1cmxzPjxyZWxhdGVkLXVy
bHM+PHVybD5odHRwOi8vbXNjLnNhZ2VwdWIuY29tL2NvbnRlbnQvMTAvMS8yNy5mdWxsLnBkZjwv
dXJsPjwvcmVsYXRlZC11cmxzPjwvdXJscz48L3JlY29yZD48L0NpdGU+PENpdGUgRXhjbHVkZVll
YXI9IjEiPjxBdXRob3I+TmF0aW9uYWwgSGVhbHRoIFNlcnZpY2U8L0F1dGhvcj48UmVjTnVtPjI4
Mzg8L1JlY051bT48cmVjb3JkPjxyZWMtbnVtYmVyPjI4Mzg8L3JlYy1udW1iZXI+PGZvcmVpZ24t
a2V5cz48a2V5IGFwcD0iRU4iIGRiLWlkPSJheGRkMHZzdGp6dDkyMWVzenpueHBwYWgweHh6ZXBk
dGR6OXoiIHRpbWVzdGFtcD0iMTQzMjg4MjE1MCI+MjgzODwva2V5PjwvZm9yZWlnbi1rZXlzPjxy
ZWYtdHlwZSBuYW1lPSJXZWIgUGFnZSI+MTI8L3JlZi10eXBlPjxjb250cmlidXRvcnM+PGF1dGhv
cnM+PGF1dGhvcj5OYXRpb25hbCBIZWFsdGggU2VydmljZSw8L2F1dGhvcj48L2F1dGhvcnM+PC9j
b250cmlidXRvcnM+PHRpdGxlcz48dGl0bGU+UFNBIChQcm9zdGF0ZSBTcGVjaWZpYyBBbnRpZ2Vu
KSB0ZXN0aW5nIGZvciBwcm9zdGF0ZSBjYW5jZXI8L3RpdGxlPjwvdGl0bGVzPjxkYXRlcz48L2Rh
dGVzPjx1cmxzPjxyZWxhdGVkLXVybHM+PHVybD5odHRwOi8vd3d3LmNhbmNlcnNjcmVlbmluZy5u
aHMudWsvcHJvc3RhdGUvcHJvc3RhdGUtcGF0aWVudC1pbmZvLXNoZWV0LnBkZjwvdXJsPjwvcmVs
YXRlZC11cmxzPjwvdXJscz48Y3VzdG9tMT4yMDE1PC9jdXN0b20xPjxjdXN0b20yPk1heSAyOTwv
Y3VzdG9tMj48L3JlY29yZD48L0NpdGU+PENpdGU+PEF1dGhvcj5Vcm9sb2dpY2FsIFNvY2lldHkg
b2YgQXVzdHJhbGlhIGFuZCBOZXcgWmVhbGFuZDwvQXV0aG9yPjxZZWFyPjIwMDc8L1llYXI+PFJl
Y051bT4yODQ3PC9SZWNOdW0+PHJlY29yZD48cmVjLW51bWJlcj4yODQ3PC9yZWMtbnVtYmVyPjxm
b3JlaWduLWtleXM+PGtleSBhcHA9IkVOIiBkYi1pZD0iYXhkZDB2c3RqenQ5MjFlc3p6bnhwcGFo
MHh4emVwZHRkejl6IiB0aW1lc3RhbXA9IjE0MzI5NDc0NDAiPjI4NDc8L2tleT48L2ZvcmVpZ24t
a2V5cz48cmVmLXR5cGUgbmFtZT0iV2ViIFBhZ2UiPjEyPC9yZWYtdHlwZT48Y29udHJpYnV0b3Jz
PjxhdXRob3JzPjxhdXRob3I+VXJvbG9naWNhbCBTb2NpZXR5IG9mIEF1c3RyYWxpYSBhbmQgTmV3
IFplYWxhbmQsPC9hdXRob3I+PC9hdXRob3JzPjwvY29udHJpYnV0b3JzPjx0aXRsZXM+PHRpdGxl
PlRoZSBlYXJseSBkZXRlY3Rpb24gb2YgcHJvc3RhdGUgY2FuY2VyIGluIGdlbmVyYWwgcHJhY3Rp
Y2U6IHN1cHBvcnRpbmcgcGF0aWVudCBjaG9pY2U8L3RpdGxlPjwvdGl0bGVzPjxkYXRlcz48eWVh
cj4yMDA3PC95ZWFyPjwvZGF0ZXM+PHVybHM+PHJlbGF0ZWQtdXJscz48dXJsPmh0dHA6Ly93d3cu
dXNhbnoub3JnLmF1L3VwbG9hZHMvNjUzMzcvdWZpbGVzL1BERi82X1BTQV9kZWNpc2lvbl9jYXJk
XzA0MTAwNy5wZGY8L3VybD48L3JlbGF0ZWQtdXJscz48L3VybHM+PC9yZWNvcmQ+PC9DaXRlPjxD
aXRlPjxBdXRob3I+QW1lcmljYW4gQ2FuY2VyIFNvY2lldHk8L0F1dGhvcj48WWVhcj4yMDEwPC9Z
ZWFyPjxSZWNOdW0+Mjg0OTwvUmVjTnVtPjxyZWNvcmQ+PHJlYy1udW1iZXI+Mjg0OTwvcmVjLW51
bWJlcj48Zm9yZWlnbi1rZXlzPjxrZXkgYXBwPSJFTiIgZGItaWQ9ImF4ZGQwdnN0anp0OTIxZXN6
em54cHBhaDB4eHplcGR0ZHo5eiIgdGltZXN0YW1wPSIxNDMyOTQ4MTUxIj4yODQ5PC9rZXk+PC9m
b3JlaWduLWtleXM+PHJlZi10eXBlIG5hbWU9IldlYiBQYWdlIj4xMjwvcmVmLXR5cGU+PGNvbnRy
aWJ1dG9ycz48YXV0aG9ycz48YXV0aG9yPkFtZXJpY2FuIENhbmNlciBTb2NpZXR5LDwvYXV0aG9y
PjwvYXV0aG9ycz48L2NvbnRyaWJ1dG9ycz48dGl0bGVzPjx0aXRsZT5UZXN0aW5nIGZvciBwcm9z
dGF0ZSBjYW5jZXI8L3RpdGxlPjwvdGl0bGVzPjxkYXRlcz48eWVhcj4yMDEwPC95ZWFyPjwvZGF0
ZXM+PHVybHM+PHJlbGF0ZWQtdXJscz48dXJsPmh0dHA6Ly93d3cuY2FuY2VyLm9yZy9hY3MvZ3Jv
dXBzL2NvbnRlbnQvQGVkaXRvcmlhbC9kb2N1bWVudHMvZG9jdW1lbnQvYWNzcGMtMDI0NjE4LnBk
ZjwvdXJsPjwvcmVsYXRlZC11cmxzPjwvdXJscz48Y3VzdG9tMT4yMDE1PC9jdXN0b20xPjxjdXN0
b20yPk1heSAzMDwvY3VzdG9tMj48L3JlY29yZD48L0NpdGU+PC9FbmROb3RlPgB=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4,5,7,8</w:t>
      </w:r>
      <w:r w:rsidR="00255BF8">
        <w:rPr>
          <w:rFonts w:cs="Calibri"/>
        </w:rPr>
        <w:fldChar w:fldCharType="end"/>
      </w:r>
      <w:r w:rsidRPr="00B804A8">
        <w:rPr>
          <w:rFonts w:cs="Calibri"/>
        </w:rPr>
        <w:t xml:space="preserve"> hence our decision to include this as one of the extended attributes.</w:t>
      </w:r>
    </w:p>
    <w:p w14:paraId="288A3707" w14:textId="53F9FE43" w:rsidR="00EA6843" w:rsidRPr="00B804A8" w:rsidRDefault="00EA6843" w:rsidP="00EA6843">
      <w:pPr>
        <w:spacing w:line="480" w:lineRule="auto"/>
        <w:rPr>
          <w:rFonts w:cs="Calibri"/>
        </w:rPr>
      </w:pPr>
      <w:r w:rsidRPr="00B804A8">
        <w:rPr>
          <w:rFonts w:cs="Calibri"/>
        </w:rPr>
        <w:t xml:space="preserve">Our decision to include the two “psychosocial” attributes of </w:t>
      </w:r>
      <w:r w:rsidRPr="00B804A8">
        <w:rPr>
          <w:rFonts w:cs="Calibri"/>
          <w:b/>
        </w:rPr>
        <w:t>burden to carers</w:t>
      </w:r>
      <w:r w:rsidRPr="00B804A8">
        <w:rPr>
          <w:rFonts w:cs="Calibri"/>
        </w:rPr>
        <w:t xml:space="preserve"> and </w:t>
      </w:r>
      <w:r w:rsidRPr="00B804A8">
        <w:rPr>
          <w:rFonts w:cs="Calibri"/>
          <w:b/>
        </w:rPr>
        <w:t xml:space="preserve">anticipated regret </w:t>
      </w:r>
      <w:r w:rsidRPr="00B804A8">
        <w:rPr>
          <w:rFonts w:cs="Calibri"/>
        </w:rPr>
        <w:t>was based on the recognition that cancer patients do not have o</w:t>
      </w:r>
      <w:r w:rsidR="00940F7F">
        <w:rPr>
          <w:rFonts w:cs="Calibri"/>
        </w:rPr>
        <w:t xml:space="preserve">nly their own wellbeing in mind—they also </w:t>
      </w:r>
      <w:r w:rsidRPr="00B804A8">
        <w:rPr>
          <w:rFonts w:cs="Calibri"/>
        </w:rPr>
        <w:t>worry about being a burden to others</w:t>
      </w:r>
      <w:r w:rsidR="00255BF8">
        <w:rPr>
          <w:rFonts w:cs="Calibri"/>
        </w:rPr>
        <w:fldChar w:fldCharType="begin">
          <w:fldData xml:space="preserve">PEVuZE5vdGU+PENpdGU+PEF1dGhvcj5NY1BoZXJzb248L0F1dGhvcj48WWVhcj4yMDA3PC9ZZWFy
PjxSZWNOdW0+Mjg3NTwvUmVjTnVtPjxEaXNwbGF5VGV4dD48c3R5bGUgZmFjZT0ic3VwZXJzY3Jp
cHQiPjE1LDE2PC9zdHlsZT48L0Rpc3BsYXlUZXh0PjxyZWNvcmQ+PHJlYy1udW1iZXI+Mjg3NTwv
cmVjLW51bWJlcj48Zm9yZWlnbi1rZXlzPjxrZXkgYXBwPSJFTiIgZGItaWQ9ImF4ZGQwdnN0anp0
OTIxZXN6em54cHBhaDB4eHplcGR0ZHo5eiIgdGltZXN0YW1wPSIxNDMyOTcxMTQzIj4yODc1PC9r
ZXk+PC9mb3JlaWduLWtleXM+PHJlZi10eXBlIG5hbWU9IkpvdXJuYWwgQXJ0aWNsZSI+MTc8L3Jl
Zi10eXBlPjxjb250cmlidXRvcnM+PGF1dGhvcnM+PGF1dGhvcj5NY1BoZXJzb24sIENocmlzdGlu
ZSBKLjwvYXV0aG9yPjxhdXRob3I+V2lsc29uLCBLZWl0aCBHLjwvYXV0aG9yPjxhdXRob3I+TXVy
cmF5LCBNYXJ5IEFubjwvYXV0aG9yPjwvYXV0aG9ycz48L2NvbnRyaWJ1dG9ycz48dGl0bGVzPjx0
aXRsZT5GZWVsaW5nIGxpa2UgYSBidXJkZW46IEV4cGxvcmluZyB0aGUgcGVyc3BlY3RpdmVzIG9m
IHBhdGllbnRzIGF0IHRoZSBlbmQgb2YgbGlmZTwvdGl0bGU+PHNlY29uZGFyeS10aXRsZT5Tb2Mg
U2NpIE1lZDwvc2Vjb25kYXJ5LXRpdGxlPjwvdGl0bGVzPjxwZXJpb2RpY2FsPjxmdWxsLXRpdGxl
PlNvY2lhbCBTY2llbmNlIGFuZCBNZWRpY2luZTwvZnVsbC10aXRsZT48YWJici0xPlNvYy4gU2Np
LiBNZWQuPC9hYmJyLTE+PGFiYnItMj5Tb2MgU2NpIE1lZDwvYWJici0yPjxhYmJyLTM+U29jaWFs
IFNjaWVuY2UgJmFtcDsgTWVkaWNpbmU8L2FiYnItMz48L3BlcmlvZGljYWw+PHBhZ2VzPjQxNy00
Mjc8L3BhZ2VzPjx2b2x1bWU+NjQ8L3ZvbHVtZT48bnVtYmVyPjI8L251bWJlcj48ZGF0ZXM+PHll
YXI+MjAwNzwveWVhcj48cHViLWRhdGVzPjxkYXRlPkphbjwvZGF0ZT48L3B1Yi1kYXRlcz48L2Rh
dGVzPjxpc2JuPjAyNzctOTUzNjwvaXNibj48YWNjZXNzaW9uLW51bT5XT1M6MDAwMjQzNzk3NTAw
MDE2PC9hY2Nlc3Npb24tbnVtPjx1cmxzPjxyZWxhdGVkLXVybHM+PHVybD5odHRwOi8vYWMuZWxz
LWNkbi5jb20vUzAyNzc5NTM2MDYwMDQ4MTMvMS1zMi4wLVMwMjc3OTUzNjA2MDA0ODEzLW1haW4u
cGRmP190aWQ9MDgyMDNjYzQtMDY5ZS0xMWU1LTljZWUtMDAwMDBhYWNiMzVlJmFtcDthY2RuYXQ9
MTQzMjk3MTMzMV81MTc2YThmMGMwOTIxNDVjZmZhMDVlMGVjMDE4MDc0OTwvdXJsPjwvcmVsYXRl
ZC11cmxzPjwvdXJscz48L3JlY29yZD48L0NpdGU+PENpdGU+PEF1dGhvcj5TaW1tb25zPC9BdXRo
b3I+PFllYXI+MjAwNzwvWWVhcj48UmVjTnVtPjI4NzY8L1JlY051bT48cmVjb3JkPjxyZWMtbnVt
YmVyPjI4NzY8L3JlYy1udW1iZXI+PGZvcmVpZ24ta2V5cz48a2V5IGFwcD0iRU4iIGRiLWlkPSJh
eGRkMHZzdGp6dDkyMWVzenpueHBwYWgweHh6ZXBkdGR6OXoiIHRpbWVzdGFtcD0iMTQzMjk3MTQ2
MCI+Mjg3Njwva2V5PjwvZm9yZWlnbi1rZXlzPjxyZWYtdHlwZSBuYW1lPSJKb3VybmFsIEFydGlj
bGUiPjE3PC9yZWYtdHlwZT48Y29udHJpYnV0b3JzPjxhdXRob3JzPjxhdXRob3I+U2ltbW9ucywg
TGVpZ2ggQW5uPC9hdXRob3I+PC9hdXRob3JzPjwvY29udHJpYnV0b3JzPjx0aXRsZXM+PHRpdGxl
PlNlbGYtcGVyY2VpdmVkIGJ1cmRlbiBpbiBjYW5jZXIgcGF0aWVudHMgLSBWYWxpZGF0aW9uIG9m
IHRoZSBzZWxmLXBlcmNlaXZlZCBidXJkZW4gc2NhbGU8L3RpdGxlPjxzZWNvbmRhcnktdGl0bGU+
Q2FuY2VyIE51cnM8L3NlY29uZGFyeS10aXRsZT48L3RpdGxlcz48cGVyaW9kaWNhbD48ZnVsbC10
aXRsZT5DYW5jZXIgTnVyc2luZzwvZnVsbC10aXRsZT48YWJici0xPkNhbmNlciBOdXJzLjwvYWJi
ci0xPjxhYmJyLTI+Q2FuY2VyIE51cnM8L2FiYnItMj48L3BlcmlvZGljYWw+PHBhZ2VzPjQwNS00
MTE8L3BhZ2VzPjx2b2x1bWU+MzA8L3ZvbHVtZT48bnVtYmVyPjU8L251bWJlcj48ZGF0ZXM+PHll
YXI+MjAwNzwveWVhcj48cHViLWRhdGVzPjxkYXRlPlNlcC1PY3Q8L2RhdGU+PC9wdWItZGF0ZXM+
PC9kYXRlcz48aXNibj4wMTYyLTIyMFg8L2lzYm4+PGFjY2Vzc2lvbi1udW0+V09TOjAwMDI0OTc5
OTYwMDAwOTwvYWNjZXNzaW9uLW51bT48dXJscz48L3VybHM+PC9yZWNvcmQ+PC9DaXRlPjwvRW5k
Tm90ZT4A
</w:fldData>
        </w:fldChar>
      </w:r>
      <w:r w:rsidR="00255BF8">
        <w:rPr>
          <w:rFonts w:cs="Calibri"/>
        </w:rPr>
        <w:instrText xml:space="preserve"> ADDIN EN.CITE </w:instrText>
      </w:r>
      <w:r w:rsidR="00255BF8">
        <w:rPr>
          <w:rFonts w:cs="Calibri"/>
        </w:rPr>
        <w:fldChar w:fldCharType="begin">
          <w:fldData xml:space="preserve">PEVuZE5vdGU+PENpdGU+PEF1dGhvcj5NY1BoZXJzb248L0F1dGhvcj48WWVhcj4yMDA3PC9ZZWFy
PjxSZWNOdW0+Mjg3NTwvUmVjTnVtPjxEaXNwbGF5VGV4dD48c3R5bGUgZmFjZT0ic3VwZXJzY3Jp
cHQiPjE1LDE2PC9zdHlsZT48L0Rpc3BsYXlUZXh0PjxyZWNvcmQ+PHJlYy1udW1iZXI+Mjg3NTwv
cmVjLW51bWJlcj48Zm9yZWlnbi1rZXlzPjxrZXkgYXBwPSJFTiIgZGItaWQ9ImF4ZGQwdnN0anp0
OTIxZXN6em54cHBhaDB4eHplcGR0ZHo5eiIgdGltZXN0YW1wPSIxNDMyOTcxMTQzIj4yODc1PC9r
ZXk+PC9mb3JlaWduLWtleXM+PHJlZi10eXBlIG5hbWU9IkpvdXJuYWwgQXJ0aWNsZSI+MTc8L3Jl
Zi10eXBlPjxjb250cmlidXRvcnM+PGF1dGhvcnM+PGF1dGhvcj5NY1BoZXJzb24sIENocmlzdGlu
ZSBKLjwvYXV0aG9yPjxhdXRob3I+V2lsc29uLCBLZWl0aCBHLjwvYXV0aG9yPjxhdXRob3I+TXVy
cmF5LCBNYXJ5IEFubjwvYXV0aG9yPjwvYXV0aG9ycz48L2NvbnRyaWJ1dG9ycz48dGl0bGVzPjx0
aXRsZT5GZWVsaW5nIGxpa2UgYSBidXJkZW46IEV4cGxvcmluZyB0aGUgcGVyc3BlY3RpdmVzIG9m
IHBhdGllbnRzIGF0IHRoZSBlbmQgb2YgbGlmZTwvdGl0bGU+PHNlY29uZGFyeS10aXRsZT5Tb2Mg
U2NpIE1lZDwvc2Vjb25kYXJ5LXRpdGxlPjwvdGl0bGVzPjxwZXJpb2RpY2FsPjxmdWxsLXRpdGxl
PlNvY2lhbCBTY2llbmNlIGFuZCBNZWRpY2luZTwvZnVsbC10aXRsZT48YWJici0xPlNvYy4gU2Np
LiBNZWQuPC9hYmJyLTE+PGFiYnItMj5Tb2MgU2NpIE1lZDwvYWJici0yPjxhYmJyLTM+U29jaWFs
IFNjaWVuY2UgJmFtcDsgTWVkaWNpbmU8L2FiYnItMz48L3BlcmlvZGljYWw+PHBhZ2VzPjQxNy00
Mjc8L3BhZ2VzPjx2b2x1bWU+NjQ8L3ZvbHVtZT48bnVtYmVyPjI8L251bWJlcj48ZGF0ZXM+PHll
YXI+MjAwNzwveWVhcj48cHViLWRhdGVzPjxkYXRlPkphbjwvZGF0ZT48L3B1Yi1kYXRlcz48L2Rh
dGVzPjxpc2JuPjAyNzctOTUzNjwvaXNibj48YWNjZXNzaW9uLW51bT5XT1M6MDAwMjQzNzk3NTAw
MDE2PC9hY2Nlc3Npb24tbnVtPjx1cmxzPjxyZWxhdGVkLXVybHM+PHVybD5odHRwOi8vYWMuZWxz
LWNkbi5jb20vUzAyNzc5NTM2MDYwMDQ4MTMvMS1zMi4wLVMwMjc3OTUzNjA2MDA0ODEzLW1haW4u
cGRmP190aWQ9MDgyMDNjYzQtMDY5ZS0xMWU1LTljZWUtMDAwMDBhYWNiMzVlJmFtcDthY2RuYXQ9
MTQzMjk3MTMzMV81MTc2YThmMGMwOTIxNDVjZmZhMDVlMGVjMDE4MDc0OTwvdXJsPjwvcmVsYXRl
ZC11cmxzPjwvdXJscz48L3JlY29yZD48L0NpdGU+PENpdGU+PEF1dGhvcj5TaW1tb25zPC9BdXRo
b3I+PFllYXI+MjAwNzwvWWVhcj48UmVjTnVtPjI4NzY8L1JlY051bT48cmVjb3JkPjxyZWMtbnVt
YmVyPjI4NzY8L3JlYy1udW1iZXI+PGZvcmVpZ24ta2V5cz48a2V5IGFwcD0iRU4iIGRiLWlkPSJh
eGRkMHZzdGp6dDkyMWVzenpueHBwYWgweHh6ZXBkdGR6OXoiIHRpbWVzdGFtcD0iMTQzMjk3MTQ2
MCI+Mjg3Njwva2V5PjwvZm9yZWlnbi1rZXlzPjxyZWYtdHlwZSBuYW1lPSJKb3VybmFsIEFydGlj
bGUiPjE3PC9yZWYtdHlwZT48Y29udHJpYnV0b3JzPjxhdXRob3JzPjxhdXRob3I+U2ltbW9ucywg
TGVpZ2ggQW5uPC9hdXRob3I+PC9hdXRob3JzPjwvY29udHJpYnV0b3JzPjx0aXRsZXM+PHRpdGxl
PlNlbGYtcGVyY2VpdmVkIGJ1cmRlbiBpbiBjYW5jZXIgcGF0aWVudHMgLSBWYWxpZGF0aW9uIG9m
IHRoZSBzZWxmLXBlcmNlaXZlZCBidXJkZW4gc2NhbGU8L3RpdGxlPjxzZWNvbmRhcnktdGl0bGU+
Q2FuY2VyIE51cnM8L3NlY29uZGFyeS10aXRsZT48L3RpdGxlcz48cGVyaW9kaWNhbD48ZnVsbC10
aXRsZT5DYW5jZXIgTnVyc2luZzwvZnVsbC10aXRsZT48YWJici0xPkNhbmNlciBOdXJzLjwvYWJi
ci0xPjxhYmJyLTI+Q2FuY2VyIE51cnM8L2FiYnItMj48L3BlcmlvZGljYWw+PHBhZ2VzPjQwNS00
MTE8L3BhZ2VzPjx2b2x1bWU+MzA8L3ZvbHVtZT48bnVtYmVyPjU8L251bWJlcj48ZGF0ZXM+PHll
YXI+MjAwNzwveWVhcj48cHViLWRhdGVzPjxkYXRlPlNlcC1PY3Q8L2RhdGU+PC9wdWItZGF0ZXM+
PC9kYXRlcz48aXNibj4wMTYyLTIyMFg8L2lzYm4+PGFjY2Vzc2lvbi1udW0+V09TOjAwMDI0OTc5
OTYwMDAwOTwvYWNjZXNzaW9uLW51bT48dXJscz48L3VybHM+PC9yZWNvcmQ+PC9DaXRlPjwvRW5k
Tm90ZT4A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15,16</w:t>
      </w:r>
      <w:r w:rsidR="00255BF8">
        <w:rPr>
          <w:rFonts w:cs="Calibri"/>
        </w:rPr>
        <w:fldChar w:fldCharType="end"/>
      </w:r>
      <w:r w:rsidRPr="00B804A8">
        <w:rPr>
          <w:rFonts w:cs="Calibri"/>
        </w:rPr>
        <w:t xml:space="preserve"> </w:t>
      </w:r>
      <w:r w:rsidR="00940F7F">
        <w:rPr>
          <w:rFonts w:cs="Calibri"/>
        </w:rPr>
        <w:t>—</w:t>
      </w:r>
      <w:r w:rsidR="00940F7F">
        <w:rPr>
          <w:rFonts w:cs="Calibri"/>
        </w:rPr>
        <w:t xml:space="preserve">and </w:t>
      </w:r>
      <w:r w:rsidRPr="00B804A8">
        <w:rPr>
          <w:rFonts w:cs="Calibri"/>
        </w:rPr>
        <w:t>on the recognition that, when it comes to screening and treatment for cancer, the outcomes that matter are psyc</w:t>
      </w:r>
      <w:r w:rsidR="00940F7F">
        <w:rPr>
          <w:rFonts w:cs="Calibri"/>
        </w:rPr>
        <w:t xml:space="preserve">hological as well as physical—e.g. </w:t>
      </w:r>
      <w:r w:rsidRPr="00B804A8">
        <w:rPr>
          <w:rFonts w:cs="Calibri"/>
        </w:rPr>
        <w:t>anticipated regret.</w:t>
      </w:r>
      <w:r w:rsidR="00255BF8">
        <w:rPr>
          <w:rFonts w:cs="Calibri"/>
        </w:rPr>
        <w:fldChar w:fldCharType="begin">
          <w:fldData xml:space="preserve">PEVuZE5vdGU+PENpdGU+PEF1dGhvcj5Db25ub2xseTwvQXV0aG9yPjxZZWFyPjIwMDU8L1llYXI+
PFJlY051bT4yODc3PC9SZWNOdW0+PERpc3BsYXlUZXh0PjxzdHlsZSBmYWNlPSJzdXBlcnNjcmlw
dCI+MTctMTk8L3N0eWxlPjwvRGlzcGxheVRleHQ+PHJlY29yZD48cmVjLW51bWJlcj4yODc3PC9y
ZWMtbnVtYmVyPjxmb3JlaWduLWtleXM+PGtleSBhcHA9IkVOIiBkYi1pZD0iYXhkZDB2c3RqenQ5
MjFlc3p6bnhwcGFoMHh4emVwZHRkejl6IiB0aW1lc3RhbXA9IjE0MzI5NzE2NDgiPjI4Nzc8L2tl
eT48L2ZvcmVpZ24ta2V5cz48cmVmLXR5cGUgbmFtZT0iSm91cm5hbCBBcnRpY2xlIj4xNzwvcmVm
LXR5cGU+PGNvbnRyaWJ1dG9ycz48YXV0aG9ycz48YXV0aG9yPkNvbm5vbGx5LCBULjwvYXV0aG9y
PjxhdXRob3I+UmViLCBKLjwvYXV0aG9yPjwvYXV0aG9ycz48L2NvbnRyaWJ1dG9ycz48dGl0bGVz
Pjx0aXRsZT5SZWdyZXQgaW4gY2FuY2VyLXJlbGF0ZWQgZGVjaXNpb25zPC90aXRsZT48c2Vjb25k
YXJ5LXRpdGxlPkhlYWx0aCBQc3ljaG9sPC9zZWNvbmRhcnktdGl0bGU+PC90aXRsZXM+PHBlcmlv
ZGljYWw+PGZ1bGwtdGl0bGU+SGVhbHRoIFBzeWNob2xvZ3k8L2Z1bGwtdGl0bGU+PGFiYnItMT5I
ZWFsdGggUHN5Y2hvbC48L2FiYnItMT48YWJici0yPkhlYWx0aCBQc3ljaG9sPC9hYmJyLTI+PC9w
ZXJpb2RpY2FsPjxwYWdlcz5TMjktUzM0PC9wYWdlcz48dm9sdW1lPjI0PC92b2x1bWU+PG51bWJl
cj40PC9udW1iZXI+PGRhdGVzPjx5ZWFyPjIwMDU8L3llYXI+PHB1Yi1kYXRlcz48ZGF0ZT5KdWw8
L2RhdGU+PC9wdWItZGF0ZXM+PC9kYXRlcz48aXNibj4wMjc4LTYxMzM8L2lzYm4+PGFjY2Vzc2lv
bi1udW0+V09TOjAwMDIzMTE5NTMwMDAwNTwvYWNjZXNzaW9uLW51bT48dXJscz48L3VybHM+PC9y
ZWNvcmQ+PC9DaXRlPjxDaXRlPjxBdXRob3I+U2FuZGJlcmc8L0F1dGhvcj48WWVhcj4yMDA5PC9Z
ZWFyPjxSZWNOdW0+Mjg3ODwvUmVjTnVtPjxyZWNvcmQ+PHJlYy1udW1iZXI+Mjg3ODwvcmVjLW51
bWJlcj48Zm9yZWlnbi1rZXlzPjxrZXkgYXBwPSJFTiIgZGItaWQ9ImF4ZGQwdnN0anp0OTIxZXN6
em54cHBhaDB4eHplcGR0ZHo5eiIgdGltZXN0YW1wPSIxNDMyOTcxNzQ4Ij4yODc4PC9rZXk+PC9m
b3JlaWduLWtleXM+PHJlZi10eXBlIG5hbWU9IkpvdXJuYWwgQXJ0aWNsZSI+MTc8L3JlZi10eXBl
Pjxjb250cmlidXRvcnM+PGF1dGhvcnM+PGF1dGhvcj5TYW5kYmVyZywgVHJhY3k8L2F1dGhvcj48
YXV0aG9yPkNvbm5lciwgTWFyazwvYXV0aG9yPjwvYXV0aG9ycz48L2NvbnRyaWJ1dG9ycz48dGl0
bGVzPjx0aXRsZT5BIG1lcmUgbWVhc3VyZW1lbnQgZWZmZWN0IGZvciBhbnRpY2lwYXRlZCByZWdy
ZXQ6IEltcGFjdHMgb24gY2VydmljYWwgc2NyZWVuaW5nIGF0dGVuZGFuY2U8L3RpdGxlPjxzZWNv
bmRhcnktdGl0bGU+QnIgSiBTb2MgUHN5Y2hvbDwvc2Vjb25kYXJ5LXRpdGxlPjwvdGl0bGVzPjxw
ZXJpb2RpY2FsPjxmdWxsLXRpdGxlPkJyaXRpc2ggSm91cm5hbCBvZiBTb2NpYWwgUHN5Y2hvbG9n
eTwvZnVsbC10aXRsZT48YWJici0xPkJyLiBKLiBTb2MuIFBzeWNob2wuPC9hYmJyLTE+PGFiYnIt
Mj5CciBKIFNvYyBQc3ljaG9sPC9hYmJyLTI+PC9wZXJpb2RpY2FsPjxwYWdlcz4yMjEtMjM2PC9w
YWdlcz48dm9sdW1lPjQ4PC92b2x1bWU+PG51bWJlcj4yPC9udW1iZXI+PGRhdGVzPjx5ZWFyPjIw
MDk8L3llYXI+PHB1Yi1kYXRlcz48ZGF0ZT5KdW48L2RhdGU+PC9wdWItZGF0ZXM+PC9kYXRlcz48
aXNibj4wMTQ0LTY2NjU8L2lzYm4+PGFjY2Vzc2lvbi1udW0+V09TOjAwMDI2NTg1MDQwMDAwMjwv
YWNjZXNzaW9uLW51bT48dXJscz48L3VybHM+PC9yZWNvcmQ+PC9DaXRlPjxDaXRlPjxBdXRob3I+
U29ydW08L0F1dGhvcj48WWVhcj4yMDA0PC9ZZWFyPjxSZWNOdW0+Mjg3OTwvUmVjTnVtPjxyZWNv
cmQ+PHJlYy1udW1iZXI+Mjg3OTwvcmVjLW51bWJlcj48Zm9yZWlnbi1rZXlzPjxrZXkgYXBwPSJF
TiIgZGItaWQ9ImF4ZGQwdnN0anp0OTIxZXN6em54cHBhaDB4eHplcGR0ZHo5eiIgdGltZXN0YW1w
PSIxNDMyOTcxODYyIj4yODc5PC9rZXk+PC9mb3JlaWduLWtleXM+PHJlZi10eXBlIG5hbWU9Ikpv
dXJuYWwgQXJ0aWNsZSI+MTc8L3JlZi10eXBlPjxjb250cmlidXRvcnM+PGF1dGhvcnM+PGF1dGhv
cj5Tb3J1bSwgUC4gQy48L2F1dGhvcj48YXV0aG9yPk11bGxldCwgRS48L2F1dGhvcj48YXV0aG9y
PlNoaW0sIEouPC9hdXRob3I+PGF1dGhvcj5Cb25uaW4tU2Nhb24sIFMuPC9hdXRob3I+PGF1dGhv
cj5DaGFzc2VpZ25lLCBHLjwvYXV0aG9yPjxhdXRob3I+Q29nbmVhdSwgSi48L2F1dGhvcj48L2F1
dGhvcnM+PC9jb250cmlidXRvcnM+PHRpdGxlcz48dGl0bGU+QXZvaWRhbmNlIG9mIGFudGljaXBh
dGVkIHJlZ3JldDogVGhlIG9yZGVyaW5nIG9mIHByb3N0YXRlLXNwZWNpZmljIGFudGlnZW4gdGVz
dHM8L3RpdGxlPjxzZWNvbmRhcnktdGl0bGU+TWVkIERlY2lzIE1ha2luZzwvc2Vjb25kYXJ5LXRp
dGxlPjwvdGl0bGVzPjxwZXJpb2RpY2FsPjxmdWxsLXRpdGxlPk1lZGljYWwgRGVjaXNpb24gTWFr
aW5nPC9mdWxsLXRpdGxlPjxhYmJyLTE+TWVkLiBEZWNpcy4gTWFraW5nPC9hYmJyLTE+PGFiYnIt
Mj5NZWQgRGVjaXMgTWFraW5nPC9hYmJyLTI+PC9wZXJpb2RpY2FsPjxwYWdlcz4xNDktMTU5PC9w
YWdlcz48dm9sdW1lPjI0PC92b2x1bWU+PG51bWJlcj4yPC9udW1iZXI+PGRhdGVzPjx5ZWFyPjIw
MDQ8L3llYXI+PHB1Yi1kYXRlcz48ZGF0ZT5NYXItQXByPC9kYXRlPjwvcHViLWRhdGVzPjwvZGF0
ZXM+PGlzYm4+MDI3Mi05ODlYPC9pc2JuPjxhY2Nlc3Npb24tbnVtPldPUzowMDAyMjAzOTI2MDAw
MDQ8L2FjY2Vzc2lvbi1udW0+PHVybHM+PC91cmxzPjwvcmVjb3JkPjwvQ2l0ZT48L0VuZE5vdGU+
AG==
</w:fldData>
        </w:fldChar>
      </w:r>
      <w:r w:rsidR="00255BF8">
        <w:rPr>
          <w:rFonts w:cs="Calibri"/>
        </w:rPr>
        <w:instrText xml:space="preserve"> ADDIN EN.CITE </w:instrText>
      </w:r>
      <w:r w:rsidR="00255BF8">
        <w:rPr>
          <w:rFonts w:cs="Calibri"/>
        </w:rPr>
        <w:fldChar w:fldCharType="begin">
          <w:fldData xml:space="preserve">PEVuZE5vdGU+PENpdGU+PEF1dGhvcj5Db25ub2xseTwvQXV0aG9yPjxZZWFyPjIwMDU8L1llYXI+
PFJlY051bT4yODc3PC9SZWNOdW0+PERpc3BsYXlUZXh0PjxzdHlsZSBmYWNlPSJzdXBlcnNjcmlw
dCI+MTctMTk8L3N0eWxlPjwvRGlzcGxheVRleHQ+PHJlY29yZD48cmVjLW51bWJlcj4yODc3PC9y
ZWMtbnVtYmVyPjxmb3JlaWduLWtleXM+PGtleSBhcHA9IkVOIiBkYi1pZD0iYXhkZDB2c3RqenQ5
MjFlc3p6bnhwcGFoMHh4emVwZHRkejl6IiB0aW1lc3RhbXA9IjE0MzI5NzE2NDgiPjI4Nzc8L2tl
eT48L2ZvcmVpZ24ta2V5cz48cmVmLXR5cGUgbmFtZT0iSm91cm5hbCBBcnRpY2xlIj4xNzwvcmVm
LXR5cGU+PGNvbnRyaWJ1dG9ycz48YXV0aG9ycz48YXV0aG9yPkNvbm5vbGx5LCBULjwvYXV0aG9y
PjxhdXRob3I+UmViLCBKLjwvYXV0aG9yPjwvYXV0aG9ycz48L2NvbnRyaWJ1dG9ycz48dGl0bGVz
Pjx0aXRsZT5SZWdyZXQgaW4gY2FuY2VyLXJlbGF0ZWQgZGVjaXNpb25zPC90aXRsZT48c2Vjb25k
YXJ5LXRpdGxlPkhlYWx0aCBQc3ljaG9sPC9zZWNvbmRhcnktdGl0bGU+PC90aXRsZXM+PHBlcmlv
ZGljYWw+PGZ1bGwtdGl0bGU+SGVhbHRoIFBzeWNob2xvZ3k8L2Z1bGwtdGl0bGU+PGFiYnItMT5I
ZWFsdGggUHN5Y2hvbC48L2FiYnItMT48YWJici0yPkhlYWx0aCBQc3ljaG9sPC9hYmJyLTI+PC9w
ZXJpb2RpY2FsPjxwYWdlcz5TMjktUzM0PC9wYWdlcz48dm9sdW1lPjI0PC92b2x1bWU+PG51bWJl
cj40PC9udW1iZXI+PGRhdGVzPjx5ZWFyPjIwMDU8L3llYXI+PHB1Yi1kYXRlcz48ZGF0ZT5KdWw8
L2RhdGU+PC9wdWItZGF0ZXM+PC9kYXRlcz48aXNibj4wMjc4LTYxMzM8L2lzYm4+PGFjY2Vzc2lv
bi1udW0+V09TOjAwMDIzMTE5NTMwMDAwNTwvYWNjZXNzaW9uLW51bT48dXJscz48L3VybHM+PC9y
ZWNvcmQ+PC9DaXRlPjxDaXRlPjxBdXRob3I+U2FuZGJlcmc8L0F1dGhvcj48WWVhcj4yMDA5PC9Z
ZWFyPjxSZWNOdW0+Mjg3ODwvUmVjTnVtPjxyZWNvcmQ+PHJlYy1udW1iZXI+Mjg3ODwvcmVjLW51
bWJlcj48Zm9yZWlnbi1rZXlzPjxrZXkgYXBwPSJFTiIgZGItaWQ9ImF4ZGQwdnN0anp0OTIxZXN6
em54cHBhaDB4eHplcGR0ZHo5eiIgdGltZXN0YW1wPSIxNDMyOTcxNzQ4Ij4yODc4PC9rZXk+PC9m
b3JlaWduLWtleXM+PHJlZi10eXBlIG5hbWU9IkpvdXJuYWwgQXJ0aWNsZSI+MTc8L3JlZi10eXBl
Pjxjb250cmlidXRvcnM+PGF1dGhvcnM+PGF1dGhvcj5TYW5kYmVyZywgVHJhY3k8L2F1dGhvcj48
YXV0aG9yPkNvbm5lciwgTWFyazwvYXV0aG9yPjwvYXV0aG9ycz48L2NvbnRyaWJ1dG9ycz48dGl0
bGVzPjx0aXRsZT5BIG1lcmUgbWVhc3VyZW1lbnQgZWZmZWN0IGZvciBhbnRpY2lwYXRlZCByZWdy
ZXQ6IEltcGFjdHMgb24gY2VydmljYWwgc2NyZWVuaW5nIGF0dGVuZGFuY2U8L3RpdGxlPjxzZWNv
bmRhcnktdGl0bGU+QnIgSiBTb2MgUHN5Y2hvbDwvc2Vjb25kYXJ5LXRpdGxlPjwvdGl0bGVzPjxw
ZXJpb2RpY2FsPjxmdWxsLXRpdGxlPkJyaXRpc2ggSm91cm5hbCBvZiBTb2NpYWwgUHN5Y2hvbG9n
eTwvZnVsbC10aXRsZT48YWJici0xPkJyLiBKLiBTb2MuIFBzeWNob2wuPC9hYmJyLTE+PGFiYnIt
Mj5CciBKIFNvYyBQc3ljaG9sPC9hYmJyLTI+PC9wZXJpb2RpY2FsPjxwYWdlcz4yMjEtMjM2PC9w
YWdlcz48dm9sdW1lPjQ4PC92b2x1bWU+PG51bWJlcj4yPC9udW1iZXI+PGRhdGVzPjx5ZWFyPjIw
MDk8L3llYXI+PHB1Yi1kYXRlcz48ZGF0ZT5KdW48L2RhdGU+PC9wdWItZGF0ZXM+PC9kYXRlcz48
aXNibj4wMTQ0LTY2NjU8L2lzYm4+PGFjY2Vzc2lvbi1udW0+V09TOjAwMDI2NTg1MDQwMDAwMjwv
YWNjZXNzaW9uLW51bT48dXJscz48L3VybHM+PC9yZWNvcmQ+PC9DaXRlPjxDaXRlPjxBdXRob3I+
U29ydW08L0F1dGhvcj48WWVhcj4yMDA0PC9ZZWFyPjxSZWNOdW0+Mjg3OTwvUmVjTnVtPjxyZWNv
cmQ+PHJlYy1udW1iZXI+Mjg3OTwvcmVjLW51bWJlcj48Zm9yZWlnbi1rZXlzPjxrZXkgYXBwPSJF
TiIgZGItaWQ9ImF4ZGQwdnN0anp0OTIxZXN6em54cHBhaDB4eHplcGR0ZHo5eiIgdGltZXN0YW1w
PSIxNDMyOTcxODYyIj4yODc5PC9rZXk+PC9mb3JlaWduLWtleXM+PHJlZi10eXBlIG5hbWU9Ikpv
dXJuYWwgQXJ0aWNsZSI+MTc8L3JlZi10eXBlPjxjb250cmlidXRvcnM+PGF1dGhvcnM+PGF1dGhv
cj5Tb3J1bSwgUC4gQy48L2F1dGhvcj48YXV0aG9yPk11bGxldCwgRS48L2F1dGhvcj48YXV0aG9y
PlNoaW0sIEouPC9hdXRob3I+PGF1dGhvcj5Cb25uaW4tU2Nhb24sIFMuPC9hdXRob3I+PGF1dGhv
cj5DaGFzc2VpZ25lLCBHLjwvYXV0aG9yPjxhdXRob3I+Q29nbmVhdSwgSi48L2F1dGhvcj48L2F1
dGhvcnM+PC9jb250cmlidXRvcnM+PHRpdGxlcz48dGl0bGU+QXZvaWRhbmNlIG9mIGFudGljaXBh
dGVkIHJlZ3JldDogVGhlIG9yZGVyaW5nIG9mIHByb3N0YXRlLXNwZWNpZmljIGFudGlnZW4gdGVz
dHM8L3RpdGxlPjxzZWNvbmRhcnktdGl0bGU+TWVkIERlY2lzIE1ha2luZzwvc2Vjb25kYXJ5LXRp
dGxlPjwvdGl0bGVzPjxwZXJpb2RpY2FsPjxmdWxsLXRpdGxlPk1lZGljYWwgRGVjaXNpb24gTWFr
aW5nPC9mdWxsLXRpdGxlPjxhYmJyLTE+TWVkLiBEZWNpcy4gTWFraW5nPC9hYmJyLTE+PGFiYnIt
Mj5NZWQgRGVjaXMgTWFraW5nPC9hYmJyLTI+PC9wZXJpb2RpY2FsPjxwYWdlcz4xNDktMTU5PC9w
YWdlcz48dm9sdW1lPjI0PC92b2x1bWU+PG51bWJlcj4yPC9udW1iZXI+PGRhdGVzPjx5ZWFyPjIw
MDQ8L3llYXI+PHB1Yi1kYXRlcz48ZGF0ZT5NYXItQXByPC9kYXRlPjwvcHViLWRhdGVzPjwvZGF0
ZXM+PGlzYm4+MDI3Mi05ODlYPC9pc2JuPjxhY2Nlc3Npb24tbnVtPldPUzowMDAyMjAzOTI2MDAw
MDQ8L2FjY2Vzc2lvbi1udW0+PHVybHM+PC91cmxzPjwvcmVjb3JkPjwvQ2l0ZT48L0VuZE5vdGU+
AG==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17-19</w:t>
      </w:r>
      <w:r w:rsidR="00255BF8">
        <w:rPr>
          <w:rFonts w:cs="Calibri"/>
        </w:rPr>
        <w:fldChar w:fldCharType="end"/>
      </w:r>
      <w:r w:rsidRPr="00B804A8">
        <w:rPr>
          <w:rFonts w:cs="Calibri"/>
        </w:rPr>
        <w:t xml:space="preserve"> The importance of being “safe” rather than “sorry” is also a feature of some existing prostate cancer screening decision aids.</w:t>
      </w:r>
      <w:r w:rsidR="00255BF8">
        <w:rPr>
          <w:rFonts w:cs="Calibri"/>
          <w:b/>
          <w:vertAlign w:val="superscript"/>
        </w:rPr>
        <w:t>e.g.</w:t>
      </w:r>
      <w:r w:rsidR="00255BF8">
        <w:rPr>
          <w:rFonts w:cs="Calibri"/>
        </w:rPr>
        <w:fldChar w:fldCharType="begin">
          <w:fldData xml:space="preserve">PEVuZE5vdGU+PENpdGU+PEF1dGhvcj5HYXR0ZWxsYXJpPC9BdXRob3I+PFllYXI+MjAwMzwvWWVh
cj48UmVjTnVtPjI4MzM8L1JlY051bT48RGlzcGxheVRleHQ+PHN0eWxlIGZhY2U9InN1cGVyc2Ny
aXB0Ij40LTY8L3N0eWxlPjwvRGlzcGxheVRleHQ+PHJlY29yZD48cmVjLW51bWJlcj4yODMzPC9y
ZWMtbnVtYmVyPjxmb3JlaWduLWtleXM+PGtleSBhcHA9IkVOIiBkYi1pZD0iYXhkZDB2c3RqenQ5
MjFlc3p6bnhwcGFoMHh4emVwZHRkejl6IiB0aW1lc3RhbXA9IjE0MzI4NzkxMTQiPjI4MzM8L2tl
eT48L2ZvcmVpZ24ta2V5cz48cmVmLXR5cGUgbmFtZT0iSm91cm5hbCBBcnRpY2xlIj4xNzwvcmVm
LXR5cGU+PGNvbnRyaWJ1dG9ycz48YXV0aG9ycz48YXV0aG9yPkdhdHRlbGxhcmksIE0uPC9hdXRo
b3I+PGF1dGhvcj5XYXJkLCBKLiBFLjwvYXV0aG9yPjwvYXV0aG9ycz48L2NvbnRyaWJ1dG9ycz48
dGl0bGVzPjx0aXRsZT5Eb2VzIGV2aWRlbmNlLWJhc2VkIGluZm9ybWF0aW9uIGFib3V0IHNjcmVl
bmluZyBmb3IgcHJvc3RhdGUgY2FuY2VyIGVuaGFuY2UgY29uc3VtZXIgZGVjaXNpb24tbWFraW5n
PyBBIHJhbmRvbWlzZWQgY29udHJvbGxlZCB0cmlhbDwvdGl0bGU+PHNlY29uZGFyeS10aXRsZT5K
IE1lZCBTY3JlZW48L3NlY29uZGFyeS10aXRsZT48L3RpdGxlcz48cGVyaW9kaWNhbD48ZnVsbC10
aXRsZT5Kb3VybmFsIG9mIE1lZGljYWwgU2NyZWVuaW5nPC9mdWxsLXRpdGxlPjxhYmJyLTE+Si4g
TWVkLiBTY3JlZW4uPC9hYmJyLTE+PGFiYnItMj5KIE1lZCBTY3JlZW48L2FiYnItMj48L3Blcmlv
ZGljYWw+PHBhZ2VzPjI3LTM5PC9wYWdlcz48dm9sdW1lPjEwPC92b2x1bWU+PG51bWJlcj4xPC9u
dW1iZXI+PGRhdGVzPjx5ZWFyPjIwMDM8L3llYXI+PHB1Yi1kYXRlcz48ZGF0ZT4yMDAzPC9kYXRl
PjwvcHViLWRhdGVzPjwvZGF0ZXM+PGlzYm4+MDk2OS0xNDEzPC9pc2JuPjxhY2Nlc3Npb24tbnVt
PldPUzowMDAxODMyNTkyMDAwMDc8L2FjY2Vzc2lvbi1udW0+PHVybHM+PHJlbGF0ZWQtdXJscz48
dXJsPmh0dHA6Ly9tc2Muc2FnZXB1Yi5jb20vY29udGVudC8xMC8xLzI3LmZ1bGwucGRmPC91cmw+
PC9yZWxhdGVkLXVybHM+PC91cmxzPjwvcmVjb3JkPjwvQ2l0ZT48Q2l0ZSBFeGNsdWRlWWVhcj0i
MSI+PEF1dGhvcj5OYXRpb25hbCBIZWFsdGggU2VydmljZTwvQXV0aG9yPjxSZWNOdW0+MjgzODwv
UmVjTnVtPjxyZWNvcmQ+PHJlYy1udW1iZXI+MjgzODwvcmVjLW51bWJlcj48Zm9yZWlnbi1rZXlz
PjxrZXkgYXBwPSJFTiIgZGItaWQ9ImF4ZGQwdnN0anp0OTIxZXN6em54cHBhaDB4eHplcGR0ZHo5
eiIgdGltZXN0YW1wPSIxNDMyODgyMTUwIj4yODM4PC9rZXk+PC9mb3JlaWduLWtleXM+PHJlZi10
eXBlIG5hbWU9IldlYiBQYWdlIj4xMjwvcmVmLXR5cGU+PGNvbnRyaWJ1dG9ycz48YXV0aG9ycz48
YXV0aG9yPk5hdGlvbmFsIEhlYWx0aCBTZXJ2aWNlLDwvYXV0aG9yPjwvYXV0aG9ycz48L2NvbnRy
aWJ1dG9ycz48dGl0bGVzPjx0aXRsZT5QU0EgKFByb3N0YXRlIFNwZWNpZmljIEFudGlnZW4pIHRl
c3RpbmcgZm9yIHByb3N0YXRlIGNhbmNlcjwvdGl0bGU+PC90aXRsZXM+PGRhdGVzPjwvZGF0ZXM+
PHVybHM+PHJlbGF0ZWQtdXJscz48dXJsPmh0dHA6Ly93d3cuY2FuY2Vyc2NyZWVuaW5nLm5ocy51
ay9wcm9zdGF0ZS9wcm9zdGF0ZS1wYXRpZW50LWluZm8tc2hlZXQucGRmPC91cmw+PC9yZWxhdGVk
LXVybHM+PC91cmxzPjxjdXN0b20xPjIwMTU8L2N1c3RvbTE+PGN1c3RvbTI+TWF5IDI5PC9jdXN0
b20yPjwvcmVjb3JkPjwvQ2l0ZT48Q2l0ZT48QXV0aG9yPkRvcmZtYW48L0F1dGhvcj48WWVhcj4y
MDEwPC9ZZWFyPjxSZWNOdW0+Mjc5NDwvUmVjTnVtPjxyZWNvcmQ+PHJlYy1udW1iZXI+Mjc5NDwv
cmVjLW51bWJlcj48Zm9yZWlnbi1rZXlzPjxrZXkgYXBwPSJFTiIgZGItaWQ9ImF4ZGQwdnN0anp0
OTIxZXN6em54cHBhaDB4eHplcGR0ZHo5eiIgdGltZXN0YW1wPSIxNDIwODUxNDQ4Ij4yNzk0PC9r
ZXk+PC9mb3JlaWduLWtleXM+PHJlZi10eXBlIG5hbWU9IkpvdXJuYWwgQXJ0aWNsZSI+MTc8L3Jl
Zi10eXBlPjxjb250cmlidXRvcnM+PGF1dGhvcnM+PGF1dGhvcj5Eb3JmbWFuLCBDUzwvYXV0aG9y
PjxhdXRob3I+V2lsbGlhbXMsIFJNPC9hdXRob3I+PGF1dGhvcj5LYXNzYW4sIEVDPC9hdXRob3I+
PGF1dGhvcj5SZWQsIFNOPC9hdXRob3I+PGF1dGhvcj5EYXdzb24sIERMPC9hdXRob3I+PGF1dGhv
cj5UdW9uZywgVzwvYXV0aG9yPjxhdXRob3I+UGFya2VyLCBFUjwvYXV0aG9yPjxhdXRob3I+T2hl
bmUtRnJlbXBvbmcsIEo8L2F1dGhvcj48YXV0aG9yPkRhdmlzLCBLTTwvYXV0aG9yPjxhdXRob3I+
S3Jpc3QsIEFIPC9hdXRob3I+PGF1dGhvcj5Xb29sZiwgU0g8L2F1dGhvcj48YXV0aG9yPlNjaHdh
cnR6LCBNRDwvYXV0aG9yPjxhdXRob3I+RmlzaG1hbiwgTUI8L2F1dGhvcj48YXV0aG9yPkNvbGUs
IEM8L2F1dGhvcj48YXV0aG9yPlRheWxvciwgS0w8L2F1dGhvcj48L2F1dGhvcnM+PC9jb250cmli
dXRvcnM+PHRpdGxlcz48dGl0bGU+VGhlIGRldmVsb3BtZW50IG9mIGEgd2ViLSBhbmQgYSBwcmlu
dC1iYXNlZCBkZWNpc2lvbiBhaWQgZm9yIHByb3N0YXRlIGNhbmNlciBzY3JlZW5pbmc8L3RpdGxl
PjxzZWNvbmRhcnktdGl0bGU+Qk1DIE1lZCBJbmZvcm0gRGVjaXMgTWFrPC9zZWNvbmRhcnktdGl0
bGU+PC90aXRsZXM+PHBlcmlvZGljYWw+PGZ1bGwtdGl0bGU+Qk1DIE1lZGljYWwgSW5mb3JtYXRp
Y3MgYW5kIERlY2lzaW9uIE1ha2luZzwvZnVsbC10aXRsZT48YWJici0xPkJNQyBNZWQuIEluZm9y
bS4gRGVjaXMuIE1hay48L2FiYnItMT48YWJici0yPkJNQyBNZWQgSW5mb3JtIERlY2lzIE1hazwv
YWJici0yPjxhYmJyLTM+Qk1DIE1lZGljYWwgSW5mb3JtYXRpY3MgJmFtcDsgRGVjaXNpb24gTWFr
aW5nPC9hYmJyLTM+PC9wZXJpb2RpY2FsPjx2b2x1bWU+MTA8L3ZvbHVtZT48c2VjdGlvbj4xMjwv
c2VjdGlvbj48ZGF0ZXM+PHllYXI+MjAxMDwveWVhcj48L2RhdGVzPjx1cmxzPjwvdXJscz48L3Jl
Y29yZD48L0NpdGU+PC9FbmROb3RlPgB=
</w:fldData>
        </w:fldChar>
      </w:r>
      <w:r w:rsidR="00255BF8">
        <w:rPr>
          <w:rFonts w:cs="Calibri"/>
        </w:rPr>
        <w:instrText xml:space="preserve"> ADDIN EN.CITE </w:instrText>
      </w:r>
      <w:r w:rsidR="00255BF8">
        <w:rPr>
          <w:rFonts w:cs="Calibri"/>
        </w:rPr>
        <w:fldChar w:fldCharType="begin">
          <w:fldData xml:space="preserve">PEVuZE5vdGU+PENpdGU+PEF1dGhvcj5HYXR0ZWxsYXJpPC9BdXRob3I+PFllYXI+MjAwMzwvWWVh
cj48UmVjTnVtPjI4MzM8L1JlY051bT48RGlzcGxheVRleHQ+PHN0eWxlIGZhY2U9InN1cGVyc2Ny
aXB0Ij40LTY8L3N0eWxlPjwvRGlzcGxheVRleHQ+PHJlY29yZD48cmVjLW51bWJlcj4yODMzPC9y
ZWMtbnVtYmVyPjxmb3JlaWduLWtleXM+PGtleSBhcHA9IkVOIiBkYi1pZD0iYXhkZDB2c3RqenQ5
MjFlc3p6bnhwcGFoMHh4emVwZHRkejl6IiB0aW1lc3RhbXA9IjE0MzI4NzkxMTQiPjI4MzM8L2tl
eT48L2ZvcmVpZ24ta2V5cz48cmVmLXR5cGUgbmFtZT0iSm91cm5hbCBBcnRpY2xlIj4xNzwvcmVm
LXR5cGU+PGNvbnRyaWJ1dG9ycz48YXV0aG9ycz48YXV0aG9yPkdhdHRlbGxhcmksIE0uPC9hdXRo
b3I+PGF1dGhvcj5XYXJkLCBKLiBFLjwvYXV0aG9yPjwvYXV0aG9ycz48L2NvbnRyaWJ1dG9ycz48
dGl0bGVzPjx0aXRsZT5Eb2VzIGV2aWRlbmNlLWJhc2VkIGluZm9ybWF0aW9uIGFib3V0IHNjcmVl
bmluZyBmb3IgcHJvc3RhdGUgY2FuY2VyIGVuaGFuY2UgY29uc3VtZXIgZGVjaXNpb24tbWFraW5n
PyBBIHJhbmRvbWlzZWQgY29udHJvbGxlZCB0cmlhbDwvdGl0bGU+PHNlY29uZGFyeS10aXRsZT5K
IE1lZCBTY3JlZW48L3NlY29uZGFyeS10aXRsZT48L3RpdGxlcz48cGVyaW9kaWNhbD48ZnVsbC10
aXRsZT5Kb3VybmFsIG9mIE1lZGljYWwgU2NyZWVuaW5nPC9mdWxsLXRpdGxlPjxhYmJyLTE+Si4g
TWVkLiBTY3JlZW4uPC9hYmJyLTE+PGFiYnItMj5KIE1lZCBTY3JlZW48L2FiYnItMj48L3Blcmlv
ZGljYWw+PHBhZ2VzPjI3LTM5PC9wYWdlcz48dm9sdW1lPjEwPC92b2x1bWU+PG51bWJlcj4xPC9u
dW1iZXI+PGRhdGVzPjx5ZWFyPjIwMDM8L3llYXI+PHB1Yi1kYXRlcz48ZGF0ZT4yMDAzPC9kYXRl
PjwvcHViLWRhdGVzPjwvZGF0ZXM+PGlzYm4+MDk2OS0xNDEzPC9pc2JuPjxhY2Nlc3Npb24tbnVt
PldPUzowMDAxODMyNTkyMDAwMDc8L2FjY2Vzc2lvbi1udW0+PHVybHM+PHJlbGF0ZWQtdXJscz48
dXJsPmh0dHA6Ly9tc2Muc2FnZXB1Yi5jb20vY29udGVudC8xMC8xLzI3LmZ1bGwucGRmPC91cmw+
PC9yZWxhdGVkLXVybHM+PC91cmxzPjwvcmVjb3JkPjwvQ2l0ZT48Q2l0ZSBFeGNsdWRlWWVhcj0i
MSI+PEF1dGhvcj5OYXRpb25hbCBIZWFsdGggU2VydmljZTwvQXV0aG9yPjxSZWNOdW0+MjgzODwv
UmVjTnVtPjxyZWNvcmQ+PHJlYy1udW1iZXI+MjgzODwvcmVjLW51bWJlcj48Zm9yZWlnbi1rZXlz
PjxrZXkgYXBwPSJFTiIgZGItaWQ9ImF4ZGQwdnN0anp0OTIxZXN6em54cHBhaDB4eHplcGR0ZHo5
eiIgdGltZXN0YW1wPSIxNDMyODgyMTUwIj4yODM4PC9rZXk+PC9mb3JlaWduLWtleXM+PHJlZi10
eXBlIG5hbWU9IldlYiBQYWdlIj4xMjwvcmVmLXR5cGU+PGNvbnRyaWJ1dG9ycz48YXV0aG9ycz48
YXV0aG9yPk5hdGlvbmFsIEhlYWx0aCBTZXJ2aWNlLDwvYXV0aG9yPjwvYXV0aG9ycz48L2NvbnRy
aWJ1dG9ycz48dGl0bGVzPjx0aXRsZT5QU0EgKFByb3N0YXRlIFNwZWNpZmljIEFudGlnZW4pIHRl
c3RpbmcgZm9yIHByb3N0YXRlIGNhbmNlcjwvdGl0bGU+PC90aXRsZXM+PGRhdGVzPjwvZGF0ZXM+
PHVybHM+PHJlbGF0ZWQtdXJscz48dXJsPmh0dHA6Ly93d3cuY2FuY2Vyc2NyZWVuaW5nLm5ocy51
ay9wcm9zdGF0ZS9wcm9zdGF0ZS1wYXRpZW50LWluZm8tc2hlZXQucGRmPC91cmw+PC9yZWxhdGVk
LXVybHM+PC91cmxzPjxjdXN0b20xPjIwMTU8L2N1c3RvbTE+PGN1c3RvbTI+TWF5IDI5PC9jdXN0
b20yPjwvcmVjb3JkPjwvQ2l0ZT48Q2l0ZT48QXV0aG9yPkRvcmZtYW48L0F1dGhvcj48WWVhcj4y
MDEwPC9ZZWFyPjxSZWNOdW0+Mjc5NDwvUmVjTnVtPjxyZWNvcmQ+PHJlYy1udW1iZXI+Mjc5NDwv
cmVjLW51bWJlcj48Zm9yZWlnbi1rZXlzPjxrZXkgYXBwPSJFTiIgZGItaWQ9ImF4ZGQwdnN0anp0
OTIxZXN6em54cHBhaDB4eHplcGR0ZHo5eiIgdGltZXN0YW1wPSIxNDIwODUxNDQ4Ij4yNzk0PC9r
ZXk+PC9mb3JlaWduLWtleXM+PHJlZi10eXBlIG5hbWU9IkpvdXJuYWwgQXJ0aWNsZSI+MTc8L3Jl
Zi10eXBlPjxjb250cmlidXRvcnM+PGF1dGhvcnM+PGF1dGhvcj5Eb3JmbWFuLCBDUzwvYXV0aG9y
PjxhdXRob3I+V2lsbGlhbXMsIFJNPC9hdXRob3I+PGF1dGhvcj5LYXNzYW4sIEVDPC9hdXRob3I+
PGF1dGhvcj5SZWQsIFNOPC9hdXRob3I+PGF1dGhvcj5EYXdzb24sIERMPC9hdXRob3I+PGF1dGhv
cj5UdW9uZywgVzwvYXV0aG9yPjxhdXRob3I+UGFya2VyLCBFUjwvYXV0aG9yPjxhdXRob3I+T2hl
bmUtRnJlbXBvbmcsIEo8L2F1dGhvcj48YXV0aG9yPkRhdmlzLCBLTTwvYXV0aG9yPjxhdXRob3I+
S3Jpc3QsIEFIPC9hdXRob3I+PGF1dGhvcj5Xb29sZiwgU0g8L2F1dGhvcj48YXV0aG9yPlNjaHdh
cnR6LCBNRDwvYXV0aG9yPjxhdXRob3I+RmlzaG1hbiwgTUI8L2F1dGhvcj48YXV0aG9yPkNvbGUs
IEM8L2F1dGhvcj48YXV0aG9yPlRheWxvciwgS0w8L2F1dGhvcj48L2F1dGhvcnM+PC9jb250cmli
dXRvcnM+PHRpdGxlcz48dGl0bGU+VGhlIGRldmVsb3BtZW50IG9mIGEgd2ViLSBhbmQgYSBwcmlu
dC1iYXNlZCBkZWNpc2lvbiBhaWQgZm9yIHByb3N0YXRlIGNhbmNlciBzY3JlZW5pbmc8L3RpdGxl
PjxzZWNvbmRhcnktdGl0bGU+Qk1DIE1lZCBJbmZvcm0gRGVjaXMgTWFrPC9zZWNvbmRhcnktdGl0
bGU+PC90aXRsZXM+PHBlcmlvZGljYWw+PGZ1bGwtdGl0bGU+Qk1DIE1lZGljYWwgSW5mb3JtYXRp
Y3MgYW5kIERlY2lzaW9uIE1ha2luZzwvZnVsbC10aXRsZT48YWJici0xPkJNQyBNZWQuIEluZm9y
bS4gRGVjaXMuIE1hay48L2FiYnItMT48YWJici0yPkJNQyBNZWQgSW5mb3JtIERlY2lzIE1hazwv
YWJici0yPjxhYmJyLTM+Qk1DIE1lZGljYWwgSW5mb3JtYXRpY3MgJmFtcDsgRGVjaXNpb24gTWFr
aW5nPC9hYmJyLTM+PC9wZXJpb2RpY2FsPjx2b2x1bWU+MTA8L3ZvbHVtZT48c2VjdGlvbj4xMjwv
c2VjdGlvbj48ZGF0ZXM+PHllYXI+MjAxMDwveWVhcj48L2RhdGVzPjx1cmxzPjwvdXJscz48L3Jl
Y29yZD48L0NpdGU+PC9FbmROb3RlPgB=
</w:fldData>
        </w:fldChar>
      </w:r>
      <w:r w:rsidR="00255BF8">
        <w:rPr>
          <w:rFonts w:cs="Calibri"/>
        </w:rPr>
        <w:instrText xml:space="preserve"> ADDIN EN.CITE.DATA </w:instrText>
      </w:r>
      <w:r w:rsidR="00255BF8">
        <w:rPr>
          <w:rFonts w:cs="Calibri"/>
        </w:rPr>
      </w:r>
      <w:r w:rsidR="00255BF8">
        <w:rPr>
          <w:rFonts w:cs="Calibri"/>
        </w:rPr>
        <w:fldChar w:fldCharType="end"/>
      </w:r>
      <w:r w:rsidR="00255BF8">
        <w:rPr>
          <w:rFonts w:cs="Calibri"/>
        </w:rPr>
      </w:r>
      <w:r w:rsidR="00255BF8">
        <w:rPr>
          <w:rFonts w:cs="Calibri"/>
        </w:rPr>
        <w:fldChar w:fldCharType="separate"/>
      </w:r>
      <w:r w:rsidR="00255BF8" w:rsidRPr="00255BF8">
        <w:rPr>
          <w:rFonts w:cs="Calibri"/>
          <w:noProof/>
          <w:vertAlign w:val="superscript"/>
        </w:rPr>
        <w:t>4-6</w:t>
      </w:r>
      <w:r w:rsidR="00255BF8">
        <w:rPr>
          <w:rFonts w:cs="Calibri"/>
        </w:rPr>
        <w:fldChar w:fldCharType="end"/>
      </w:r>
    </w:p>
    <w:p w14:paraId="596DDB3D" w14:textId="5DF06B81" w:rsidR="00EA6843" w:rsidRPr="00B804A8" w:rsidRDefault="00EA6843" w:rsidP="00EA6843">
      <w:pPr>
        <w:spacing w:line="480" w:lineRule="auto"/>
        <w:rPr>
          <w:rFonts w:cs="Calibri"/>
        </w:rPr>
      </w:pPr>
      <w:r w:rsidRPr="00B804A8">
        <w:rPr>
          <w:rFonts w:cs="Calibri"/>
        </w:rPr>
        <w:t>In this way we reached consensus on the choice of: quality of life, overdiagnosis</w:t>
      </w:r>
      <w:r w:rsidR="00940F7F">
        <w:rPr>
          <w:rFonts w:cs="Calibri"/>
        </w:rPr>
        <w:t>,</w:t>
      </w:r>
      <w:r w:rsidRPr="00B804A8">
        <w:rPr>
          <w:rFonts w:cs="Calibri"/>
        </w:rPr>
        <w:t xml:space="preserve"> burden of treatment, burden to carers</w:t>
      </w:r>
      <w:r w:rsidR="00940F7F">
        <w:rPr>
          <w:rFonts w:cs="Calibri"/>
        </w:rPr>
        <w:t>,</w:t>
      </w:r>
      <w:r w:rsidRPr="00B804A8">
        <w:rPr>
          <w:rFonts w:cs="Calibri"/>
        </w:rPr>
        <w:t xml:space="preserve"> and anticipated regret as our five extended attributes. We acknowledge that it would have been possible to organize the attributes differently in terms of which were fixed and which were extended. It would also have been possible to include other relevant extended attributes (anxiety, depression, occupational function, financial burden etc.) but we felt that many of these would be subsumed under other concepts (e.g. “quality of life”) an</w:t>
      </w:r>
      <w:r w:rsidR="00F63374">
        <w:rPr>
          <w:rFonts w:cs="Calibri"/>
        </w:rPr>
        <w:t>d we did not want the personaliz</w:t>
      </w:r>
      <w:r w:rsidRPr="00B804A8">
        <w:rPr>
          <w:rFonts w:cs="Calibri"/>
        </w:rPr>
        <w:t>ed aid to be unmanageably long.</w:t>
      </w:r>
    </w:p>
    <w:p w14:paraId="668088E0" w14:textId="6C9E4DB2" w:rsidR="00EA6843" w:rsidRPr="00B804A8" w:rsidRDefault="00EA6843" w:rsidP="00EA6843">
      <w:pPr>
        <w:spacing w:line="480" w:lineRule="auto"/>
        <w:rPr>
          <w:rFonts w:cs="Calibri"/>
        </w:rPr>
      </w:pPr>
      <w:r w:rsidRPr="00B804A8">
        <w:rPr>
          <w:rFonts w:cs="Calibri"/>
        </w:rPr>
        <w:t>Once we had agreed upon the five fixed and five extended attributes, we then reviewed the literature to derive the best available evidence for the likelihood of each attribute occurring with and without PSA testing. The probabilities (absolute) of avoiding loss of lifetime, and avoiding needless biopsy were based on a population model of PSA screening by Howard et al 2009 using up-dated data.</w:t>
      </w:r>
      <w:r w:rsidR="00255BF8">
        <w:rPr>
          <w:rFonts w:cs="Calibri"/>
        </w:rPr>
        <w:fldChar w:fldCharType="begin"/>
      </w:r>
      <w:r w:rsidR="00255BF8">
        <w:rPr>
          <w:rFonts w:cs="Calibri"/>
        </w:rPr>
        <w:instrText xml:space="preserve"> ADDIN EN.CITE &lt;EndNote&gt;&lt;Cite&gt;&lt;Author&gt;Howard&lt;/Author&gt;&lt;Year&gt;2009&lt;/Year&gt;&lt;RecNum&gt;2918&lt;/RecNum&gt;&lt;DisplayText&gt;&lt;style face="superscript"&gt;20&lt;/style&gt;&lt;/DisplayText&gt;&lt;record&gt;&lt;rec-number&gt;2918&lt;/rec-number&gt;&lt;foreign-keys&gt;&lt;key app="EN" db-id="axdd0vstjzt921eszznxppah0xxzepdtdz9z" timestamp="1436252657"&gt;2918&lt;/key&gt;&lt;/foreign-keys&gt;&lt;ref-type name="Journal Article"&gt;17&lt;/ref-type&gt;&lt;contributors&gt;&lt;authors&gt;&lt;author&gt;Howard, K&lt;/author&gt;&lt;author&gt;Barratt, A&lt;/author&gt;&lt;author&gt;Mann, GJ&lt;/author&gt;&lt;author&gt;Patel, MI&lt;/author&gt;&lt;/authors&gt;&lt;/contributors&gt;&lt;titles&gt;&lt;title&gt;A Model of Prostate-Specific Antigen screening outcomes for low- to high-risk men: Information to support informed choices&lt;/title&gt;&lt;secondary-title&gt;Arch Int Med&lt;/secondary-title&gt;&lt;/titles&gt;&lt;periodical&gt;&lt;full-title&gt;Arch Int Med&lt;/full-title&gt;&lt;/periodical&gt;&lt;pages&gt;1603-10&lt;/pages&gt;&lt;volume&gt;169&lt;/volume&gt;&lt;number&gt;17&lt;/number&gt;&lt;dates&gt;&lt;year&gt;2009&lt;/year&gt;&lt;/dates&gt;&lt;urls&gt;&lt;/urls&gt;&lt;/record&gt;&lt;/Cite&gt;&lt;/EndNote&gt;</w:instrText>
      </w:r>
      <w:r w:rsidR="00255BF8">
        <w:rPr>
          <w:rFonts w:cs="Calibri"/>
        </w:rPr>
        <w:fldChar w:fldCharType="separate"/>
      </w:r>
      <w:r w:rsidR="00255BF8" w:rsidRPr="00255BF8">
        <w:rPr>
          <w:rFonts w:cs="Calibri"/>
          <w:noProof/>
          <w:vertAlign w:val="superscript"/>
        </w:rPr>
        <w:t>20</w:t>
      </w:r>
      <w:r w:rsidR="00255BF8">
        <w:rPr>
          <w:rFonts w:cs="Calibri"/>
        </w:rPr>
        <w:fldChar w:fldCharType="end"/>
      </w:r>
      <w:r w:rsidR="006A34A8">
        <w:rPr>
          <w:rFonts w:cs="Calibri"/>
        </w:rPr>
        <w:fldChar w:fldCharType="begin"/>
      </w:r>
      <w:r w:rsidR="006A34A8">
        <w:rPr>
          <w:rFonts w:cs="Calibri"/>
        </w:rPr>
        <w:instrText xml:space="preserve"> </w:instrText>
      </w:r>
      <w:r w:rsidR="006A34A8">
        <w:rPr>
          <w:rFonts w:cs="Calibri"/>
        </w:rPr>
        <w:fldChar w:fldCharType="separate"/>
      </w:r>
      <w:r w:rsidR="006A34A8">
        <w:rPr>
          <w:rFonts w:cs="Calibri"/>
        </w:rPr>
        <w:t>{Howard, 2{Howard, 2009 #2918}009 #2918}</w:t>
      </w:r>
      <w:r w:rsidR="006A34A8">
        <w:rPr>
          <w:rFonts w:cs="Calibri"/>
        </w:rPr>
        <w:fldChar w:fldCharType="end"/>
      </w:r>
      <w:r w:rsidR="006A34A8">
        <w:rPr>
          <w:rFonts w:cs="Calibri"/>
        </w:rPr>
        <w:t xml:space="preserve"> </w:t>
      </w:r>
      <w:r w:rsidRPr="00B804A8">
        <w:rPr>
          <w:rFonts w:cs="Calibri"/>
        </w:rPr>
        <w:t>The probabilities of avoiding the possible side effects of treatment for prostate cancer (i.e. urinary incontinence, bowel dysfunction and impotence) and avoiding loss of health (quality of life) were derived from a cohort study by Smith et al,</w:t>
      </w:r>
      <w:r w:rsidR="00255BF8">
        <w:rPr>
          <w:rFonts w:cs="Calibri"/>
        </w:rPr>
        <w:fldChar w:fldCharType="begin"/>
      </w:r>
      <w:r w:rsidR="00255BF8">
        <w:rPr>
          <w:rFonts w:cs="Calibri"/>
        </w:rPr>
        <w:instrText xml:space="preserve"> ADDIN EN.CITE &lt;EndNote&gt;&lt;Cite&gt;&lt;Author&gt;Smith&lt;/Author&gt;&lt;Year&gt;2009&lt;/Year&gt;&lt;RecNum&gt;2919&lt;/RecNum&gt;&lt;DisplayText&gt;&lt;style face="superscript"&gt;21&lt;/style&gt;&lt;/DisplayText&gt;&lt;record&gt;&lt;rec-number&gt;2919&lt;/rec-number&gt;&lt;foreign-keys&gt;&lt;key app="EN" db-id="axdd0vstjzt921eszznxppah0xxzepdtdz9z" timestamp="1436252885"&gt;2919&lt;/key&gt;&lt;/foreign-keys&gt;&lt;ref-type name="Journal Article"&gt;17&lt;/ref-type&gt;&lt;contributors&gt;&lt;authors&gt;&lt;author&gt;Smith, D&lt;/author&gt;&lt;author&gt;King, M&lt;/author&gt;&lt;author&gt;Egger, S&lt;/author&gt;&lt;author&gt;Berry, M&lt;/author&gt;&lt;author&gt;Stricker, P&lt;/author&gt;&lt;author&gt;Cozzi, P&lt;/author&gt;&lt;author&gt;et al,&lt;/author&gt;&lt;/authors&gt;&lt;/contributors&gt;&lt;titles&gt;&lt;title&gt;Quality of life three years after diagnosis of localised prostate cancer: population based cohort study&lt;/title&gt;&lt;secondary-title&gt;BMJ&lt;/secondary-title&gt;&lt;/titles&gt;&lt;periodical&gt;&lt;full-title&gt;BMJ (Clinical Research Ed.)&lt;/full-title&gt;&lt;abbr-1&gt;BMJ&lt;/abbr-1&gt;&lt;abbr-2&gt;BMJ&lt;/abbr-2&gt;&lt;/periodical&gt;&lt;pages&gt;b4817&lt;/pages&gt;&lt;volume&gt;339&lt;/volume&gt;&lt;number&gt;Nov 27&lt;/number&gt;&lt;dates&gt;&lt;year&gt;2009&lt;/year&gt;&lt;/dates&gt;&lt;urls&gt;&lt;/urls&gt;&lt;/record&gt;&lt;/Cite&gt;&lt;/EndNote&gt;</w:instrText>
      </w:r>
      <w:r w:rsidR="00255BF8">
        <w:rPr>
          <w:rFonts w:cs="Calibri"/>
        </w:rPr>
        <w:fldChar w:fldCharType="separate"/>
      </w:r>
      <w:r w:rsidR="00255BF8" w:rsidRPr="00255BF8">
        <w:rPr>
          <w:rFonts w:cs="Calibri"/>
          <w:noProof/>
          <w:vertAlign w:val="superscript"/>
        </w:rPr>
        <w:t>21</w:t>
      </w:r>
      <w:r w:rsidR="00255BF8">
        <w:rPr>
          <w:rFonts w:cs="Calibri"/>
        </w:rPr>
        <w:fldChar w:fldCharType="end"/>
      </w:r>
      <w:r w:rsidR="00676867">
        <w:rPr>
          <w:rFonts w:cs="Calibri"/>
        </w:rPr>
        <w:t xml:space="preserve"> </w:t>
      </w:r>
      <w:r w:rsidRPr="00B804A8">
        <w:rPr>
          <w:rFonts w:cs="Calibri"/>
        </w:rPr>
        <w:t>in which the quality of life of men treated for prostate cancer was compared to a matched cohort of men who had not had prostate cancer. The data from Smith et al were incorporated, with the author’s permission, into the Howard et al model to generate the probabilities of these events. The probability of avoiding overdiagnosis wa</w:t>
      </w:r>
      <w:r w:rsidR="00676867">
        <w:rPr>
          <w:rFonts w:cs="Calibri"/>
        </w:rPr>
        <w:t>s derived from the ERSPC trial.</w:t>
      </w:r>
      <w:r w:rsidR="00255BF8">
        <w:rPr>
          <w:rFonts w:cs="Calibri"/>
        </w:rPr>
        <w:fldChar w:fldCharType="begin"/>
      </w:r>
      <w:r w:rsidR="00255BF8">
        <w:rPr>
          <w:rFonts w:cs="Calibri"/>
        </w:rPr>
        <w:instrText xml:space="preserve"> ADDIN EN.CITE &lt;EndNote&gt;&lt;Cite&gt;&lt;Author&gt;Schroeder&lt;/Author&gt;&lt;Year&gt;2009&lt;/Year&gt;&lt;RecNum&gt;2858&lt;/RecNum&gt;&lt;DisplayText&gt;&lt;style face="superscript"&gt;2&lt;/style&gt;&lt;/DisplayText&gt;&lt;record&gt;&lt;rec-number&gt;2858&lt;/rec-number&gt;&lt;foreign-keys&gt;&lt;key app="EN" db-id="axdd0vstjzt921eszznxppah0xxzepdtdz9z" timestamp="1432969300"&gt;2858&lt;/key&gt;&lt;/foreign-keys&gt;&lt;ref-type name="Journal Article"&gt;17&lt;/ref-type&gt;&lt;contributors&gt;&lt;authors&gt;&lt;author&gt;Schroeder, Fritz H.&lt;/author&gt;&lt;author&gt;Hugosson, Jonas&lt;/author&gt;&lt;author&gt;Roobol, Monique J.&lt;/author&gt;&lt;author&gt;Tammela, Teuvo L. J.&lt;/author&gt;&lt;author&gt;Ciatto, Stefano&lt;/author&gt;&lt;author&gt;Nelen, Vera&lt;/author&gt;&lt;author&gt;Kwiatkowski, Maciej&lt;/author&gt;&lt;author&gt;Lujan, Marcos&lt;/author&gt;&lt;author&gt;Lilja, Hans&lt;/author&gt;&lt;author&gt;Zappa, Marco&lt;/author&gt;&lt;author&gt;Denis, Louis J.&lt;/author&gt;&lt;author&gt;Recker, Franz&lt;/author&gt;&lt;author&gt;Berenguer, Antonio&lt;/author&gt;&lt;author&gt;Maattanen, Liisa&lt;/author&gt;&lt;author&gt;Bangma, Chris H.&lt;/author&gt;&lt;author&gt;Aus, Gunnar&lt;/author&gt;&lt;author&gt;Villers, Arnauld&lt;/author&gt;&lt;author&gt;Rebillard, Xavier&lt;/author&gt;&lt;author&gt;van der Kwast, Theodorus&lt;/author&gt;&lt;author&gt;Blijenberg, Bert G.&lt;/author&gt;&lt;author&gt;Moss, Sue M.&lt;/author&gt;&lt;author&gt;de Koning, Harry J.&lt;/author&gt;&lt;author&gt;Auvinen, Anssi&lt;/author&gt;&lt;/authors&gt;&lt;/contributors&gt;&lt;titles&gt;&lt;title&gt;Screening and Prostate-Cancer Mortality in a Randomized European Study&lt;/title&gt;&lt;secondary-title&gt;N Engl J Med&lt;/secondary-title&gt;&lt;/titles&gt;&lt;periodical&gt;&lt;full-title&gt;New England Journal of Medicine&lt;/full-title&gt;&lt;abbr-1&gt;N. Engl. J. Med.&lt;/abbr-1&gt;&lt;abbr-2&gt;N Engl J Med&lt;/abbr-2&gt;&lt;/periodical&gt;&lt;pages&gt;1320-1328&lt;/pages&gt;&lt;volume&gt;360&lt;/volume&gt;&lt;number&gt;13&lt;/number&gt;&lt;dates&gt;&lt;year&gt;2009&lt;/year&gt;&lt;pub-dates&gt;&lt;date&gt;Mar 26&lt;/date&gt;&lt;/pub-dates&gt;&lt;/dates&gt;&lt;isbn&gt;0028-4793&lt;/isbn&gt;&lt;accession-num&gt;WOS:000264524100007&lt;/accession-num&gt;&lt;urls&gt;&lt;/urls&gt;&lt;/record&gt;&lt;/Cite&gt;&lt;/EndNote&gt;</w:instrText>
      </w:r>
      <w:r w:rsidR="00255BF8">
        <w:rPr>
          <w:rFonts w:cs="Calibri"/>
        </w:rPr>
        <w:fldChar w:fldCharType="separate"/>
      </w:r>
      <w:r w:rsidR="00255BF8" w:rsidRPr="00255BF8">
        <w:rPr>
          <w:rFonts w:cs="Calibri"/>
          <w:noProof/>
          <w:vertAlign w:val="superscript"/>
        </w:rPr>
        <w:t>2</w:t>
      </w:r>
      <w:r w:rsidR="00255BF8">
        <w:rPr>
          <w:rFonts w:cs="Calibri"/>
        </w:rPr>
        <w:fldChar w:fldCharType="end"/>
      </w:r>
      <w:r w:rsidRPr="00B804A8">
        <w:rPr>
          <w:rFonts w:cs="Calibri"/>
        </w:rPr>
        <w:t xml:space="preserve"> </w:t>
      </w:r>
    </w:p>
    <w:p w14:paraId="6C0FF1C8" w14:textId="6AA56639" w:rsidR="00EA6843" w:rsidRPr="00B804A8" w:rsidRDefault="00EA6843" w:rsidP="00EA6843">
      <w:pPr>
        <w:spacing w:line="480" w:lineRule="auto"/>
        <w:rPr>
          <w:rFonts w:cs="Calibri"/>
        </w:rPr>
      </w:pPr>
      <w:r w:rsidRPr="00B804A8">
        <w:rPr>
          <w:rFonts w:cs="Calibri"/>
        </w:rPr>
        <w:t>Where there were no published data for an attribute (such as burden of treatment, burden to carer and anticipated regret), participants were asked to rate the level of difficulty they would encounter in avoiding each outcome on a 5 point Likert scale (1 = ve</w:t>
      </w:r>
      <w:r w:rsidR="00940F7F">
        <w:rPr>
          <w:rFonts w:cs="Calibri"/>
        </w:rPr>
        <w:t xml:space="preserve">ry small and 5 = very large) as part of the </w:t>
      </w:r>
      <w:r w:rsidRPr="00B804A8">
        <w:rPr>
          <w:rFonts w:cs="Calibri"/>
        </w:rPr>
        <w:t>online survey that was completed prior to the decision aid.</w:t>
      </w:r>
    </w:p>
    <w:p w14:paraId="3ABB81E3" w14:textId="77777777" w:rsidR="00EA6843" w:rsidRPr="00B804A8" w:rsidRDefault="00EA6843" w:rsidP="00EA6843">
      <w:pPr>
        <w:spacing w:line="480" w:lineRule="auto"/>
        <w:rPr>
          <w:rFonts w:cs="Calibri"/>
        </w:rPr>
      </w:pPr>
      <w:r w:rsidRPr="00B804A8">
        <w:rPr>
          <w:b/>
          <w:noProof/>
        </w:rPr>
        <w:drawing>
          <wp:inline distT="0" distB="0" distL="0" distR="0" wp14:anchorId="77142527" wp14:editId="5AE2465F">
            <wp:extent cx="5943600" cy="258243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82430"/>
                    </a:xfrm>
                    <a:prstGeom prst="rect">
                      <a:avLst/>
                    </a:prstGeom>
                    <a:noFill/>
                    <a:ln>
                      <a:noFill/>
                    </a:ln>
                  </pic:spPr>
                </pic:pic>
              </a:graphicData>
            </a:graphic>
          </wp:inline>
        </w:drawing>
      </w:r>
    </w:p>
    <w:p w14:paraId="325FA7B9" w14:textId="5F99BADE" w:rsidR="00676867" w:rsidRDefault="00EA6843" w:rsidP="00EA6843">
      <w:pPr>
        <w:spacing w:line="480" w:lineRule="auto"/>
        <w:rPr>
          <w:rFonts w:cs="Calibri"/>
        </w:rPr>
      </w:pPr>
      <w:r w:rsidRPr="00B804A8">
        <w:rPr>
          <w:rFonts w:cs="Calibri"/>
        </w:rPr>
        <w:t>All probabilities were refined according to degree of risk of prostate cancer. Low-risk men were those with no first-degree relatives affected by prostate cancer. Men with one affected first-degree relative were considered to be at moderate risk, and men with two or more affected first-degree relatives were considered to be at high risk.</w:t>
      </w:r>
      <w:r w:rsidR="00255BF8">
        <w:rPr>
          <w:rFonts w:cs="Calibri"/>
        </w:rPr>
        <w:fldChar w:fldCharType="begin"/>
      </w:r>
      <w:r w:rsidR="00255BF8">
        <w:rPr>
          <w:rFonts w:cs="Calibri"/>
        </w:rPr>
        <w:instrText xml:space="preserve"> ADDIN EN.CITE &lt;EndNote&gt;&lt;Cite&gt;&lt;Author&gt;Howard&lt;/Author&gt;&lt;Year&gt;2009&lt;/Year&gt;&lt;RecNum&gt;2918&lt;/RecNum&gt;&lt;DisplayText&gt;&lt;style face="superscript"&gt;20&lt;/style&gt;&lt;/DisplayText&gt;&lt;record&gt;&lt;rec-number&gt;2918&lt;/rec-number&gt;&lt;foreign-keys&gt;&lt;key app="EN" db-id="axdd0vstjzt921eszznxppah0xxzepdtdz9z" timestamp="1436252657"&gt;2918&lt;/key&gt;&lt;/foreign-keys&gt;&lt;ref-type name="Journal Article"&gt;17&lt;/ref-type&gt;&lt;contributors&gt;&lt;authors&gt;&lt;author&gt;Howard, K&lt;/author&gt;&lt;author&gt;Barratt, A&lt;/author&gt;&lt;author&gt;Mann, GJ&lt;/author&gt;&lt;author&gt;Patel, MI&lt;/author&gt;&lt;/authors&gt;&lt;/contributors&gt;&lt;titles&gt;&lt;title&gt;A Model of Prostate-Specific Antigen screening outcomes for low- to high-risk men: Information to support informed choices&lt;/title&gt;&lt;secondary-title&gt;Arch Int Med&lt;/secondary-title&gt;&lt;/titles&gt;&lt;periodical&gt;&lt;full-title&gt;Arch Int Med&lt;/full-title&gt;&lt;/periodical&gt;&lt;pages&gt;1603-10&lt;/pages&gt;&lt;volume&gt;169&lt;/volume&gt;&lt;number&gt;17&lt;/number&gt;&lt;dates&gt;&lt;year&gt;2009&lt;/year&gt;&lt;/dates&gt;&lt;urls&gt;&lt;/urls&gt;&lt;/record&gt;&lt;/Cite&gt;&lt;/EndNote&gt;</w:instrText>
      </w:r>
      <w:r w:rsidR="00255BF8">
        <w:rPr>
          <w:rFonts w:cs="Calibri"/>
        </w:rPr>
        <w:fldChar w:fldCharType="separate"/>
      </w:r>
      <w:r w:rsidR="00255BF8" w:rsidRPr="00255BF8">
        <w:rPr>
          <w:rFonts w:cs="Calibri"/>
          <w:noProof/>
          <w:vertAlign w:val="superscript"/>
        </w:rPr>
        <w:t>20</w:t>
      </w:r>
      <w:r w:rsidR="00255BF8">
        <w:rPr>
          <w:rFonts w:cs="Calibri"/>
        </w:rPr>
        <w:fldChar w:fldCharType="end"/>
      </w:r>
    </w:p>
    <w:p w14:paraId="1B76561E" w14:textId="7D2477EE" w:rsidR="00255BF8" w:rsidRDefault="00EA6843" w:rsidP="00C72A44">
      <w:pPr>
        <w:spacing w:line="480" w:lineRule="auto"/>
        <w:rPr>
          <w:rFonts w:cs="Calibri"/>
        </w:rPr>
      </w:pPr>
      <w:r w:rsidRPr="00B804A8">
        <w:rPr>
          <w:rFonts w:cs="Calibri"/>
        </w:rPr>
        <w:t>The decision support tool for prostate cancer was then divided into two different versions for the purposes of testing the effect</w:t>
      </w:r>
      <w:r w:rsidR="00F63374">
        <w:rPr>
          <w:rFonts w:cs="Calibri"/>
        </w:rPr>
        <w:t>s of personaliz</w:t>
      </w:r>
      <w:r w:rsidRPr="00B804A8">
        <w:rPr>
          <w:rFonts w:cs="Calibri"/>
        </w:rPr>
        <w:t>ing decision support. In one versio</w:t>
      </w:r>
      <w:r w:rsidR="00940F7F">
        <w:rPr>
          <w:rFonts w:cs="Calibri"/>
        </w:rPr>
        <w:t>n (active comparator), users were</w:t>
      </w:r>
      <w:r w:rsidRPr="00B804A8">
        <w:rPr>
          <w:rFonts w:cs="Calibri"/>
        </w:rPr>
        <w:t xml:space="preserve"> not given any choice about the attributes that will be included in the dec</w:t>
      </w:r>
      <w:r w:rsidR="00940F7F">
        <w:rPr>
          <w:rFonts w:cs="Calibri"/>
        </w:rPr>
        <w:t>ision support tool—they were</w:t>
      </w:r>
      <w:r w:rsidRPr="00B804A8">
        <w:rPr>
          <w:rFonts w:cs="Calibri"/>
        </w:rPr>
        <w:t xml:space="preserve"> forced to consider all five of survival (lifetime), needless biopsy (as a result of a false positive PSA test), and urinary, bowel and sexual functioning problems that could occur if treated for prostate</w:t>
      </w:r>
      <w:r w:rsidR="00F63374">
        <w:rPr>
          <w:rFonts w:cs="Calibri"/>
        </w:rPr>
        <w:t xml:space="preserve"> cancer. Those in the personaliz</w:t>
      </w:r>
      <w:r w:rsidRPr="00B804A8">
        <w:rPr>
          <w:rFonts w:cs="Calibri"/>
        </w:rPr>
        <w:t xml:space="preserve">ed choice (active </w:t>
      </w:r>
      <w:r w:rsidR="00940F7F">
        <w:t>intervention) group were</w:t>
      </w:r>
      <w:r w:rsidRPr="00B804A8">
        <w:t xml:space="preserve"> asked to choose as few or as many as they wish of the five “standard” attributes, as well as of the five other “extended attributes”: general health, overdiagnosis, burden of treatment, carer burden, and anticipated regret. </w:t>
      </w:r>
      <w:r w:rsidR="00940F7F">
        <w:rPr>
          <w:rFonts w:cs="Calibri"/>
        </w:rPr>
        <w:t>All attributes were</w:t>
      </w:r>
      <w:r w:rsidRPr="00B804A8">
        <w:rPr>
          <w:rFonts w:cs="Calibri"/>
        </w:rPr>
        <w:t xml:space="preserve"> expressed in the positive frame (the chance of </w:t>
      </w:r>
      <w:r w:rsidRPr="00B804A8">
        <w:rPr>
          <w:rFonts w:cs="Calibri"/>
          <w:i/>
        </w:rPr>
        <w:t xml:space="preserve">avoiding </w:t>
      </w:r>
      <w:r w:rsidRPr="00B804A8">
        <w:rPr>
          <w:rFonts w:cs="Calibri"/>
        </w:rPr>
        <w:t>loss of lifetime, needless biopsy, etc.) to ensure consistency of user interpretation.</w:t>
      </w:r>
      <w:bookmarkStart w:id="0" w:name="_GoBack"/>
      <w:bookmarkEnd w:id="0"/>
    </w:p>
    <w:p w14:paraId="6777CBAE" w14:textId="77777777" w:rsidR="00255BF8" w:rsidRPr="00255BF8" w:rsidRDefault="00255BF8" w:rsidP="00255BF8">
      <w:pPr>
        <w:pStyle w:val="EndNoteBibliography"/>
        <w:spacing w:after="0"/>
        <w:ind w:left="720" w:hanging="720"/>
        <w:rPr>
          <w:noProof/>
        </w:rPr>
      </w:pPr>
      <w:r>
        <w:rPr>
          <w:b/>
        </w:rPr>
        <w:fldChar w:fldCharType="begin"/>
      </w:r>
      <w:r>
        <w:rPr>
          <w:b/>
        </w:rPr>
        <w:instrText xml:space="preserve"> ADDIN EN.REFLIST </w:instrText>
      </w:r>
      <w:r>
        <w:rPr>
          <w:b/>
        </w:rPr>
        <w:fldChar w:fldCharType="separate"/>
      </w:r>
      <w:r w:rsidRPr="00255BF8">
        <w:rPr>
          <w:b/>
          <w:noProof/>
        </w:rPr>
        <w:t>1.</w:t>
      </w:r>
      <w:r w:rsidRPr="00255BF8">
        <w:rPr>
          <w:noProof/>
        </w:rPr>
        <w:tab/>
        <w:t xml:space="preserve">Andriole GL, Grubb RL, III, Buys SS, et al. Mortality Results from a Randomized Prostate-Cancer Screening Trial. </w:t>
      </w:r>
      <w:r w:rsidRPr="00255BF8">
        <w:rPr>
          <w:i/>
          <w:noProof/>
        </w:rPr>
        <w:t xml:space="preserve">N Engl J Med. </w:t>
      </w:r>
      <w:r w:rsidRPr="00255BF8">
        <w:rPr>
          <w:noProof/>
        </w:rPr>
        <w:t>Mar 26 2009;360(13):1310-1319.</w:t>
      </w:r>
    </w:p>
    <w:p w14:paraId="002740CF" w14:textId="77777777" w:rsidR="00255BF8" w:rsidRPr="00255BF8" w:rsidRDefault="00255BF8" w:rsidP="00255BF8">
      <w:pPr>
        <w:pStyle w:val="EndNoteBibliography"/>
        <w:spacing w:after="0"/>
        <w:ind w:left="720" w:hanging="720"/>
        <w:rPr>
          <w:noProof/>
        </w:rPr>
      </w:pPr>
      <w:r w:rsidRPr="00255BF8">
        <w:rPr>
          <w:b/>
          <w:noProof/>
        </w:rPr>
        <w:t>2.</w:t>
      </w:r>
      <w:r w:rsidRPr="00255BF8">
        <w:rPr>
          <w:noProof/>
        </w:rPr>
        <w:tab/>
        <w:t xml:space="preserve">Schroeder FH, Hugosson J, Roobol MJ, et al. Screening and Prostate-Cancer Mortality in a Randomized European Study. </w:t>
      </w:r>
      <w:r w:rsidRPr="00255BF8">
        <w:rPr>
          <w:i/>
          <w:noProof/>
        </w:rPr>
        <w:t xml:space="preserve">N Engl J Med. </w:t>
      </w:r>
      <w:r w:rsidRPr="00255BF8">
        <w:rPr>
          <w:noProof/>
        </w:rPr>
        <w:t>Mar 26 2009;360(13):1320-1328.</w:t>
      </w:r>
    </w:p>
    <w:p w14:paraId="51B467A6" w14:textId="77777777" w:rsidR="00255BF8" w:rsidRPr="00255BF8" w:rsidRDefault="00255BF8" w:rsidP="00255BF8">
      <w:pPr>
        <w:pStyle w:val="EndNoteBibliography"/>
        <w:spacing w:after="0"/>
        <w:ind w:left="720" w:hanging="720"/>
        <w:rPr>
          <w:noProof/>
        </w:rPr>
      </w:pPr>
      <w:r w:rsidRPr="00255BF8">
        <w:rPr>
          <w:b/>
          <w:noProof/>
        </w:rPr>
        <w:t>3.</w:t>
      </w:r>
      <w:r w:rsidRPr="00255BF8">
        <w:rPr>
          <w:noProof/>
        </w:rPr>
        <w:tab/>
        <w:t xml:space="preserve">Sanda MG, Dunn RL, Michalski J, et al. Quality of life and satisfaction with outcome among prostate-cancer survivors. </w:t>
      </w:r>
      <w:r w:rsidRPr="00255BF8">
        <w:rPr>
          <w:i/>
          <w:noProof/>
        </w:rPr>
        <w:t xml:space="preserve">N Engl J Med. </w:t>
      </w:r>
      <w:r w:rsidRPr="00255BF8">
        <w:rPr>
          <w:noProof/>
        </w:rPr>
        <w:t>Mar 20 2008;358(12):1250-1261.</w:t>
      </w:r>
    </w:p>
    <w:p w14:paraId="1F208345" w14:textId="77777777" w:rsidR="00255BF8" w:rsidRPr="00255BF8" w:rsidRDefault="00255BF8" w:rsidP="00255BF8">
      <w:pPr>
        <w:pStyle w:val="EndNoteBibliography"/>
        <w:spacing w:after="0"/>
        <w:ind w:left="720" w:hanging="720"/>
        <w:rPr>
          <w:noProof/>
        </w:rPr>
      </w:pPr>
      <w:r w:rsidRPr="00255BF8">
        <w:rPr>
          <w:b/>
          <w:noProof/>
        </w:rPr>
        <w:t>4.</w:t>
      </w:r>
      <w:r w:rsidRPr="00255BF8">
        <w:rPr>
          <w:noProof/>
        </w:rPr>
        <w:tab/>
        <w:t xml:space="preserve">Gattellari M, Ward JE. Does evidence-based information about screening for prostate cancer enhance consumer decision-making? A randomised controlled trial. </w:t>
      </w:r>
      <w:r w:rsidRPr="00255BF8">
        <w:rPr>
          <w:i/>
          <w:noProof/>
        </w:rPr>
        <w:t xml:space="preserve">J Med Screen. </w:t>
      </w:r>
      <w:r w:rsidRPr="00255BF8">
        <w:rPr>
          <w:noProof/>
        </w:rPr>
        <w:t>2003 2003;10(1):27-39.</w:t>
      </w:r>
    </w:p>
    <w:p w14:paraId="61D615B2" w14:textId="1D48BB7B" w:rsidR="00255BF8" w:rsidRPr="00255BF8" w:rsidRDefault="00255BF8" w:rsidP="00255BF8">
      <w:pPr>
        <w:pStyle w:val="EndNoteBibliography"/>
        <w:spacing w:after="0"/>
        <w:ind w:left="720" w:hanging="720"/>
        <w:rPr>
          <w:noProof/>
        </w:rPr>
      </w:pPr>
      <w:r w:rsidRPr="00255BF8">
        <w:rPr>
          <w:b/>
          <w:noProof/>
        </w:rPr>
        <w:t>5.</w:t>
      </w:r>
      <w:r w:rsidRPr="00255BF8">
        <w:rPr>
          <w:noProof/>
        </w:rPr>
        <w:tab/>
        <w:t xml:space="preserve">National Health Service. PSA (Prostate Specific Antigen) testing for prostate cancer.  </w:t>
      </w:r>
      <w:hyperlink r:id="rId6" w:history="1">
        <w:r w:rsidRPr="00255BF8">
          <w:rPr>
            <w:rStyle w:val="Hyperlink"/>
            <w:noProof/>
          </w:rPr>
          <w:t>http://www.cancerscreening.nhs.uk/prostate/prostate-patient-info-sheet.pdf</w:t>
        </w:r>
      </w:hyperlink>
      <w:r w:rsidRPr="00255BF8">
        <w:rPr>
          <w:noProof/>
        </w:rPr>
        <w:t>.</w:t>
      </w:r>
    </w:p>
    <w:p w14:paraId="62B4B1FA" w14:textId="77777777" w:rsidR="00255BF8" w:rsidRPr="00255BF8" w:rsidRDefault="00255BF8" w:rsidP="00255BF8">
      <w:pPr>
        <w:pStyle w:val="EndNoteBibliography"/>
        <w:spacing w:after="0"/>
        <w:ind w:left="720" w:hanging="720"/>
        <w:rPr>
          <w:noProof/>
        </w:rPr>
      </w:pPr>
      <w:r w:rsidRPr="00255BF8">
        <w:rPr>
          <w:b/>
          <w:noProof/>
        </w:rPr>
        <w:t>6.</w:t>
      </w:r>
      <w:r w:rsidRPr="00255BF8">
        <w:rPr>
          <w:noProof/>
        </w:rPr>
        <w:tab/>
        <w:t xml:space="preserve">Dorfman C, Williams R, Kassan E, et al. The development of a web- and a print-based decision aid for prostate cancer screening. </w:t>
      </w:r>
      <w:r w:rsidRPr="00255BF8">
        <w:rPr>
          <w:i/>
          <w:noProof/>
        </w:rPr>
        <w:t xml:space="preserve">BMC Med Inform Decis Mak. </w:t>
      </w:r>
      <w:r w:rsidRPr="00255BF8">
        <w:rPr>
          <w:noProof/>
        </w:rPr>
        <w:t>2010;10.</w:t>
      </w:r>
    </w:p>
    <w:p w14:paraId="19CE8FD5" w14:textId="1B68284C" w:rsidR="00255BF8" w:rsidRPr="00255BF8" w:rsidRDefault="00255BF8" w:rsidP="00255BF8">
      <w:pPr>
        <w:pStyle w:val="EndNoteBibliography"/>
        <w:spacing w:after="0"/>
        <w:ind w:left="720" w:hanging="720"/>
        <w:rPr>
          <w:noProof/>
        </w:rPr>
      </w:pPr>
      <w:r w:rsidRPr="00255BF8">
        <w:rPr>
          <w:b/>
          <w:noProof/>
        </w:rPr>
        <w:t>7.</w:t>
      </w:r>
      <w:r w:rsidRPr="00255BF8">
        <w:rPr>
          <w:noProof/>
        </w:rPr>
        <w:tab/>
        <w:t xml:space="preserve">Urological Society of Australia and New Zealand. The early detection of prostate cancer in general practice: supporting patient choice. 2007; </w:t>
      </w:r>
      <w:hyperlink r:id="rId7" w:history="1">
        <w:r w:rsidRPr="00255BF8">
          <w:rPr>
            <w:rStyle w:val="Hyperlink"/>
            <w:noProof/>
          </w:rPr>
          <w:t>http://www.usanz.org.au/uploads/65337/ufiles/PDF/6_PSA_decision_card_041007.pdf</w:t>
        </w:r>
      </w:hyperlink>
      <w:r w:rsidRPr="00255BF8">
        <w:rPr>
          <w:noProof/>
        </w:rPr>
        <w:t>.</w:t>
      </w:r>
    </w:p>
    <w:p w14:paraId="308EFAEE" w14:textId="075D7577" w:rsidR="00255BF8" w:rsidRPr="00255BF8" w:rsidRDefault="00255BF8" w:rsidP="00255BF8">
      <w:pPr>
        <w:pStyle w:val="EndNoteBibliography"/>
        <w:spacing w:after="0"/>
        <w:ind w:left="720" w:hanging="720"/>
        <w:rPr>
          <w:noProof/>
        </w:rPr>
      </w:pPr>
      <w:r w:rsidRPr="00255BF8">
        <w:rPr>
          <w:b/>
          <w:noProof/>
        </w:rPr>
        <w:t>8.</w:t>
      </w:r>
      <w:r w:rsidRPr="00255BF8">
        <w:rPr>
          <w:noProof/>
        </w:rPr>
        <w:tab/>
        <w:t xml:space="preserve">American Cancer Society. Testing for prostate cancer. 2010; </w:t>
      </w:r>
      <w:hyperlink r:id="rId8" w:history="1">
        <w:r w:rsidRPr="00255BF8">
          <w:rPr>
            <w:rStyle w:val="Hyperlink"/>
            <w:noProof/>
          </w:rPr>
          <w:t>http://www.cancer.org/acs/groups/content/@editorial/documents/document/acspc-024618.pdf</w:t>
        </w:r>
      </w:hyperlink>
      <w:r w:rsidRPr="00255BF8">
        <w:rPr>
          <w:noProof/>
        </w:rPr>
        <w:t>.</w:t>
      </w:r>
    </w:p>
    <w:p w14:paraId="2E5ED5D3" w14:textId="77777777" w:rsidR="00255BF8" w:rsidRPr="00255BF8" w:rsidRDefault="00255BF8" w:rsidP="00255BF8">
      <w:pPr>
        <w:pStyle w:val="EndNoteBibliography"/>
        <w:spacing w:after="0"/>
        <w:ind w:left="720" w:hanging="720"/>
        <w:rPr>
          <w:noProof/>
        </w:rPr>
      </w:pPr>
      <w:r w:rsidRPr="00255BF8">
        <w:rPr>
          <w:b/>
          <w:noProof/>
        </w:rPr>
        <w:t>9.</w:t>
      </w:r>
      <w:r w:rsidRPr="00255BF8">
        <w:rPr>
          <w:noProof/>
        </w:rPr>
        <w:tab/>
        <w:t xml:space="preserve">Cunich M, Salkeld G, Dowie J, et al. Integrating Evidence and Individual Preferences Using a Web-Based Multi-Criteria Decision Analytic Tool An Application to Prostate Cancer Screening. </w:t>
      </w:r>
      <w:r w:rsidRPr="00255BF8">
        <w:rPr>
          <w:i/>
          <w:noProof/>
        </w:rPr>
        <w:t xml:space="preserve">Patient. </w:t>
      </w:r>
      <w:r w:rsidRPr="00255BF8">
        <w:rPr>
          <w:noProof/>
        </w:rPr>
        <w:t>Sep 1 2011;4(3):153-162.</w:t>
      </w:r>
    </w:p>
    <w:p w14:paraId="11D4DCB0" w14:textId="77777777" w:rsidR="00255BF8" w:rsidRPr="00255BF8" w:rsidRDefault="00255BF8" w:rsidP="00255BF8">
      <w:pPr>
        <w:pStyle w:val="EndNoteBibliography"/>
        <w:spacing w:after="0"/>
        <w:ind w:left="720" w:hanging="720"/>
        <w:rPr>
          <w:noProof/>
        </w:rPr>
      </w:pPr>
      <w:r w:rsidRPr="00255BF8">
        <w:rPr>
          <w:b/>
          <w:noProof/>
        </w:rPr>
        <w:t>10.</w:t>
      </w:r>
      <w:r w:rsidRPr="00255BF8">
        <w:rPr>
          <w:noProof/>
        </w:rPr>
        <w:tab/>
        <w:t xml:space="preserve">Malcolm JB, Fabrizio MD, Barone BB, et al. Quality of Life After Open or Robotic Prostatectomy, Cryoablation or Brachytherapy for Localized Prostate Cancer. </w:t>
      </w:r>
      <w:r w:rsidRPr="00255BF8">
        <w:rPr>
          <w:i/>
          <w:noProof/>
        </w:rPr>
        <w:t xml:space="preserve">J Urol. </w:t>
      </w:r>
      <w:r w:rsidRPr="00255BF8">
        <w:rPr>
          <w:noProof/>
        </w:rPr>
        <w:t>May 2010;183(5):1822-1828.</w:t>
      </w:r>
    </w:p>
    <w:p w14:paraId="10DE0979" w14:textId="77777777" w:rsidR="00255BF8" w:rsidRPr="00255BF8" w:rsidRDefault="00255BF8" w:rsidP="00255BF8">
      <w:pPr>
        <w:pStyle w:val="EndNoteBibliography"/>
        <w:spacing w:after="0"/>
        <w:ind w:left="720" w:hanging="720"/>
        <w:rPr>
          <w:noProof/>
        </w:rPr>
      </w:pPr>
      <w:r w:rsidRPr="00255BF8">
        <w:rPr>
          <w:b/>
          <w:noProof/>
        </w:rPr>
        <w:t>11.</w:t>
      </w:r>
      <w:r w:rsidRPr="00255BF8">
        <w:rPr>
          <w:noProof/>
        </w:rPr>
        <w:tab/>
        <w:t xml:space="preserve">Namiki S, Arai Y. Health-related quality of life in men with localized prostate cancer. </w:t>
      </w:r>
      <w:r w:rsidRPr="00255BF8">
        <w:rPr>
          <w:i/>
          <w:noProof/>
        </w:rPr>
        <w:t xml:space="preserve">Int J Urol. </w:t>
      </w:r>
      <w:r w:rsidRPr="00255BF8">
        <w:rPr>
          <w:noProof/>
        </w:rPr>
        <w:t>Feb 2010;17(2):125-138.</w:t>
      </w:r>
    </w:p>
    <w:p w14:paraId="3083A75A" w14:textId="77777777" w:rsidR="00255BF8" w:rsidRPr="00255BF8" w:rsidRDefault="00255BF8" w:rsidP="00255BF8">
      <w:pPr>
        <w:pStyle w:val="EndNoteBibliography"/>
        <w:spacing w:after="0"/>
        <w:ind w:left="720" w:hanging="720"/>
        <w:rPr>
          <w:noProof/>
        </w:rPr>
      </w:pPr>
      <w:r w:rsidRPr="00255BF8">
        <w:rPr>
          <w:b/>
          <w:noProof/>
        </w:rPr>
        <w:t>12.</w:t>
      </w:r>
      <w:r w:rsidRPr="00255BF8">
        <w:rPr>
          <w:noProof/>
        </w:rPr>
        <w:tab/>
        <w:t xml:space="preserve">Pashayan N, Duffy SW, Pharoah P, et al. Mean sojourn time, overdiagnosis, and reduction in advanced stage prostate cancer due to screening with PSA: implications of sojourn time on screening. </w:t>
      </w:r>
      <w:r w:rsidRPr="00255BF8">
        <w:rPr>
          <w:i/>
          <w:noProof/>
        </w:rPr>
        <w:t xml:space="preserve">Br J Cancer. </w:t>
      </w:r>
      <w:r w:rsidRPr="00255BF8">
        <w:rPr>
          <w:noProof/>
        </w:rPr>
        <w:t>Mar 31 2009;100(7):1198-1204.</w:t>
      </w:r>
    </w:p>
    <w:p w14:paraId="2164DAD8" w14:textId="77777777" w:rsidR="00255BF8" w:rsidRPr="00255BF8" w:rsidRDefault="00255BF8" w:rsidP="00255BF8">
      <w:pPr>
        <w:pStyle w:val="EndNoteBibliography"/>
        <w:spacing w:after="0"/>
        <w:ind w:left="720" w:hanging="720"/>
        <w:rPr>
          <w:noProof/>
        </w:rPr>
      </w:pPr>
      <w:r w:rsidRPr="00255BF8">
        <w:rPr>
          <w:b/>
          <w:noProof/>
        </w:rPr>
        <w:t>13.</w:t>
      </w:r>
      <w:r w:rsidRPr="00255BF8">
        <w:rPr>
          <w:noProof/>
        </w:rPr>
        <w:tab/>
        <w:t xml:space="preserve">Bangma CH, Roemeling S, Schroder FH. Overdiagnosis and overtreatment of early detected prostate cancer. </w:t>
      </w:r>
      <w:r w:rsidRPr="00255BF8">
        <w:rPr>
          <w:i/>
          <w:noProof/>
        </w:rPr>
        <w:t xml:space="preserve">World J Urol. </w:t>
      </w:r>
      <w:r w:rsidRPr="00255BF8">
        <w:rPr>
          <w:noProof/>
        </w:rPr>
        <w:t>Mar 2007;25(1):3-9.</w:t>
      </w:r>
    </w:p>
    <w:p w14:paraId="7F8D7D31" w14:textId="77777777" w:rsidR="00255BF8" w:rsidRPr="00255BF8" w:rsidRDefault="00255BF8" w:rsidP="00255BF8">
      <w:pPr>
        <w:pStyle w:val="EndNoteBibliography"/>
        <w:spacing w:after="0"/>
        <w:ind w:left="720" w:hanging="720"/>
        <w:rPr>
          <w:noProof/>
        </w:rPr>
      </w:pPr>
      <w:r w:rsidRPr="00255BF8">
        <w:rPr>
          <w:b/>
          <w:noProof/>
        </w:rPr>
        <w:t>14.</w:t>
      </w:r>
      <w:r w:rsidRPr="00255BF8">
        <w:rPr>
          <w:noProof/>
        </w:rPr>
        <w:tab/>
        <w:t xml:space="preserve">Barry MJ, Mulley AJ, Jr. Why Are a High Overdiagnosis Probability and a Long Lead Time for Prostate Cancer Screening So Important? </w:t>
      </w:r>
      <w:r w:rsidRPr="00255BF8">
        <w:rPr>
          <w:i/>
          <w:noProof/>
        </w:rPr>
        <w:t xml:space="preserve">J Natl Cancer Inst. </w:t>
      </w:r>
      <w:r w:rsidRPr="00255BF8">
        <w:rPr>
          <w:noProof/>
        </w:rPr>
        <w:t>Mar 18 2009;101(6):362-363.</w:t>
      </w:r>
    </w:p>
    <w:p w14:paraId="14D24242" w14:textId="77777777" w:rsidR="00255BF8" w:rsidRPr="00255BF8" w:rsidRDefault="00255BF8" w:rsidP="00255BF8">
      <w:pPr>
        <w:pStyle w:val="EndNoteBibliography"/>
        <w:spacing w:after="0"/>
        <w:ind w:left="720" w:hanging="720"/>
        <w:rPr>
          <w:noProof/>
        </w:rPr>
      </w:pPr>
      <w:r w:rsidRPr="00255BF8">
        <w:rPr>
          <w:b/>
          <w:noProof/>
        </w:rPr>
        <w:t>15.</w:t>
      </w:r>
      <w:r w:rsidRPr="00255BF8">
        <w:rPr>
          <w:noProof/>
        </w:rPr>
        <w:tab/>
        <w:t xml:space="preserve">McPherson CJ, Wilson KG, Murray MA. Feeling like a burden: Exploring the perspectives of patients at the end of life. </w:t>
      </w:r>
      <w:r w:rsidRPr="00255BF8">
        <w:rPr>
          <w:i/>
          <w:noProof/>
        </w:rPr>
        <w:t xml:space="preserve">Soc Sci Med. </w:t>
      </w:r>
      <w:r w:rsidRPr="00255BF8">
        <w:rPr>
          <w:noProof/>
        </w:rPr>
        <w:t>Jan 2007;64(2):417-427.</w:t>
      </w:r>
    </w:p>
    <w:p w14:paraId="021F2050" w14:textId="77777777" w:rsidR="00255BF8" w:rsidRPr="00255BF8" w:rsidRDefault="00255BF8" w:rsidP="00255BF8">
      <w:pPr>
        <w:pStyle w:val="EndNoteBibliography"/>
        <w:spacing w:after="0"/>
        <w:ind w:left="720" w:hanging="720"/>
        <w:rPr>
          <w:noProof/>
        </w:rPr>
      </w:pPr>
      <w:r w:rsidRPr="00255BF8">
        <w:rPr>
          <w:b/>
          <w:noProof/>
        </w:rPr>
        <w:t>16.</w:t>
      </w:r>
      <w:r w:rsidRPr="00255BF8">
        <w:rPr>
          <w:noProof/>
        </w:rPr>
        <w:tab/>
        <w:t xml:space="preserve">Simmons LA. Self-perceived burden in cancer patients - Validation of the self-perceived burden scale. </w:t>
      </w:r>
      <w:r w:rsidRPr="00255BF8">
        <w:rPr>
          <w:i/>
          <w:noProof/>
        </w:rPr>
        <w:t xml:space="preserve">Cancer Nurs. </w:t>
      </w:r>
      <w:r w:rsidRPr="00255BF8">
        <w:rPr>
          <w:noProof/>
        </w:rPr>
        <w:t>Sep-Oct 2007;30(5):405-411.</w:t>
      </w:r>
    </w:p>
    <w:p w14:paraId="238B8153" w14:textId="77777777" w:rsidR="00255BF8" w:rsidRPr="00255BF8" w:rsidRDefault="00255BF8" w:rsidP="00255BF8">
      <w:pPr>
        <w:pStyle w:val="EndNoteBibliography"/>
        <w:spacing w:after="0"/>
        <w:ind w:left="720" w:hanging="720"/>
        <w:rPr>
          <w:noProof/>
        </w:rPr>
      </w:pPr>
      <w:r w:rsidRPr="00255BF8">
        <w:rPr>
          <w:b/>
          <w:noProof/>
        </w:rPr>
        <w:t>17.</w:t>
      </w:r>
      <w:r w:rsidRPr="00255BF8">
        <w:rPr>
          <w:noProof/>
        </w:rPr>
        <w:tab/>
        <w:t xml:space="preserve">Connolly T, Reb J. Regret in cancer-related decisions. </w:t>
      </w:r>
      <w:r w:rsidRPr="00255BF8">
        <w:rPr>
          <w:i/>
          <w:noProof/>
        </w:rPr>
        <w:t xml:space="preserve">Health Psychol. </w:t>
      </w:r>
      <w:r w:rsidRPr="00255BF8">
        <w:rPr>
          <w:noProof/>
        </w:rPr>
        <w:t>Jul 2005;24(4):S29-S34.</w:t>
      </w:r>
    </w:p>
    <w:p w14:paraId="1A2A3504" w14:textId="77777777" w:rsidR="00255BF8" w:rsidRPr="00255BF8" w:rsidRDefault="00255BF8" w:rsidP="00255BF8">
      <w:pPr>
        <w:pStyle w:val="EndNoteBibliography"/>
        <w:spacing w:after="0"/>
        <w:ind w:left="720" w:hanging="720"/>
        <w:rPr>
          <w:noProof/>
        </w:rPr>
      </w:pPr>
      <w:r w:rsidRPr="00255BF8">
        <w:rPr>
          <w:b/>
          <w:noProof/>
        </w:rPr>
        <w:t>18.</w:t>
      </w:r>
      <w:r w:rsidRPr="00255BF8">
        <w:rPr>
          <w:noProof/>
        </w:rPr>
        <w:tab/>
        <w:t xml:space="preserve">Sandberg T, Conner M. A mere measurement effect for anticipated regret: Impacts on cervical screening attendance. </w:t>
      </w:r>
      <w:r w:rsidRPr="00255BF8">
        <w:rPr>
          <w:i/>
          <w:noProof/>
        </w:rPr>
        <w:t xml:space="preserve">Br J Soc Psychol. </w:t>
      </w:r>
      <w:r w:rsidRPr="00255BF8">
        <w:rPr>
          <w:noProof/>
        </w:rPr>
        <w:t>Jun 2009;48(2):221-236.</w:t>
      </w:r>
    </w:p>
    <w:p w14:paraId="2A6334AC" w14:textId="77777777" w:rsidR="00255BF8" w:rsidRPr="00255BF8" w:rsidRDefault="00255BF8" w:rsidP="00255BF8">
      <w:pPr>
        <w:pStyle w:val="EndNoteBibliography"/>
        <w:spacing w:after="0"/>
        <w:ind w:left="720" w:hanging="720"/>
        <w:rPr>
          <w:noProof/>
        </w:rPr>
      </w:pPr>
      <w:r w:rsidRPr="00255BF8">
        <w:rPr>
          <w:b/>
          <w:noProof/>
        </w:rPr>
        <w:t>19.</w:t>
      </w:r>
      <w:r w:rsidRPr="00255BF8">
        <w:rPr>
          <w:noProof/>
        </w:rPr>
        <w:tab/>
        <w:t xml:space="preserve">Sorum PC, Mullet E, Shim J, Bonnin-Scaon S, Chasseigne G, Cogneau J. Avoidance of anticipated regret: The ordering of prostate-specific antigen tests. </w:t>
      </w:r>
      <w:r w:rsidRPr="00255BF8">
        <w:rPr>
          <w:i/>
          <w:noProof/>
        </w:rPr>
        <w:t xml:space="preserve">Med Decis Making. </w:t>
      </w:r>
      <w:r w:rsidRPr="00255BF8">
        <w:rPr>
          <w:noProof/>
        </w:rPr>
        <w:t>Mar-Apr 2004;24(2):149-159.</w:t>
      </w:r>
    </w:p>
    <w:p w14:paraId="3296199F" w14:textId="77777777" w:rsidR="00255BF8" w:rsidRPr="00255BF8" w:rsidRDefault="00255BF8" w:rsidP="00255BF8">
      <w:pPr>
        <w:pStyle w:val="EndNoteBibliography"/>
        <w:spacing w:after="0"/>
        <w:ind w:left="720" w:hanging="720"/>
        <w:rPr>
          <w:noProof/>
        </w:rPr>
      </w:pPr>
      <w:r w:rsidRPr="00255BF8">
        <w:rPr>
          <w:b/>
          <w:noProof/>
        </w:rPr>
        <w:t>20.</w:t>
      </w:r>
      <w:r w:rsidRPr="00255BF8">
        <w:rPr>
          <w:noProof/>
        </w:rPr>
        <w:tab/>
        <w:t xml:space="preserve">Howard K, Barratt A, Mann G, Patel M. A Model of Prostate-Specific Antigen screening outcomes for low- to high-risk men: Information to support informed choices. </w:t>
      </w:r>
      <w:r w:rsidRPr="00255BF8">
        <w:rPr>
          <w:i/>
          <w:noProof/>
        </w:rPr>
        <w:t xml:space="preserve">Arch Int Med. </w:t>
      </w:r>
      <w:r w:rsidRPr="00255BF8">
        <w:rPr>
          <w:noProof/>
        </w:rPr>
        <w:t>2009;169(17):1603-1610.</w:t>
      </w:r>
    </w:p>
    <w:p w14:paraId="5866CFA1" w14:textId="77777777" w:rsidR="00255BF8" w:rsidRPr="00255BF8" w:rsidRDefault="00255BF8" w:rsidP="00255BF8">
      <w:pPr>
        <w:pStyle w:val="EndNoteBibliography"/>
        <w:ind w:left="720" w:hanging="720"/>
        <w:rPr>
          <w:noProof/>
        </w:rPr>
      </w:pPr>
      <w:r w:rsidRPr="00255BF8">
        <w:rPr>
          <w:b/>
          <w:noProof/>
        </w:rPr>
        <w:t>21.</w:t>
      </w:r>
      <w:r w:rsidRPr="00255BF8">
        <w:rPr>
          <w:noProof/>
        </w:rPr>
        <w:tab/>
        <w:t xml:space="preserve">Smith D, King M, Egger S, et al. Quality of life three years after diagnosis of localised prostate cancer: population based cohort study. </w:t>
      </w:r>
      <w:r w:rsidRPr="00255BF8">
        <w:rPr>
          <w:i/>
          <w:noProof/>
        </w:rPr>
        <w:t xml:space="preserve">BMJ. </w:t>
      </w:r>
      <w:r w:rsidRPr="00255BF8">
        <w:rPr>
          <w:noProof/>
        </w:rPr>
        <w:t>2009;339(Nov 27):b4817.</w:t>
      </w:r>
    </w:p>
    <w:p w14:paraId="4E7EF1EE" w14:textId="1770AB42" w:rsidR="00715918" w:rsidRPr="00C72A44" w:rsidRDefault="00255BF8" w:rsidP="00C72A44">
      <w:pPr>
        <w:spacing w:line="480" w:lineRule="auto"/>
        <w:rPr>
          <w:b/>
        </w:rPr>
      </w:pPr>
      <w:r>
        <w:rPr>
          <w:b/>
        </w:rPr>
        <w:fldChar w:fldCharType="end"/>
      </w:r>
    </w:p>
    <w:sectPr w:rsidR="00715918" w:rsidRPr="00C72A44" w:rsidSect="007159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InternalMedicine[Mine_300913]&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dd0vstjzt921eszznxppah0xxzepdtdz9z&quot;&gt;EndnoteMasterLibrary Copy&lt;record-ids&gt;&lt;item&gt;2794&lt;/item&gt;&lt;item&gt;2833&lt;/item&gt;&lt;item&gt;2838&lt;/item&gt;&lt;item&gt;2847&lt;/item&gt;&lt;item&gt;2849&lt;/item&gt;&lt;item&gt;2857&lt;/item&gt;&lt;item&gt;2858&lt;/item&gt;&lt;item&gt;2859&lt;/item&gt;&lt;item&gt;2860&lt;/item&gt;&lt;item&gt;2861&lt;/item&gt;&lt;item&gt;2871&lt;/item&gt;&lt;item&gt;2872&lt;/item&gt;&lt;item&gt;2873&lt;/item&gt;&lt;item&gt;2874&lt;/item&gt;&lt;item&gt;2875&lt;/item&gt;&lt;item&gt;2876&lt;/item&gt;&lt;item&gt;2877&lt;/item&gt;&lt;item&gt;2878&lt;/item&gt;&lt;item&gt;2879&lt;/item&gt;&lt;item&gt;2918&lt;/item&gt;&lt;item&gt;2919&lt;/item&gt;&lt;/record-ids&gt;&lt;/item&gt;&lt;/Libraries&gt;"/>
  </w:docVars>
  <w:rsids>
    <w:rsidRoot w:val="00EA6843"/>
    <w:rsid w:val="00255BF8"/>
    <w:rsid w:val="00676867"/>
    <w:rsid w:val="006A34A8"/>
    <w:rsid w:val="00715918"/>
    <w:rsid w:val="00940F7F"/>
    <w:rsid w:val="00C72A44"/>
    <w:rsid w:val="00EA6843"/>
    <w:rsid w:val="00F633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E9F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43"/>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8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843"/>
    <w:rPr>
      <w:rFonts w:ascii="Lucida Grande" w:eastAsia="Calibri" w:hAnsi="Lucida Grande" w:cs="Lucida Grande"/>
      <w:sz w:val="18"/>
      <w:szCs w:val="18"/>
      <w:lang w:val="en-US"/>
    </w:rPr>
  </w:style>
  <w:style w:type="paragraph" w:customStyle="1" w:styleId="EndNoteBibliographyTitle">
    <w:name w:val="EndNote Bibliography Title"/>
    <w:basedOn w:val="Normal"/>
    <w:rsid w:val="00255BF8"/>
    <w:pPr>
      <w:spacing w:after="0"/>
      <w:jc w:val="center"/>
    </w:pPr>
  </w:style>
  <w:style w:type="paragraph" w:customStyle="1" w:styleId="EndNoteBibliography">
    <w:name w:val="EndNote Bibliography"/>
    <w:basedOn w:val="Normal"/>
    <w:rsid w:val="00255BF8"/>
    <w:pPr>
      <w:spacing w:line="240" w:lineRule="auto"/>
    </w:pPr>
  </w:style>
  <w:style w:type="character" w:styleId="Hyperlink">
    <w:name w:val="Hyperlink"/>
    <w:basedOn w:val="DefaultParagraphFont"/>
    <w:uiPriority w:val="99"/>
    <w:unhideWhenUsed/>
    <w:rsid w:val="00255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43"/>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8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843"/>
    <w:rPr>
      <w:rFonts w:ascii="Lucida Grande" w:eastAsia="Calibri" w:hAnsi="Lucida Grande" w:cs="Lucida Grande"/>
      <w:sz w:val="18"/>
      <w:szCs w:val="18"/>
      <w:lang w:val="en-US"/>
    </w:rPr>
  </w:style>
  <w:style w:type="paragraph" w:customStyle="1" w:styleId="EndNoteBibliographyTitle">
    <w:name w:val="EndNote Bibliography Title"/>
    <w:basedOn w:val="Normal"/>
    <w:rsid w:val="00255BF8"/>
    <w:pPr>
      <w:spacing w:after="0"/>
      <w:jc w:val="center"/>
    </w:pPr>
  </w:style>
  <w:style w:type="paragraph" w:customStyle="1" w:styleId="EndNoteBibliography">
    <w:name w:val="EndNote Bibliography"/>
    <w:basedOn w:val="Normal"/>
    <w:rsid w:val="00255BF8"/>
    <w:pPr>
      <w:spacing w:line="240" w:lineRule="auto"/>
    </w:pPr>
  </w:style>
  <w:style w:type="character" w:styleId="Hyperlink">
    <w:name w:val="Hyperlink"/>
    <w:basedOn w:val="DefaultParagraphFont"/>
    <w:uiPriority w:val="99"/>
    <w:unhideWhenUsed/>
    <w:rsid w:val="00255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ncerscreening.nhs.uk/prostate/prostate-patient-info-sheet.pdf" TargetMode="External"/><Relationship Id="rId7" Type="http://schemas.openxmlformats.org/officeDocument/2006/relationships/hyperlink" Target="http://www.usanz.org.au/uploads/65337/ufiles/PDF/6_PSA_decision_card_041007.pdf" TargetMode="External"/><Relationship Id="rId8" Type="http://schemas.openxmlformats.org/officeDocument/2006/relationships/hyperlink" Target="http://www.cancer.org/acs/groups/content/@editorial/documents/document/acspc-024618.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2638</Words>
  <Characters>15038</Characters>
  <Application>Microsoft Macintosh Word</Application>
  <DocSecurity>0</DocSecurity>
  <Lines>125</Lines>
  <Paragraphs>35</Paragraphs>
  <ScaleCrop>false</ScaleCrop>
  <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Lipworth</dc:creator>
  <cp:keywords/>
  <dc:description/>
  <cp:lastModifiedBy>Wendy Lipworth</cp:lastModifiedBy>
  <cp:revision>6</cp:revision>
  <dcterms:created xsi:type="dcterms:W3CDTF">2015-07-05T04:02:00Z</dcterms:created>
  <dcterms:modified xsi:type="dcterms:W3CDTF">2015-07-09T21:32:00Z</dcterms:modified>
</cp:coreProperties>
</file>