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A" w:rsidRPr="00485C44" w:rsidRDefault="00020E9A" w:rsidP="00020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S1A Table</w:t>
      </w:r>
      <w:r w:rsidRPr="00485C44">
        <w:rPr>
          <w:rFonts w:ascii="Times New Roman" w:hAnsi="Times New Roman" w:cs="Times New Roman"/>
        </w:rPr>
        <w:t xml:space="preserve">.  </w:t>
      </w:r>
      <w:r w:rsidRPr="00020E9A">
        <w:rPr>
          <w:rFonts w:ascii="Times New Roman" w:hAnsi="Times New Roman" w:cs="Times New Roman"/>
          <w:b/>
        </w:rPr>
        <w:t>Patient samples used for methylation microarray.</w:t>
      </w:r>
    </w:p>
    <w:p w:rsidR="00020E9A" w:rsidRDefault="00020E9A" w:rsidP="00020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667E" wp14:editId="177FDAA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6576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02"/>
                              <w:gridCol w:w="2508"/>
                              <w:gridCol w:w="720"/>
                              <w:gridCol w:w="630"/>
                            </w:tblGrid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Sex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Non-disease 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Urea cycle defect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control</w:t>
                                  </w:r>
                                  <w:proofErr w:type="gram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(NDC)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Urea cycle defect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5m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Hepatoblastoma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(normal tissue)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20m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Disease control 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Alagille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syndrome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(DC)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Acute liver failure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Acute liver failure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Sclerosing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cholangitis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Biliary atresia 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11y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(BA)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7m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8m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unk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20E9A" w:rsidRDefault="00020E9A" w:rsidP="00020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2pt;width:4in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02"/>
                        <w:gridCol w:w="2508"/>
                        <w:gridCol w:w="720"/>
                        <w:gridCol w:w="630"/>
                      </w:tblGrid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Sex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Non-disease 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Urea cycle defect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control</w:t>
                            </w:r>
                            <w:proofErr w:type="gram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(NDC)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Urea cycle defect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5m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Hepatoblastoma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(normal tissue)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20m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Disease control 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Alagille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syndrome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(DC)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Acute liver failure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Acute liver failure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Sclerosing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cholangitis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Biliary atresia 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11y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(BA)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7m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8m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unk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20E9A" w:rsidRDefault="00020E9A" w:rsidP="00020E9A"/>
                  </w:txbxContent>
                </v:textbox>
                <w10:wrap type="square"/>
              </v:shape>
            </w:pict>
          </mc:Fallback>
        </mc:AlternateContent>
      </w:r>
    </w:p>
    <w:p w:rsidR="00020E9A" w:rsidRPr="00485C44" w:rsidRDefault="00020E9A" w:rsidP="00020E9A">
      <w:pPr>
        <w:rPr>
          <w:rFonts w:ascii="Times New Roman" w:hAnsi="Times New Roman" w:cs="Times New Roman"/>
        </w:rPr>
      </w:pPr>
    </w:p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Default="00020E9A" w:rsidP="00020E9A"/>
    <w:p w:rsidR="00020E9A" w:rsidRPr="00BE212D" w:rsidRDefault="00020E9A" w:rsidP="00020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S1B Table.  </w:t>
      </w:r>
      <w:r w:rsidRPr="00020E9A">
        <w:rPr>
          <w:rFonts w:ascii="Times New Roman" w:hAnsi="Times New Roman" w:cs="Times New Roman"/>
          <w:b/>
        </w:rPr>
        <w:t>Patient samples used for confirmatory studies.</w:t>
      </w:r>
    </w:p>
    <w:p w:rsidR="00020E9A" w:rsidRDefault="00020E9A" w:rsidP="00020E9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2E05A" wp14:editId="6695A752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38862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170"/>
                              <w:gridCol w:w="3240"/>
                              <w:gridCol w:w="720"/>
                              <w:gridCol w:w="630"/>
                            </w:tblGrid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Sex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NDC-9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Maple syrup urine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NDC-11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Propionic </w:t>
                                  </w: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acidemia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NDC-13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Urea cycle defect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11m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NDC-14*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Urea cycle defect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NDC-16*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Hepatoblastoma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(adjacent normal tissue)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20m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DC-3*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Sclerosing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cholangitis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DC-8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Cystic fibrosis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14y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DC-12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Alpha-1-antitrypsin deficiency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DC-10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Sclerosing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cholangitis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DC-15*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Alagille</w:t>
                                  </w:r>
                                  <w:proofErr w:type="spellEnd"/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syndrome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BA-1*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Biliary atresia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8m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BA-2*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7m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BA-4*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BA-5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BA-6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9m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BA-7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26m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C44"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20E9A" w:rsidRPr="00485C44" w:rsidTr="00020E9A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BA-17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020E9A" w:rsidRPr="00485C44" w:rsidRDefault="00020E9A" w:rsidP="00020E9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20E9A" w:rsidRDefault="00020E9A" w:rsidP="00020E9A"/>
                          <w:p w:rsidR="00020E9A" w:rsidRDefault="00020E9A" w:rsidP="00020E9A">
                            <w:r>
                              <w:t>Samples denoted with * were used in both studies.</w:t>
                            </w:r>
                          </w:p>
                          <w:p w:rsidR="00020E9A" w:rsidRDefault="00020E9A" w:rsidP="00020E9A">
                            <w:r>
                              <w:t>For age, y=year, m=month.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1.8pt;width:306pt;height:3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YVn9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170"/>
                        <w:gridCol w:w="3240"/>
                        <w:gridCol w:w="720"/>
                        <w:gridCol w:w="630"/>
                      </w:tblGrid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  <w:b/>
                              </w:rPr>
                              <w:t>Sex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NDC-9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Maple syrup urine disease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NDC-11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Propionic </w:t>
                            </w: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acidemia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NDC-13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Urea cycle defect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11m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NDC-14*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Urea cycle defect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NDC-16*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Hepatoblastoma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(adjacent normal tissue)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20m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DC-3* 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Sclerosing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cholangitis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DC-8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Cystic fibrosis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14y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DC-12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Alpha-1-antitrypsin deficiency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DC-10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Sclerosing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cholangitis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DC-15*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Alagille</w:t>
                            </w:r>
                            <w:proofErr w:type="spellEnd"/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 syndrome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 xml:space="preserve">BA-1* 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Biliary atresia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8m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BA-2*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7m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BA-4*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BA-5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BA-6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9m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BA-7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26m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C4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020E9A" w:rsidRPr="00485C44" w:rsidTr="00020E9A"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BA-17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left w:val="single" w:sz="4" w:space="0" w:color="auto"/>
                            </w:tcBorders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020E9A" w:rsidRPr="00485C44" w:rsidRDefault="00020E9A" w:rsidP="00020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20E9A" w:rsidRDefault="00020E9A" w:rsidP="00020E9A"/>
                    <w:p w:rsidR="00020E9A" w:rsidRDefault="00020E9A" w:rsidP="00020E9A">
                      <w:r>
                        <w:t>Samples denoted with * were used in both studies.</w:t>
                      </w:r>
                    </w:p>
                    <w:p w:rsidR="00020E9A" w:rsidRDefault="00020E9A" w:rsidP="00020E9A">
                      <w:r>
                        <w:t>For age, y=year, m=month.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020E9A" w:rsidSect="00020E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A"/>
    <w:rsid w:val="00020E9A"/>
    <w:rsid w:val="00BD72F3"/>
    <w:rsid w:val="00C34585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Macintosh Word</Application>
  <DocSecurity>0</DocSecurity>
  <Lines>1</Lines>
  <Paragraphs>1</Paragraphs>
  <ScaleCrop>false</ScaleCrop>
  <Company>The Children's Hospital of Philadelphia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Loomes , Kathleen M</dc:creator>
  <cp:keywords/>
  <dc:description/>
  <cp:lastModifiedBy>Loomes , Kathleen M</cp:lastModifiedBy>
  <cp:revision>2</cp:revision>
  <dcterms:created xsi:type="dcterms:W3CDTF">2016-03-06T20:17:00Z</dcterms:created>
  <dcterms:modified xsi:type="dcterms:W3CDTF">2016-03-06T20:17:00Z</dcterms:modified>
</cp:coreProperties>
</file>