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24" w:rsidRDefault="007713E1" w:rsidP="00566A24">
      <w:pPr>
        <w:spacing w:line="48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S2</w:t>
      </w:r>
      <w:r w:rsidR="00566A24" w:rsidRPr="00E55204">
        <w:rPr>
          <w:rFonts w:ascii="Arial" w:hAnsi="Arial" w:cs="Arial"/>
          <w:b/>
          <w:sz w:val="24"/>
          <w:szCs w:val="24"/>
        </w:rPr>
        <w:t xml:space="preserve">Table.  Surface sediment characteristics of the du </w:t>
      </w:r>
      <w:proofErr w:type="spellStart"/>
      <w:r w:rsidR="00566A24" w:rsidRPr="00E55204">
        <w:rPr>
          <w:rFonts w:ascii="Arial" w:hAnsi="Arial" w:cs="Arial"/>
          <w:b/>
          <w:sz w:val="24"/>
          <w:szCs w:val="24"/>
        </w:rPr>
        <w:t>Couedic</w:t>
      </w:r>
      <w:proofErr w:type="spellEnd"/>
      <w:r w:rsidR="00566A24" w:rsidRPr="00E55204">
        <w:rPr>
          <w:rFonts w:ascii="Arial" w:hAnsi="Arial" w:cs="Arial"/>
          <w:b/>
          <w:sz w:val="24"/>
          <w:szCs w:val="24"/>
        </w:rPr>
        <w:t xml:space="preserve"> and </w:t>
      </w:r>
      <w:proofErr w:type="spellStart"/>
      <w:r w:rsidR="00566A24" w:rsidRPr="00E55204">
        <w:rPr>
          <w:rFonts w:ascii="Arial" w:hAnsi="Arial" w:cs="Arial"/>
          <w:b/>
          <w:sz w:val="24"/>
          <w:szCs w:val="24"/>
        </w:rPr>
        <w:t>Bonney</w:t>
      </w:r>
      <w:proofErr w:type="spellEnd"/>
      <w:r w:rsidR="00566A24" w:rsidRPr="00E55204">
        <w:rPr>
          <w:rFonts w:ascii="Arial" w:hAnsi="Arial" w:cs="Arial"/>
          <w:b/>
          <w:sz w:val="24"/>
          <w:szCs w:val="24"/>
        </w:rPr>
        <w:t xml:space="preserve"> regions at the time of sampling.  </w:t>
      </w:r>
    </w:p>
    <w:tbl>
      <w:tblPr>
        <w:tblStyle w:val="TableGrid"/>
        <w:tblW w:w="13304" w:type="dxa"/>
        <w:jc w:val="center"/>
        <w:tblLayout w:type="fixed"/>
        <w:tblLook w:val="04A0" w:firstRow="1" w:lastRow="0" w:firstColumn="1" w:lastColumn="0" w:noHBand="0" w:noVBand="1"/>
      </w:tblPr>
      <w:tblGrid>
        <w:gridCol w:w="1459"/>
        <w:gridCol w:w="1489"/>
        <w:gridCol w:w="1596"/>
        <w:gridCol w:w="918"/>
        <w:gridCol w:w="1105"/>
        <w:gridCol w:w="872"/>
        <w:gridCol w:w="1173"/>
        <w:gridCol w:w="1173"/>
        <w:gridCol w:w="1173"/>
        <w:gridCol w:w="1173"/>
        <w:gridCol w:w="1173"/>
      </w:tblGrid>
      <w:tr w:rsidR="00BC020B" w:rsidRPr="00C238FB" w:rsidTr="00DE307E">
        <w:trPr>
          <w:trHeight w:val="300"/>
          <w:tblHeader/>
          <w:jc w:val="center"/>
        </w:trPr>
        <w:tc>
          <w:tcPr>
            <w:tcW w:w="1459" w:type="dxa"/>
            <w:tcBorders>
              <w:bottom w:val="single" w:sz="4" w:space="0" w:color="auto"/>
              <w:right w:val="nil"/>
            </w:tcBorders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Station</w:t>
            </w:r>
          </w:p>
        </w:tc>
        <w:tc>
          <w:tcPr>
            <w:tcW w:w="148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Latitude ( ̊S)</w:t>
            </w:r>
          </w:p>
        </w:tc>
        <w:tc>
          <w:tcPr>
            <w:tcW w:w="159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Longitude ( ̊E)</w:t>
            </w:r>
          </w:p>
        </w:tc>
        <w:tc>
          <w:tcPr>
            <w:tcW w:w="9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Day (Feb 2008)</w:t>
            </w:r>
          </w:p>
        </w:tc>
        <w:tc>
          <w:tcPr>
            <w:tcW w:w="1105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Grab Weight (kg)</w:t>
            </w:r>
          </w:p>
        </w:tc>
        <w:tc>
          <w:tcPr>
            <w:tcW w:w="872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Depth (m)</w:t>
            </w:r>
          </w:p>
        </w:tc>
        <w:tc>
          <w:tcPr>
            <w:tcW w:w="1173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C020B" w:rsidRPr="00C238FB" w:rsidRDefault="00BC020B" w:rsidP="004B372B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%</w:t>
            </w:r>
            <w:r w:rsidR="004B37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38FB">
              <w:rPr>
                <w:rFonts w:ascii="Arial" w:hAnsi="Arial" w:cs="Arial"/>
                <w:sz w:val="24"/>
                <w:szCs w:val="24"/>
              </w:rPr>
              <w:t>&lt;63μ</w:t>
            </w:r>
          </w:p>
        </w:tc>
        <w:tc>
          <w:tcPr>
            <w:tcW w:w="1173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Mean (phi)</w:t>
            </w:r>
          </w:p>
        </w:tc>
        <w:tc>
          <w:tcPr>
            <w:tcW w:w="1173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Sorting (phi)</w:t>
            </w:r>
          </w:p>
        </w:tc>
        <w:tc>
          <w:tcPr>
            <w:tcW w:w="1173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C112F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 xml:space="preserve">Nitrogen </w:t>
            </w:r>
          </w:p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(%)</w:t>
            </w:r>
          </w:p>
        </w:tc>
        <w:tc>
          <w:tcPr>
            <w:tcW w:w="1173" w:type="dxa"/>
            <w:tcBorders>
              <w:left w:val="nil"/>
              <w:bottom w:val="single" w:sz="4" w:space="0" w:color="auto"/>
            </w:tcBorders>
            <w:noWrap/>
            <w:vAlign w:val="center"/>
            <w:hideMark/>
          </w:tcPr>
          <w:p w:rsidR="00BC020B" w:rsidRPr="00C238FB" w:rsidRDefault="00BC020B" w:rsidP="00CC112F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Sul</w:t>
            </w:r>
            <w:r w:rsidR="00CC112F">
              <w:rPr>
                <w:rFonts w:ascii="Arial" w:hAnsi="Arial" w:cs="Arial"/>
                <w:sz w:val="24"/>
                <w:szCs w:val="24"/>
              </w:rPr>
              <w:t>ph</w:t>
            </w:r>
            <w:r w:rsidRPr="00C238FB">
              <w:rPr>
                <w:rFonts w:ascii="Arial" w:hAnsi="Arial" w:cs="Arial"/>
                <w:sz w:val="24"/>
                <w:szCs w:val="24"/>
              </w:rPr>
              <w:t>ur (%)</w:t>
            </w:r>
          </w:p>
        </w:tc>
      </w:tr>
      <w:tr w:rsidR="00BC020B" w:rsidRPr="00C238FB" w:rsidTr="00DE307E">
        <w:trPr>
          <w:trHeight w:val="300"/>
          <w:jc w:val="center"/>
        </w:trPr>
        <w:tc>
          <w:tcPr>
            <w:tcW w:w="13304" w:type="dxa"/>
            <w:gridSpan w:val="11"/>
            <w:tcBorders>
              <w:left w:val="single" w:sz="4" w:space="0" w:color="auto"/>
              <w:bottom w:val="nil"/>
            </w:tcBorders>
            <w:vAlign w:val="center"/>
          </w:tcPr>
          <w:p w:rsidR="00BC020B" w:rsidRPr="00C238FB" w:rsidRDefault="00BC020B" w:rsidP="00DE3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 xml:space="preserve">du </w:t>
            </w:r>
            <w:proofErr w:type="spellStart"/>
            <w:r w:rsidRPr="00C238FB">
              <w:rPr>
                <w:rFonts w:ascii="Arial" w:hAnsi="Arial" w:cs="Arial"/>
                <w:sz w:val="24"/>
                <w:szCs w:val="24"/>
              </w:rPr>
              <w:t>Couedic</w:t>
            </w:r>
            <w:proofErr w:type="spellEnd"/>
          </w:p>
        </w:tc>
      </w:tr>
      <w:tr w:rsidR="00BC020B" w:rsidRPr="00C238FB" w:rsidTr="00DE307E">
        <w:trPr>
          <w:trHeight w:val="173"/>
          <w:jc w:val="center"/>
        </w:trPr>
        <w:tc>
          <w:tcPr>
            <w:tcW w:w="1459" w:type="dxa"/>
            <w:tcBorders>
              <w:bottom w:val="nil"/>
              <w:right w:val="nil"/>
            </w:tcBorders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DW 100</w:t>
            </w:r>
          </w:p>
        </w:tc>
        <w:tc>
          <w:tcPr>
            <w:tcW w:w="1489" w:type="dxa"/>
            <w:tcBorders>
              <w:left w:val="nil"/>
              <w:bottom w:val="nil"/>
              <w:right w:val="nil"/>
            </w:tcBorders>
            <w:vAlign w:val="bottom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36 14.487</w:t>
            </w:r>
          </w:p>
        </w:tc>
        <w:tc>
          <w:tcPr>
            <w:tcW w:w="1596" w:type="dxa"/>
            <w:tcBorders>
              <w:left w:val="nil"/>
              <w:bottom w:val="nil"/>
              <w:right w:val="nil"/>
            </w:tcBorders>
            <w:vAlign w:val="bottom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136 26.431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105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73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2.48</w:t>
            </w:r>
          </w:p>
        </w:tc>
        <w:tc>
          <w:tcPr>
            <w:tcW w:w="1173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0.74</w:t>
            </w:r>
          </w:p>
        </w:tc>
        <w:tc>
          <w:tcPr>
            <w:tcW w:w="1173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1.13</w:t>
            </w:r>
          </w:p>
        </w:tc>
        <w:tc>
          <w:tcPr>
            <w:tcW w:w="1173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0.06</w:t>
            </w:r>
          </w:p>
        </w:tc>
        <w:tc>
          <w:tcPr>
            <w:tcW w:w="1173" w:type="dxa"/>
            <w:tcBorders>
              <w:left w:val="nil"/>
              <w:bottom w:val="nil"/>
            </w:tcBorders>
            <w:noWrap/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0.26</w:t>
            </w:r>
          </w:p>
        </w:tc>
      </w:tr>
      <w:tr w:rsidR="00BC020B" w:rsidRPr="00C238FB" w:rsidTr="00DE307E">
        <w:trPr>
          <w:trHeight w:val="187"/>
          <w:jc w:val="center"/>
        </w:trPr>
        <w:tc>
          <w:tcPr>
            <w:tcW w:w="1459" w:type="dxa"/>
            <w:tcBorders>
              <w:top w:val="nil"/>
              <w:bottom w:val="nil"/>
              <w:right w:val="nil"/>
            </w:tcBorders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DC 100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36 17.024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136 32.248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2.36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1.14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0.06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0.22</w:t>
            </w:r>
          </w:p>
        </w:tc>
      </w:tr>
      <w:tr w:rsidR="00BC020B" w:rsidRPr="00C238FB" w:rsidTr="00DE307E">
        <w:trPr>
          <w:trHeight w:val="205"/>
          <w:jc w:val="center"/>
        </w:trPr>
        <w:tc>
          <w:tcPr>
            <w:tcW w:w="1459" w:type="dxa"/>
            <w:tcBorders>
              <w:top w:val="nil"/>
              <w:bottom w:val="nil"/>
              <w:right w:val="nil"/>
            </w:tcBorders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DE 100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36 20.166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136 37.345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3.33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1.73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1.21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0.06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0.25</w:t>
            </w:r>
          </w:p>
        </w:tc>
      </w:tr>
      <w:tr w:rsidR="00BC020B" w:rsidRPr="00C238FB" w:rsidTr="00DE307E">
        <w:trPr>
          <w:trHeight w:val="223"/>
          <w:jc w:val="center"/>
        </w:trPr>
        <w:tc>
          <w:tcPr>
            <w:tcW w:w="1459" w:type="dxa"/>
            <w:tcBorders>
              <w:top w:val="nil"/>
              <w:bottom w:val="nil"/>
              <w:right w:val="nil"/>
            </w:tcBorders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DW 200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36 30.326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136 18.361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4.18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2.67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1.07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0.05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0.20</w:t>
            </w:r>
          </w:p>
        </w:tc>
      </w:tr>
      <w:tr w:rsidR="00BC020B" w:rsidRPr="00C238FB" w:rsidTr="00DE307E">
        <w:trPr>
          <w:trHeight w:val="227"/>
          <w:jc w:val="center"/>
        </w:trPr>
        <w:tc>
          <w:tcPr>
            <w:tcW w:w="1459" w:type="dxa"/>
            <w:tcBorders>
              <w:top w:val="nil"/>
              <w:bottom w:val="nil"/>
              <w:right w:val="nil"/>
            </w:tcBorders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DC 200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36 23.500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136 29.196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2.79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1.69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1.30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0.06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0.21</w:t>
            </w:r>
          </w:p>
        </w:tc>
      </w:tr>
      <w:tr w:rsidR="00BC020B" w:rsidRPr="00C238FB" w:rsidTr="00DE307E">
        <w:trPr>
          <w:trHeight w:val="245"/>
          <w:jc w:val="center"/>
        </w:trPr>
        <w:tc>
          <w:tcPr>
            <w:tcW w:w="1459" w:type="dxa"/>
            <w:tcBorders>
              <w:top w:val="nil"/>
              <w:bottom w:val="nil"/>
              <w:right w:val="nil"/>
            </w:tcBorders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DE 200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36 33.220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136 30.305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4.5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8.57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2.80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1.18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0.06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0.22</w:t>
            </w:r>
          </w:p>
        </w:tc>
      </w:tr>
      <w:tr w:rsidR="00BC020B" w:rsidRPr="00C238FB" w:rsidTr="00DE307E">
        <w:trPr>
          <w:trHeight w:val="263"/>
          <w:jc w:val="center"/>
        </w:trPr>
        <w:tc>
          <w:tcPr>
            <w:tcW w:w="1459" w:type="dxa"/>
            <w:tcBorders>
              <w:top w:val="nil"/>
              <w:bottom w:val="nil"/>
              <w:right w:val="nil"/>
            </w:tcBorders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DW 500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36 31.790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136 17.452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388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31.84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3.64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1.85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0.08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0.28</w:t>
            </w:r>
          </w:p>
        </w:tc>
      </w:tr>
      <w:tr w:rsidR="00BC020B" w:rsidRPr="00C238FB" w:rsidTr="00DE307E">
        <w:trPr>
          <w:trHeight w:val="281"/>
          <w:jc w:val="center"/>
        </w:trPr>
        <w:tc>
          <w:tcPr>
            <w:tcW w:w="1459" w:type="dxa"/>
            <w:tcBorders>
              <w:top w:val="nil"/>
              <w:bottom w:val="nil"/>
              <w:right w:val="nil"/>
            </w:tcBorders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DC 500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36 27.430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136 27.493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2.65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0.79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1.06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0.01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0.20</w:t>
            </w:r>
          </w:p>
        </w:tc>
      </w:tr>
      <w:tr w:rsidR="00BC020B" w:rsidRPr="00C238FB" w:rsidTr="00DE307E">
        <w:trPr>
          <w:trHeight w:val="285"/>
          <w:jc w:val="center"/>
        </w:trPr>
        <w:tc>
          <w:tcPr>
            <w:tcW w:w="1459" w:type="dxa"/>
            <w:tcBorders>
              <w:top w:val="nil"/>
              <w:bottom w:val="nil"/>
              <w:right w:val="nil"/>
            </w:tcBorders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DE 500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36 34.614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136 29.890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482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49.93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4.21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1.42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0.19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0.25</w:t>
            </w:r>
          </w:p>
        </w:tc>
      </w:tr>
      <w:tr w:rsidR="00BC020B" w:rsidRPr="00C238FB" w:rsidTr="00DE307E">
        <w:trPr>
          <w:trHeight w:val="275"/>
          <w:jc w:val="center"/>
        </w:trPr>
        <w:tc>
          <w:tcPr>
            <w:tcW w:w="1459" w:type="dxa"/>
            <w:tcBorders>
              <w:top w:val="nil"/>
              <w:bottom w:val="nil"/>
              <w:right w:val="nil"/>
            </w:tcBorders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DW 1000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36 32.684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136 16.989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954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43.09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4.13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1.28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0.14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0.20</w:t>
            </w:r>
          </w:p>
        </w:tc>
      </w:tr>
      <w:tr w:rsidR="00BC020B" w:rsidRPr="00C238FB" w:rsidTr="00DE307E">
        <w:trPr>
          <w:trHeight w:val="137"/>
          <w:jc w:val="center"/>
        </w:trPr>
        <w:tc>
          <w:tcPr>
            <w:tcW w:w="1459" w:type="dxa"/>
            <w:tcBorders>
              <w:top w:val="nil"/>
              <w:bottom w:val="nil"/>
              <w:right w:val="nil"/>
            </w:tcBorders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DC 1000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36 32.230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136 24.572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26.40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3.78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1.27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0.13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0.27</w:t>
            </w:r>
          </w:p>
        </w:tc>
      </w:tr>
      <w:tr w:rsidR="00BC020B" w:rsidRPr="00C238FB" w:rsidTr="00DE307E">
        <w:trPr>
          <w:trHeight w:val="169"/>
          <w:jc w:val="center"/>
        </w:trPr>
        <w:tc>
          <w:tcPr>
            <w:tcW w:w="1459" w:type="dxa"/>
            <w:tcBorders>
              <w:top w:val="nil"/>
              <w:bottom w:val="nil"/>
              <w:right w:val="nil"/>
            </w:tcBorders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DE 1000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C020B" w:rsidRPr="00C238FB" w:rsidTr="00DE307E">
        <w:trPr>
          <w:trHeight w:val="173"/>
          <w:jc w:val="center"/>
        </w:trPr>
        <w:tc>
          <w:tcPr>
            <w:tcW w:w="1459" w:type="dxa"/>
            <w:tcBorders>
              <w:top w:val="nil"/>
              <w:bottom w:val="nil"/>
              <w:right w:val="nil"/>
            </w:tcBorders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DW 1500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C020B" w:rsidRPr="00C238FB" w:rsidTr="00DE307E">
        <w:trPr>
          <w:trHeight w:val="191"/>
          <w:jc w:val="center"/>
        </w:trPr>
        <w:tc>
          <w:tcPr>
            <w:tcW w:w="1459" w:type="dxa"/>
            <w:tcBorders>
              <w:top w:val="nil"/>
              <w:bottom w:val="nil"/>
              <w:right w:val="nil"/>
            </w:tcBorders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DC 1500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36 34.842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136 25.042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1483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43.66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4.08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1.44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0.10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0.35</w:t>
            </w:r>
          </w:p>
        </w:tc>
      </w:tr>
      <w:tr w:rsidR="00BC020B" w:rsidRPr="00C238FB" w:rsidTr="00DE307E">
        <w:trPr>
          <w:trHeight w:val="209"/>
          <w:jc w:val="center"/>
        </w:trPr>
        <w:tc>
          <w:tcPr>
            <w:tcW w:w="145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DE 1500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</w:tcBorders>
            <w:noWrap/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BC020B" w:rsidRPr="00C238FB" w:rsidTr="00DE307E">
        <w:trPr>
          <w:trHeight w:val="300"/>
          <w:jc w:val="center"/>
        </w:trPr>
        <w:tc>
          <w:tcPr>
            <w:tcW w:w="13304" w:type="dxa"/>
            <w:gridSpan w:val="11"/>
            <w:tcBorders>
              <w:left w:val="single" w:sz="4" w:space="0" w:color="auto"/>
              <w:bottom w:val="nil"/>
            </w:tcBorders>
            <w:vAlign w:val="center"/>
          </w:tcPr>
          <w:p w:rsidR="00BC020B" w:rsidRPr="00C238FB" w:rsidRDefault="00BC020B" w:rsidP="00DE30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238FB">
              <w:rPr>
                <w:rFonts w:ascii="Arial" w:hAnsi="Arial" w:cs="Arial"/>
                <w:sz w:val="24"/>
                <w:szCs w:val="24"/>
              </w:rPr>
              <w:t>Bonney</w:t>
            </w:r>
            <w:proofErr w:type="spellEnd"/>
          </w:p>
        </w:tc>
      </w:tr>
      <w:tr w:rsidR="00BC020B" w:rsidRPr="00C238FB" w:rsidTr="00DE307E">
        <w:trPr>
          <w:trHeight w:val="179"/>
          <w:jc w:val="center"/>
        </w:trPr>
        <w:tc>
          <w:tcPr>
            <w:tcW w:w="1459" w:type="dxa"/>
            <w:tcBorders>
              <w:bottom w:val="nil"/>
              <w:right w:val="nil"/>
            </w:tcBorders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BW 100</w:t>
            </w:r>
          </w:p>
        </w:tc>
        <w:tc>
          <w:tcPr>
            <w:tcW w:w="1489" w:type="dxa"/>
            <w:tcBorders>
              <w:left w:val="nil"/>
              <w:bottom w:val="nil"/>
              <w:right w:val="nil"/>
            </w:tcBorders>
            <w:vAlign w:val="bottom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37 28.026</w:t>
            </w:r>
          </w:p>
        </w:tc>
        <w:tc>
          <w:tcPr>
            <w:tcW w:w="1596" w:type="dxa"/>
            <w:tcBorders>
              <w:left w:val="nil"/>
              <w:bottom w:val="nil"/>
              <w:right w:val="nil"/>
            </w:tcBorders>
            <w:vAlign w:val="bottom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139 31.291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  <w:vAlign w:val="bottom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05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1173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1.23</w:t>
            </w:r>
          </w:p>
        </w:tc>
        <w:tc>
          <w:tcPr>
            <w:tcW w:w="1173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1.44</w:t>
            </w:r>
          </w:p>
        </w:tc>
        <w:tc>
          <w:tcPr>
            <w:tcW w:w="1173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1.43</w:t>
            </w:r>
          </w:p>
        </w:tc>
        <w:tc>
          <w:tcPr>
            <w:tcW w:w="1173" w:type="dxa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0.04</w:t>
            </w:r>
          </w:p>
        </w:tc>
        <w:tc>
          <w:tcPr>
            <w:tcW w:w="1173" w:type="dxa"/>
            <w:tcBorders>
              <w:left w:val="nil"/>
              <w:bottom w:val="nil"/>
            </w:tcBorders>
            <w:noWrap/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0.20</w:t>
            </w:r>
          </w:p>
        </w:tc>
      </w:tr>
      <w:tr w:rsidR="00BC020B" w:rsidRPr="00C238FB" w:rsidTr="00DE307E">
        <w:trPr>
          <w:trHeight w:val="194"/>
          <w:jc w:val="center"/>
        </w:trPr>
        <w:tc>
          <w:tcPr>
            <w:tcW w:w="1459" w:type="dxa"/>
            <w:tcBorders>
              <w:top w:val="nil"/>
              <w:bottom w:val="nil"/>
              <w:right w:val="nil"/>
            </w:tcBorders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BC 100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37 30.151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139 36.944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0.97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0.09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1.33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0.06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0.13</w:t>
            </w:r>
          </w:p>
        </w:tc>
      </w:tr>
      <w:tr w:rsidR="00BC020B" w:rsidRPr="00C238FB" w:rsidTr="00DE307E">
        <w:trPr>
          <w:trHeight w:val="211"/>
          <w:jc w:val="center"/>
        </w:trPr>
        <w:tc>
          <w:tcPr>
            <w:tcW w:w="1459" w:type="dxa"/>
            <w:tcBorders>
              <w:top w:val="nil"/>
              <w:bottom w:val="nil"/>
              <w:right w:val="nil"/>
            </w:tcBorders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BE 100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37 35.546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139 39.438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2.34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0.15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1.32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0.04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0.17</w:t>
            </w:r>
          </w:p>
        </w:tc>
      </w:tr>
      <w:tr w:rsidR="00BC020B" w:rsidRPr="00C238FB" w:rsidTr="00DE307E">
        <w:trPr>
          <w:trHeight w:val="230"/>
          <w:jc w:val="center"/>
        </w:trPr>
        <w:tc>
          <w:tcPr>
            <w:tcW w:w="1459" w:type="dxa"/>
            <w:tcBorders>
              <w:top w:val="nil"/>
              <w:bottom w:val="nil"/>
              <w:right w:val="nil"/>
            </w:tcBorders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BW 200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37 32.665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139 27.419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7.5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1.90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2.37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0.87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0.01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0.13</w:t>
            </w:r>
          </w:p>
        </w:tc>
      </w:tr>
      <w:tr w:rsidR="00BC020B" w:rsidRPr="00C238FB" w:rsidTr="00DE307E">
        <w:trPr>
          <w:trHeight w:val="205"/>
          <w:jc w:val="center"/>
        </w:trPr>
        <w:tc>
          <w:tcPr>
            <w:tcW w:w="1459" w:type="dxa"/>
            <w:tcBorders>
              <w:top w:val="nil"/>
              <w:bottom w:val="nil"/>
              <w:right w:val="nil"/>
            </w:tcBorders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BC 200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37 36.026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139 34.410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9.5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2.04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2.35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0.96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0.01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0.15</w:t>
            </w:r>
          </w:p>
        </w:tc>
      </w:tr>
      <w:tr w:rsidR="00BC020B" w:rsidRPr="00C238FB" w:rsidTr="00DE307E">
        <w:trPr>
          <w:trHeight w:val="110"/>
          <w:jc w:val="center"/>
        </w:trPr>
        <w:tc>
          <w:tcPr>
            <w:tcW w:w="1459" w:type="dxa"/>
            <w:tcBorders>
              <w:top w:val="nil"/>
              <w:bottom w:val="nil"/>
              <w:right w:val="nil"/>
            </w:tcBorders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BE 200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37 38.630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139 37.156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1.82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1.66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1.07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0.01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0.15</w:t>
            </w:r>
          </w:p>
        </w:tc>
      </w:tr>
      <w:tr w:rsidR="00BC020B" w:rsidRPr="00C238FB" w:rsidTr="00DE307E">
        <w:trPr>
          <w:trHeight w:val="127"/>
          <w:jc w:val="center"/>
        </w:trPr>
        <w:tc>
          <w:tcPr>
            <w:tcW w:w="1459" w:type="dxa"/>
            <w:tcBorders>
              <w:top w:val="nil"/>
              <w:bottom w:val="nil"/>
              <w:right w:val="nil"/>
            </w:tcBorders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BW 500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37 34.570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139 26.365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13.52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2.73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1.30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0.09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0.18</w:t>
            </w:r>
          </w:p>
        </w:tc>
      </w:tr>
      <w:tr w:rsidR="00BC020B" w:rsidRPr="00C238FB" w:rsidTr="00DE307E">
        <w:trPr>
          <w:trHeight w:val="145"/>
          <w:jc w:val="center"/>
        </w:trPr>
        <w:tc>
          <w:tcPr>
            <w:tcW w:w="1459" w:type="dxa"/>
            <w:tcBorders>
              <w:top w:val="nil"/>
              <w:bottom w:val="nil"/>
              <w:right w:val="nil"/>
            </w:tcBorders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BC 500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37 38.523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139 32.311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5.93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2.46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0.83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0.06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0.16</w:t>
            </w:r>
          </w:p>
        </w:tc>
      </w:tr>
      <w:tr w:rsidR="00BC020B" w:rsidRPr="00C238FB" w:rsidTr="00DE307E">
        <w:trPr>
          <w:trHeight w:val="163"/>
          <w:jc w:val="center"/>
        </w:trPr>
        <w:tc>
          <w:tcPr>
            <w:tcW w:w="1459" w:type="dxa"/>
            <w:tcBorders>
              <w:top w:val="nil"/>
              <w:bottom w:val="nil"/>
              <w:right w:val="nil"/>
            </w:tcBorders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BE 500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37 42.438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139 34.486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456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12.46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3.05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0.92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0.09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0.16</w:t>
            </w:r>
          </w:p>
        </w:tc>
      </w:tr>
      <w:tr w:rsidR="00BC020B" w:rsidRPr="00C238FB" w:rsidTr="00DE307E">
        <w:trPr>
          <w:trHeight w:val="181"/>
          <w:jc w:val="center"/>
        </w:trPr>
        <w:tc>
          <w:tcPr>
            <w:tcW w:w="1459" w:type="dxa"/>
            <w:tcBorders>
              <w:top w:val="nil"/>
              <w:bottom w:val="nil"/>
              <w:right w:val="nil"/>
            </w:tcBorders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BW 1000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37.41.991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139 20.853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56.07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4.23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1.57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0.13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0.26</w:t>
            </w:r>
          </w:p>
        </w:tc>
      </w:tr>
      <w:tr w:rsidR="00BC020B" w:rsidRPr="00C238FB" w:rsidTr="00DE307E">
        <w:trPr>
          <w:trHeight w:val="185"/>
          <w:jc w:val="center"/>
        </w:trPr>
        <w:tc>
          <w:tcPr>
            <w:tcW w:w="1459" w:type="dxa"/>
            <w:tcBorders>
              <w:top w:val="nil"/>
              <w:bottom w:val="nil"/>
              <w:right w:val="nil"/>
            </w:tcBorders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lastRenderedPageBreak/>
              <w:t>BC 1000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37 41.615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139 28.983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952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54.43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4.01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1.81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0.16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0.14</w:t>
            </w:r>
          </w:p>
        </w:tc>
      </w:tr>
      <w:tr w:rsidR="00BC020B" w:rsidRPr="00C238FB" w:rsidTr="00DE307E">
        <w:trPr>
          <w:trHeight w:val="203"/>
          <w:jc w:val="center"/>
        </w:trPr>
        <w:tc>
          <w:tcPr>
            <w:tcW w:w="1459" w:type="dxa"/>
            <w:tcBorders>
              <w:top w:val="nil"/>
              <w:bottom w:val="nil"/>
              <w:right w:val="nil"/>
            </w:tcBorders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BE 1000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37 47.698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139 30.771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52.57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4.14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1.57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0.13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0.15</w:t>
            </w:r>
          </w:p>
        </w:tc>
      </w:tr>
      <w:tr w:rsidR="00BC020B" w:rsidRPr="00C238FB" w:rsidTr="00DE307E">
        <w:trPr>
          <w:trHeight w:val="221"/>
          <w:jc w:val="center"/>
        </w:trPr>
        <w:tc>
          <w:tcPr>
            <w:tcW w:w="1459" w:type="dxa"/>
            <w:tcBorders>
              <w:top w:val="nil"/>
              <w:bottom w:val="nil"/>
              <w:right w:val="nil"/>
            </w:tcBorders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BW 1500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37 49.021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139 15.643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1508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56.34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4.23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1.58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0.11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0.09</w:t>
            </w:r>
          </w:p>
        </w:tc>
      </w:tr>
      <w:tr w:rsidR="00BC020B" w:rsidRPr="00C238FB" w:rsidTr="00DE307E">
        <w:trPr>
          <w:trHeight w:val="239"/>
          <w:jc w:val="center"/>
        </w:trPr>
        <w:tc>
          <w:tcPr>
            <w:tcW w:w="1459" w:type="dxa"/>
            <w:tcBorders>
              <w:top w:val="nil"/>
              <w:bottom w:val="nil"/>
              <w:right w:val="nil"/>
            </w:tcBorders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BC 1500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37 43.957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139 26.209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1593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56.61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4.23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1.68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0.16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0.16</w:t>
            </w:r>
          </w:p>
        </w:tc>
      </w:tr>
      <w:tr w:rsidR="00BC020B" w:rsidRPr="00C238FB" w:rsidTr="00DE307E">
        <w:trPr>
          <w:trHeight w:val="236"/>
          <w:jc w:val="center"/>
        </w:trPr>
        <w:tc>
          <w:tcPr>
            <w:tcW w:w="1459" w:type="dxa"/>
            <w:tcBorders>
              <w:top w:val="nil"/>
              <w:right w:val="nil"/>
            </w:tcBorders>
            <w:vAlign w:val="center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BE 1500</w:t>
            </w:r>
          </w:p>
        </w:tc>
        <w:tc>
          <w:tcPr>
            <w:tcW w:w="1489" w:type="dxa"/>
            <w:tcBorders>
              <w:top w:val="nil"/>
              <w:left w:val="nil"/>
              <w:right w:val="nil"/>
            </w:tcBorders>
            <w:vAlign w:val="bottom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37 53.818</w:t>
            </w:r>
          </w:p>
        </w:tc>
        <w:tc>
          <w:tcPr>
            <w:tcW w:w="1596" w:type="dxa"/>
            <w:tcBorders>
              <w:top w:val="nil"/>
              <w:left w:val="nil"/>
              <w:right w:val="nil"/>
            </w:tcBorders>
            <w:vAlign w:val="bottom"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139 26.544</w:t>
            </w:r>
          </w:p>
        </w:tc>
        <w:tc>
          <w:tcPr>
            <w:tcW w:w="918" w:type="dxa"/>
            <w:tcBorders>
              <w:top w:val="nil"/>
              <w:left w:val="nil"/>
              <w:right w:val="nil"/>
            </w:tcBorders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05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872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1505</w:t>
            </w:r>
          </w:p>
        </w:tc>
        <w:tc>
          <w:tcPr>
            <w:tcW w:w="1173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48.45</w:t>
            </w:r>
          </w:p>
        </w:tc>
        <w:tc>
          <w:tcPr>
            <w:tcW w:w="1173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3.84</w:t>
            </w:r>
          </w:p>
        </w:tc>
        <w:tc>
          <w:tcPr>
            <w:tcW w:w="1173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1.82</w:t>
            </w:r>
          </w:p>
        </w:tc>
        <w:tc>
          <w:tcPr>
            <w:tcW w:w="1173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0.12</w:t>
            </w:r>
          </w:p>
        </w:tc>
        <w:tc>
          <w:tcPr>
            <w:tcW w:w="1173" w:type="dxa"/>
            <w:tcBorders>
              <w:top w:val="nil"/>
              <w:left w:val="nil"/>
            </w:tcBorders>
            <w:vAlign w:val="center"/>
            <w:hideMark/>
          </w:tcPr>
          <w:p w:rsidR="00BC020B" w:rsidRPr="00C238FB" w:rsidRDefault="00BC020B" w:rsidP="00DE307E">
            <w:pPr>
              <w:rPr>
                <w:rFonts w:ascii="Arial" w:hAnsi="Arial" w:cs="Arial"/>
                <w:sz w:val="24"/>
                <w:szCs w:val="24"/>
              </w:rPr>
            </w:pPr>
            <w:r w:rsidRPr="00C238FB">
              <w:rPr>
                <w:rFonts w:ascii="Arial" w:hAnsi="Arial" w:cs="Arial"/>
                <w:sz w:val="24"/>
                <w:szCs w:val="24"/>
              </w:rPr>
              <w:t>0.11</w:t>
            </w:r>
          </w:p>
        </w:tc>
      </w:tr>
    </w:tbl>
    <w:p w:rsidR="00BC020B" w:rsidRDefault="00BC020B" w:rsidP="00BC020B">
      <w:pPr>
        <w:rPr>
          <w:rFonts w:ascii="Arial" w:hAnsi="Arial" w:cs="Arial"/>
          <w:sz w:val="24"/>
          <w:szCs w:val="24"/>
        </w:rPr>
      </w:pPr>
    </w:p>
    <w:p w:rsidR="00BC020B" w:rsidRDefault="00BC020B" w:rsidP="00BC020B">
      <w:pPr>
        <w:rPr>
          <w:rFonts w:ascii="Arial" w:hAnsi="Arial" w:cs="Arial"/>
          <w:sz w:val="24"/>
          <w:szCs w:val="24"/>
        </w:rPr>
      </w:pPr>
    </w:p>
    <w:p w:rsidR="002E6ACC" w:rsidRDefault="006E59C9"/>
    <w:sectPr w:rsidR="002E6ACC" w:rsidSect="00BC020B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9C9" w:rsidRDefault="006E59C9" w:rsidP="004D0D9F">
      <w:pPr>
        <w:spacing w:after="0" w:line="240" w:lineRule="auto"/>
      </w:pPr>
      <w:r>
        <w:separator/>
      </w:r>
    </w:p>
  </w:endnote>
  <w:endnote w:type="continuationSeparator" w:id="0">
    <w:p w:rsidR="006E59C9" w:rsidRDefault="006E59C9" w:rsidP="004D0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9C9" w:rsidRDefault="006E59C9" w:rsidP="004D0D9F">
      <w:pPr>
        <w:spacing w:after="0" w:line="240" w:lineRule="auto"/>
      </w:pPr>
      <w:r>
        <w:separator/>
      </w:r>
    </w:p>
  </w:footnote>
  <w:footnote w:type="continuationSeparator" w:id="0">
    <w:p w:rsidR="006E59C9" w:rsidRDefault="006E59C9" w:rsidP="004D0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04919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4D0D9F" w:rsidRDefault="004D0D9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26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0D9F" w:rsidRDefault="004D0D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0B"/>
    <w:rsid w:val="00204335"/>
    <w:rsid w:val="00233CEE"/>
    <w:rsid w:val="002626DC"/>
    <w:rsid w:val="002B6FB2"/>
    <w:rsid w:val="002F4103"/>
    <w:rsid w:val="003F38AE"/>
    <w:rsid w:val="004B372B"/>
    <w:rsid w:val="004D0D9F"/>
    <w:rsid w:val="004F769A"/>
    <w:rsid w:val="00566A24"/>
    <w:rsid w:val="006E59C9"/>
    <w:rsid w:val="007713E1"/>
    <w:rsid w:val="007E0A00"/>
    <w:rsid w:val="007E23F3"/>
    <w:rsid w:val="008A3CD9"/>
    <w:rsid w:val="0090737D"/>
    <w:rsid w:val="00BA2C00"/>
    <w:rsid w:val="00BC020B"/>
    <w:rsid w:val="00CC112F"/>
    <w:rsid w:val="00D1733E"/>
    <w:rsid w:val="00D4526D"/>
    <w:rsid w:val="00DB5C3E"/>
    <w:rsid w:val="00DD445C"/>
    <w:rsid w:val="00DF1FD0"/>
    <w:rsid w:val="00EE1531"/>
    <w:rsid w:val="00F7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0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D9F"/>
  </w:style>
  <w:style w:type="paragraph" w:styleId="Footer">
    <w:name w:val="footer"/>
    <w:basedOn w:val="Normal"/>
    <w:link w:val="FooterChar"/>
    <w:uiPriority w:val="99"/>
    <w:unhideWhenUsed/>
    <w:rsid w:val="004D0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D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0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D9F"/>
  </w:style>
  <w:style w:type="paragraph" w:styleId="Footer">
    <w:name w:val="footer"/>
    <w:basedOn w:val="Normal"/>
    <w:link w:val="FooterChar"/>
    <w:uiPriority w:val="99"/>
    <w:unhideWhenUsed/>
    <w:rsid w:val="004D0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Conlan</dc:creator>
  <cp:lastModifiedBy>Kathleen Conlan</cp:lastModifiedBy>
  <cp:revision>2</cp:revision>
  <dcterms:created xsi:type="dcterms:W3CDTF">2015-09-03T17:57:00Z</dcterms:created>
  <dcterms:modified xsi:type="dcterms:W3CDTF">2015-09-03T17:57:00Z</dcterms:modified>
</cp:coreProperties>
</file>