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B5" w:rsidRPr="00C52BFE" w:rsidRDefault="00C52BFE" w:rsidP="00C52BFE">
      <w:pPr>
        <w:pBdr>
          <w:top w:val="single" w:sz="4" w:space="1" w:color="auto"/>
          <w:left w:val="single" w:sz="4" w:space="4" w:color="auto"/>
          <w:bottom w:val="single" w:sz="4" w:space="1" w:color="auto"/>
          <w:right w:val="single" w:sz="4" w:space="4" w:color="auto"/>
        </w:pBdr>
        <w:rPr>
          <w:sz w:val="32"/>
          <w:lang w:val="en-US"/>
        </w:rPr>
      </w:pPr>
      <w:r w:rsidRPr="00C52BFE">
        <w:rPr>
          <w:sz w:val="32"/>
          <w:lang w:val="en-US"/>
        </w:rPr>
        <w:t>S</w:t>
      </w:r>
      <w:r w:rsidR="00AB5A4F">
        <w:rPr>
          <w:sz w:val="32"/>
          <w:lang w:val="en-US"/>
        </w:rPr>
        <w:t>3 Appendix: R</w:t>
      </w:r>
      <w:r w:rsidRPr="00C52BFE">
        <w:rPr>
          <w:sz w:val="32"/>
          <w:lang w:val="en-US"/>
        </w:rPr>
        <w:t>esults of multiple group analy</w:t>
      </w:r>
      <w:r w:rsidR="00AB5A4F">
        <w:rPr>
          <w:sz w:val="32"/>
          <w:lang w:val="en-US"/>
        </w:rPr>
        <w:t>se</w:t>
      </w:r>
      <w:r w:rsidRPr="00C52BFE">
        <w:rPr>
          <w:sz w:val="32"/>
          <w:lang w:val="en-US"/>
        </w:rPr>
        <w:t>s</w:t>
      </w:r>
    </w:p>
    <w:p w:rsidR="00C52BFE" w:rsidRPr="00AB5A4F" w:rsidRDefault="008B330D" w:rsidP="00145C29">
      <w:pPr>
        <w:jc w:val="both"/>
        <w:rPr>
          <w:lang w:val="en-US"/>
        </w:rPr>
      </w:pPr>
      <w:r w:rsidRPr="008B330D">
        <w:rPr>
          <w:lang w:val="en-US"/>
        </w:rPr>
        <w:t xml:space="preserve"> </w:t>
      </w:r>
      <w:r w:rsidRPr="008B330D">
        <w:rPr>
          <w:lang w:val="en-US"/>
        </w:rPr>
        <w:br/>
      </w:r>
      <w:r w:rsidR="00AB5A4F">
        <w:rPr>
          <w:lang w:val="en-US"/>
        </w:rPr>
        <w:t xml:space="preserve"> </w:t>
      </w:r>
      <w:r w:rsidR="00AB5A4F">
        <w:rPr>
          <w:lang w:val="en-US"/>
        </w:rPr>
        <w:tab/>
      </w:r>
      <w:r w:rsidR="009C3A15">
        <w:rPr>
          <w:lang w:val="en-US"/>
        </w:rPr>
        <w:t>Mu</w:t>
      </w:r>
      <w:r w:rsidR="009C3A15" w:rsidRPr="009C3A15">
        <w:rPr>
          <w:lang w:val="en-US"/>
        </w:rPr>
        <w:t>ltiple group analyses in SEM were executed to verify if relations in our structural model (present</w:t>
      </w:r>
      <w:r w:rsidR="009C3A15">
        <w:rPr>
          <w:lang w:val="en-US"/>
        </w:rPr>
        <w:t>ed in Fig.</w:t>
      </w:r>
      <w:r w:rsidR="009C3A15" w:rsidRPr="009C3A15">
        <w:rPr>
          <w:lang w:val="en-US"/>
        </w:rPr>
        <w:t xml:space="preserve"> 1), differed for male or female respondents, native or ethnic residents,  high or low educated people and for other groupings of socio-demographic variables.</w:t>
      </w:r>
      <w:r w:rsidR="00AB5A4F">
        <w:rPr>
          <w:lang w:val="en-US"/>
        </w:rPr>
        <w:t xml:space="preserve"> First</w:t>
      </w:r>
      <w:r w:rsidR="00145C29">
        <w:rPr>
          <w:lang w:val="en-US"/>
        </w:rPr>
        <w:t>,</w:t>
      </w:r>
      <w:r w:rsidR="00AB5A4F">
        <w:rPr>
          <w:lang w:val="en-US"/>
        </w:rPr>
        <w:t xml:space="preserve"> distinct relations were examined for each socio-demogr</w:t>
      </w:r>
      <w:r w:rsidR="009C3A15">
        <w:rPr>
          <w:lang w:val="en-US"/>
        </w:rPr>
        <w:t>aphic characteristic. This meant</w:t>
      </w:r>
      <w:r w:rsidR="00AB5A4F">
        <w:rPr>
          <w:lang w:val="en-US"/>
        </w:rPr>
        <w:t xml:space="preserve"> that </w:t>
      </w:r>
      <w:r w:rsidR="00145C29">
        <w:rPr>
          <w:lang w:val="en-US"/>
        </w:rPr>
        <w:t>relationships which were significant for e.g. women but not for man were examined. Second, t</w:t>
      </w:r>
      <w:r w:rsidR="00145C29" w:rsidRPr="00AB5A4F">
        <w:rPr>
          <w:lang w:val="en-US"/>
        </w:rPr>
        <w:t xml:space="preserve">o assess whether </w:t>
      </w:r>
      <w:r w:rsidR="00145C29">
        <w:rPr>
          <w:lang w:val="en-US"/>
        </w:rPr>
        <w:t xml:space="preserve">these </w:t>
      </w:r>
      <w:r w:rsidR="00145C29" w:rsidRPr="00AB5A4F">
        <w:rPr>
          <w:lang w:val="en-US"/>
        </w:rPr>
        <w:t xml:space="preserve">differences between groups were significant, WALD-tests were completed </w:t>
      </w:r>
      <w:r w:rsidR="00145C29" w:rsidRPr="00AB5A4F">
        <w:rPr>
          <w:lang w:val="en-US"/>
        </w:rPr>
        <w:fldChar w:fldCharType="begin"/>
      </w:r>
      <w:r w:rsidR="00145C29" w:rsidRPr="00AB5A4F">
        <w:rPr>
          <w:lang w:val="en-US"/>
        </w:rPr>
        <w:instrText xml:space="preserve"> ADDIN EN.CITE &lt;EndNote&gt;&lt;Cite&gt;&lt;Author&gt;Muthén&lt;/Author&gt;&lt;Year&gt;1998&lt;/Year&gt;&lt;RecNum&gt;392&lt;/RecNum&gt;&lt;DisplayText&gt;[69]&lt;/DisplayText&gt;&lt;record&gt;&lt;rec-number&gt;392&lt;/rec-number&gt;&lt;foreign-keys&gt;&lt;key app="EN" db-id="ztdfvf9tg09z2mexzvy50w5l2pv9xfsvptt9"&gt;392&lt;/key&gt;&lt;/foreign-keys&gt;&lt;ref-type name="Journal Article"&gt;17&lt;/ref-type&gt;&lt;contributors&gt;&lt;authors&gt;&lt;author&gt;Muthén, Linda K.&lt;/author&gt;&lt;author&gt;Muthén, Bengt O.&lt;/author&gt;&lt;/authors&gt;&lt;/contributors&gt;&lt;titles&gt;&lt;title&gt;Mplus&lt;/title&gt;&lt;secondary-title&gt;Statistical analyses with latent variables. User’s guide&lt;/secondary-title&gt;&lt;/titles&gt;&lt;periodical&gt;&lt;full-title&gt;Statistical analyses with latent variables. User’s guide&lt;/full-title&gt;&lt;/periodical&gt;&lt;volume&gt;3&lt;/volume&gt;&lt;dates&gt;&lt;year&gt;1998&lt;/year&gt;&lt;/dates&gt;&lt;urls&gt;&lt;/urls&gt;&lt;/record&gt;&lt;/Cite&gt;&lt;/EndNote&gt;</w:instrText>
      </w:r>
      <w:r w:rsidR="00145C29" w:rsidRPr="00AB5A4F">
        <w:rPr>
          <w:lang w:val="en-US"/>
        </w:rPr>
        <w:fldChar w:fldCharType="separate"/>
      </w:r>
      <w:r w:rsidR="00145C29" w:rsidRPr="00AB5A4F">
        <w:rPr>
          <w:lang w:val="en-US"/>
        </w:rPr>
        <w:t>[</w:t>
      </w:r>
      <w:hyperlink w:anchor="_ENREF_69" w:tooltip="Muthén, 1998 #392" w:history="1">
        <w:r w:rsidR="00145C29" w:rsidRPr="00AB5A4F">
          <w:rPr>
            <w:lang w:val="en-US"/>
          </w:rPr>
          <w:t>69</w:t>
        </w:r>
      </w:hyperlink>
      <w:r w:rsidR="00145C29" w:rsidRPr="00AB5A4F">
        <w:rPr>
          <w:lang w:val="en-US"/>
        </w:rPr>
        <w:t>]</w:t>
      </w:r>
      <w:r w:rsidR="00145C29" w:rsidRPr="00AB5A4F">
        <w:rPr>
          <w:lang w:val="en-US"/>
        </w:rPr>
        <w:fldChar w:fldCharType="end"/>
      </w:r>
      <w:r w:rsidR="00145C29" w:rsidRPr="00AB5A4F">
        <w:rPr>
          <w:lang w:val="en-US"/>
        </w:rPr>
        <w:t>.</w:t>
      </w:r>
      <w:r w:rsidR="00145C29">
        <w:rPr>
          <w:lang w:val="en-US"/>
        </w:rPr>
        <w:t xml:space="preserve"> </w:t>
      </w:r>
      <w:r w:rsidR="003675B5">
        <w:rPr>
          <w:lang w:val="en-US"/>
        </w:rPr>
        <w:t xml:space="preserve">Results </w:t>
      </w:r>
      <w:r w:rsidR="00AB5A4F">
        <w:rPr>
          <w:lang w:val="en-US"/>
        </w:rPr>
        <w:t>are</w:t>
      </w:r>
      <w:r w:rsidR="003675B5">
        <w:rPr>
          <w:lang w:val="en-US"/>
        </w:rPr>
        <w:t xml:space="preserve"> shown in </w:t>
      </w:r>
      <w:r w:rsidR="00AB5A4F">
        <w:rPr>
          <w:lang w:val="en-US"/>
        </w:rPr>
        <w:t>S4</w:t>
      </w:r>
      <w:r w:rsidR="00C47C96">
        <w:rPr>
          <w:lang w:val="en-US"/>
        </w:rPr>
        <w:t xml:space="preserve"> </w:t>
      </w:r>
      <w:r w:rsidR="003675B5">
        <w:rPr>
          <w:lang w:val="en-US"/>
        </w:rPr>
        <w:t>Table 1 and reported here below.</w:t>
      </w:r>
      <w:r w:rsidR="00AB5A4F">
        <w:rPr>
          <w:lang w:val="en-US"/>
        </w:rPr>
        <w:t xml:space="preserve"> </w:t>
      </w:r>
    </w:p>
    <w:p w:rsidR="00BB4732" w:rsidRDefault="00AB5A4F" w:rsidP="00C52BFE">
      <w:pPr>
        <w:jc w:val="both"/>
        <w:rPr>
          <w:lang w:val="en-US"/>
        </w:rPr>
      </w:pPr>
      <w:r>
        <w:rPr>
          <w:lang w:val="en-US"/>
        </w:rPr>
        <w:t xml:space="preserve"> </w:t>
      </w:r>
      <w:r>
        <w:rPr>
          <w:lang w:val="en-US"/>
        </w:rPr>
        <w:tab/>
      </w:r>
      <w:r w:rsidR="00BB4732">
        <w:rPr>
          <w:lang w:val="en-US"/>
        </w:rPr>
        <w:t>Results showed two distinct relations between male and female respondents</w:t>
      </w:r>
      <w:r w:rsidR="00142CF4">
        <w:rPr>
          <w:lang w:val="en-US"/>
        </w:rPr>
        <w:t xml:space="preserve">: a) </w:t>
      </w:r>
      <w:r w:rsidR="00BB4732">
        <w:rPr>
          <w:lang w:val="en-US"/>
        </w:rPr>
        <w:t>the relation between individual social capital and mental health;</w:t>
      </w:r>
      <w:r w:rsidR="00142CF4">
        <w:rPr>
          <w:lang w:val="en-US"/>
        </w:rPr>
        <w:t xml:space="preserve"> </w:t>
      </w:r>
      <w:r w:rsidR="00BB4732">
        <w:rPr>
          <w:lang w:val="en-US"/>
        </w:rPr>
        <w:t>b) the relation between community social capital and</w:t>
      </w:r>
      <w:r w:rsidR="00AC0122">
        <w:rPr>
          <w:lang w:val="en-US"/>
        </w:rPr>
        <w:t xml:space="preserve"> total</w:t>
      </w:r>
      <w:r w:rsidR="00BB4732">
        <w:rPr>
          <w:lang w:val="en-US"/>
        </w:rPr>
        <w:t xml:space="preserve"> physical activity. </w:t>
      </w:r>
      <w:r w:rsidR="00142CF4">
        <w:rPr>
          <w:lang w:val="en-US"/>
        </w:rPr>
        <w:t>The relation between individual social capital and mental health was significant f</w:t>
      </w:r>
      <w:r w:rsidR="00BB4732">
        <w:rPr>
          <w:lang w:val="en-US"/>
        </w:rPr>
        <w:t>or male respondents</w:t>
      </w:r>
      <w:r w:rsidR="00142CF4">
        <w:rPr>
          <w:lang w:val="en-US"/>
        </w:rPr>
        <w:t xml:space="preserve"> (</w:t>
      </w:r>
      <w:r w:rsidR="00142CF4" w:rsidRPr="000057DC">
        <w:t>β</w:t>
      </w:r>
      <w:r w:rsidR="00142CF4" w:rsidRPr="001F1F5B">
        <w:rPr>
          <w:lang w:val="en-US"/>
        </w:rPr>
        <w:t>=</w:t>
      </w:r>
      <w:r w:rsidR="00142CF4">
        <w:rPr>
          <w:lang w:val="en-US"/>
        </w:rPr>
        <w:t>.246, p&lt;0.001</w:t>
      </w:r>
      <w:r w:rsidR="00142CF4" w:rsidRPr="001F1F5B">
        <w:rPr>
          <w:lang w:val="en-US"/>
        </w:rPr>
        <w:t>)</w:t>
      </w:r>
      <w:r w:rsidR="00142CF4">
        <w:rPr>
          <w:lang w:val="en-US"/>
        </w:rPr>
        <w:t xml:space="preserve">, and not significant for female respondents </w:t>
      </w:r>
      <w:r w:rsidR="00142CF4" w:rsidRPr="001F1F5B">
        <w:rPr>
          <w:lang w:val="en-US"/>
        </w:rPr>
        <w:t>(</w:t>
      </w:r>
      <w:r w:rsidR="00142CF4" w:rsidRPr="000057DC">
        <w:t>β</w:t>
      </w:r>
      <w:r w:rsidR="00142CF4" w:rsidRPr="001F1F5B">
        <w:rPr>
          <w:lang w:val="en-US"/>
        </w:rPr>
        <w:t>=</w:t>
      </w:r>
      <w:r w:rsidR="00142CF4">
        <w:rPr>
          <w:lang w:val="en-US"/>
        </w:rPr>
        <w:t>.112</w:t>
      </w:r>
      <w:r w:rsidR="00142CF4" w:rsidRPr="001F1F5B">
        <w:rPr>
          <w:lang w:val="en-US"/>
        </w:rPr>
        <w:t>, p</w:t>
      </w:r>
      <w:r w:rsidR="00142CF4">
        <w:rPr>
          <w:lang w:val="en-US"/>
        </w:rPr>
        <w:t>&gt;</w:t>
      </w:r>
      <w:r w:rsidR="00142CF4" w:rsidRPr="001F1F5B">
        <w:rPr>
          <w:lang w:val="en-US"/>
        </w:rPr>
        <w:t>.0</w:t>
      </w:r>
      <w:r w:rsidR="00142CF4">
        <w:rPr>
          <w:lang w:val="en-US"/>
        </w:rPr>
        <w:t xml:space="preserve">5). This means that </w:t>
      </w:r>
      <w:r w:rsidR="00BB4732">
        <w:rPr>
          <w:lang w:val="en-US"/>
        </w:rPr>
        <w:t xml:space="preserve"> individual social capital had a direct relation with mental health</w:t>
      </w:r>
      <w:r w:rsidR="00142CF4">
        <w:rPr>
          <w:lang w:val="en-US"/>
        </w:rPr>
        <w:t xml:space="preserve"> for man and no direct relation was found for women. The relation between community social capital and physical activity was reverse. F</w:t>
      </w:r>
      <w:r w:rsidR="00145C29">
        <w:rPr>
          <w:lang w:val="en-US"/>
        </w:rPr>
        <w:t xml:space="preserve">emale respondents with a higher </w:t>
      </w:r>
      <w:r w:rsidR="00142CF4">
        <w:rPr>
          <w:lang w:val="en-US"/>
        </w:rPr>
        <w:t>community socia</w:t>
      </w:r>
      <w:r w:rsidR="00145C29">
        <w:rPr>
          <w:lang w:val="en-US"/>
        </w:rPr>
        <w:t xml:space="preserve">l capital </w:t>
      </w:r>
      <w:r w:rsidR="00142CF4">
        <w:rPr>
          <w:lang w:val="en-US"/>
        </w:rPr>
        <w:t>showed higher levels of physical activity (</w:t>
      </w:r>
      <w:r w:rsidR="00142CF4" w:rsidRPr="000057DC">
        <w:t>β</w:t>
      </w:r>
      <w:r w:rsidR="00142CF4" w:rsidRPr="001F1F5B">
        <w:rPr>
          <w:lang w:val="en-US"/>
        </w:rPr>
        <w:t>=</w:t>
      </w:r>
      <w:r w:rsidR="00142CF4">
        <w:rPr>
          <w:lang w:val="en-US"/>
        </w:rPr>
        <w:t>.160, p&lt;0.05</w:t>
      </w:r>
      <w:r w:rsidR="00142CF4" w:rsidRPr="001F1F5B">
        <w:rPr>
          <w:lang w:val="en-US"/>
        </w:rPr>
        <w:t>)</w:t>
      </w:r>
      <w:r w:rsidR="00142CF4">
        <w:rPr>
          <w:lang w:val="en-US"/>
        </w:rPr>
        <w:t>, whereas</w:t>
      </w:r>
      <w:r w:rsidR="009930A8">
        <w:rPr>
          <w:lang w:val="en-US"/>
        </w:rPr>
        <w:t xml:space="preserve"> with</w:t>
      </w:r>
      <w:r w:rsidR="00142CF4">
        <w:rPr>
          <w:lang w:val="en-US"/>
        </w:rPr>
        <w:t xml:space="preserve"> male respondents </w:t>
      </w:r>
      <w:r w:rsidR="009930A8">
        <w:rPr>
          <w:lang w:val="en-US"/>
        </w:rPr>
        <w:t>this association could not be detected (</w:t>
      </w:r>
      <w:r w:rsidR="009930A8" w:rsidRPr="000057DC">
        <w:t>β</w:t>
      </w:r>
      <w:r w:rsidR="009930A8" w:rsidRPr="001F1F5B">
        <w:rPr>
          <w:lang w:val="en-US"/>
        </w:rPr>
        <w:t>=</w:t>
      </w:r>
      <w:r w:rsidR="009930A8">
        <w:rPr>
          <w:lang w:val="en-US"/>
        </w:rPr>
        <w:t>.018, p&gt;0.05</w:t>
      </w:r>
      <w:r w:rsidR="009930A8" w:rsidRPr="001F1F5B">
        <w:rPr>
          <w:lang w:val="en-US"/>
        </w:rPr>
        <w:t>)</w:t>
      </w:r>
      <w:r w:rsidR="009930A8">
        <w:rPr>
          <w:lang w:val="en-US"/>
        </w:rPr>
        <w:t xml:space="preserve">. </w:t>
      </w:r>
      <w:r w:rsidR="00BB4732">
        <w:rPr>
          <w:lang w:val="en-US"/>
        </w:rPr>
        <w:t xml:space="preserve">To know whether these parameters were truly significantly different, the Wald test was performed. </w:t>
      </w:r>
      <w:r w:rsidR="003675B5">
        <w:rPr>
          <w:lang w:val="en-US"/>
        </w:rPr>
        <w:t xml:space="preserve">This test verifies if the parameters are equivalent between the two groups. </w:t>
      </w:r>
      <w:r w:rsidR="00BB4732">
        <w:rPr>
          <w:lang w:val="en-US"/>
        </w:rPr>
        <w:t xml:space="preserve">Wald test values for the relation of </w:t>
      </w:r>
      <w:r w:rsidR="009930A8">
        <w:rPr>
          <w:lang w:val="en-US"/>
        </w:rPr>
        <w:t xml:space="preserve">individual social capital and mental health </w:t>
      </w:r>
      <w:r w:rsidR="00085F14">
        <w:rPr>
          <w:lang w:val="en-US"/>
        </w:rPr>
        <w:t>were not significant (value = 1.656</w:t>
      </w:r>
      <w:r w:rsidR="00BB4732">
        <w:rPr>
          <w:lang w:val="en-US"/>
        </w:rPr>
        <w:t xml:space="preserve">; </w:t>
      </w:r>
      <w:proofErr w:type="spellStart"/>
      <w:r w:rsidR="00BB4732">
        <w:rPr>
          <w:lang w:val="en-US"/>
        </w:rPr>
        <w:t>df</w:t>
      </w:r>
      <w:proofErr w:type="spellEnd"/>
      <w:r w:rsidR="00BB4732">
        <w:rPr>
          <w:lang w:val="en-US"/>
        </w:rPr>
        <w:t xml:space="preserve"> =1; p &gt;.05), nor were they for the relation of </w:t>
      </w:r>
      <w:r w:rsidR="00085F14">
        <w:rPr>
          <w:lang w:val="en-US"/>
        </w:rPr>
        <w:t>community</w:t>
      </w:r>
      <w:r w:rsidR="00BB4732">
        <w:rPr>
          <w:lang w:val="en-US"/>
        </w:rPr>
        <w:t xml:space="preserve"> social capital and </w:t>
      </w:r>
      <w:r w:rsidR="00085F14">
        <w:rPr>
          <w:lang w:val="en-US"/>
        </w:rPr>
        <w:t>physical activity</w:t>
      </w:r>
      <w:r w:rsidR="00BB4732">
        <w:rPr>
          <w:lang w:val="en-US"/>
        </w:rPr>
        <w:t xml:space="preserve"> (value = </w:t>
      </w:r>
      <w:r w:rsidR="00085F14">
        <w:rPr>
          <w:lang w:val="en-US"/>
        </w:rPr>
        <w:t>1.518</w:t>
      </w:r>
      <w:r w:rsidR="00BB4732">
        <w:rPr>
          <w:lang w:val="en-US"/>
        </w:rPr>
        <w:t xml:space="preserve">; </w:t>
      </w:r>
      <w:proofErr w:type="spellStart"/>
      <w:r w:rsidR="00BB4732">
        <w:rPr>
          <w:lang w:val="en-US"/>
        </w:rPr>
        <w:t>df</w:t>
      </w:r>
      <w:proofErr w:type="spellEnd"/>
      <w:r w:rsidR="00BB4732">
        <w:rPr>
          <w:lang w:val="en-US"/>
        </w:rPr>
        <w:t xml:space="preserve">=1; p&gt;.05), meaning that the parameters were the same and that the structural model holds up for both </w:t>
      </w:r>
      <w:r w:rsidR="009930A8">
        <w:rPr>
          <w:lang w:val="en-US"/>
        </w:rPr>
        <w:t>male as female adults</w:t>
      </w:r>
      <w:r w:rsidR="00BB4732">
        <w:rPr>
          <w:lang w:val="en-US"/>
        </w:rPr>
        <w:t xml:space="preserve">. </w:t>
      </w:r>
    </w:p>
    <w:p w:rsidR="00AC0122" w:rsidRDefault="00AB5A4F" w:rsidP="00AC0122">
      <w:pPr>
        <w:jc w:val="both"/>
        <w:rPr>
          <w:lang w:val="en-US"/>
        </w:rPr>
      </w:pPr>
      <w:r>
        <w:rPr>
          <w:lang w:val="en-US"/>
        </w:rPr>
        <w:t xml:space="preserve"> </w:t>
      </w:r>
      <w:r>
        <w:rPr>
          <w:lang w:val="en-US"/>
        </w:rPr>
        <w:tab/>
      </w:r>
      <w:r w:rsidR="00AC0122">
        <w:rPr>
          <w:lang w:val="en-US"/>
        </w:rPr>
        <w:t xml:space="preserve">Results showed three distinct relations between native and ethnic respondents: a) the relation </w:t>
      </w:r>
      <w:r>
        <w:rPr>
          <w:lang w:val="en-US"/>
        </w:rPr>
        <w:t xml:space="preserve"> </w:t>
      </w:r>
      <w:r w:rsidR="00AC0122">
        <w:rPr>
          <w:lang w:val="en-US"/>
        </w:rPr>
        <w:t>between individual social capital and mental health; b) the relation between community social capital and mental health ; c) the relation between individual social capital and total physical activity. The relation between individual social capital and mental health was significant for native respondents (</w:t>
      </w:r>
      <w:r w:rsidR="00AC0122" w:rsidRPr="000057DC">
        <w:t>β</w:t>
      </w:r>
      <w:r w:rsidR="00AC0122" w:rsidRPr="001F1F5B">
        <w:rPr>
          <w:lang w:val="en-US"/>
        </w:rPr>
        <w:t>=</w:t>
      </w:r>
      <w:r w:rsidR="00AC0122">
        <w:rPr>
          <w:lang w:val="en-US"/>
        </w:rPr>
        <w:t>.171, p&lt;0.01</w:t>
      </w:r>
      <w:r w:rsidR="00AC0122" w:rsidRPr="001F1F5B">
        <w:rPr>
          <w:lang w:val="en-US"/>
        </w:rPr>
        <w:t>)</w:t>
      </w:r>
      <w:r w:rsidR="00AC0122">
        <w:rPr>
          <w:lang w:val="en-US"/>
        </w:rPr>
        <w:t xml:space="preserve">, and not significant for ethnic respondents </w:t>
      </w:r>
      <w:r w:rsidR="00AC0122" w:rsidRPr="001F1F5B">
        <w:rPr>
          <w:lang w:val="en-US"/>
        </w:rPr>
        <w:t>(</w:t>
      </w:r>
      <w:r w:rsidR="00AC0122" w:rsidRPr="000057DC">
        <w:t>β</w:t>
      </w:r>
      <w:r w:rsidR="00AC0122" w:rsidRPr="001F1F5B">
        <w:rPr>
          <w:lang w:val="en-US"/>
        </w:rPr>
        <w:t>=</w:t>
      </w:r>
      <w:r w:rsidR="00AC0122">
        <w:rPr>
          <w:lang w:val="en-US"/>
        </w:rPr>
        <w:t>.130</w:t>
      </w:r>
      <w:r w:rsidR="00AC0122" w:rsidRPr="001F1F5B">
        <w:rPr>
          <w:lang w:val="en-US"/>
        </w:rPr>
        <w:t>, p</w:t>
      </w:r>
      <w:r w:rsidR="00AC0122">
        <w:rPr>
          <w:lang w:val="en-US"/>
        </w:rPr>
        <w:t>&gt;</w:t>
      </w:r>
      <w:r w:rsidR="00AC0122" w:rsidRPr="001F1F5B">
        <w:rPr>
          <w:lang w:val="en-US"/>
        </w:rPr>
        <w:t>.0</w:t>
      </w:r>
      <w:r w:rsidR="00AC0122">
        <w:rPr>
          <w:lang w:val="en-US"/>
        </w:rPr>
        <w:t xml:space="preserve">5). This means that  individual social capital had a direct relation with mental health for native respondents and no direct relation was found for </w:t>
      </w:r>
      <w:r w:rsidR="004632DB">
        <w:rPr>
          <w:lang w:val="en-US"/>
        </w:rPr>
        <w:t>ethnic respondents</w:t>
      </w:r>
      <w:r w:rsidR="00AC0122">
        <w:rPr>
          <w:lang w:val="en-US"/>
        </w:rPr>
        <w:t xml:space="preserve">. The </w:t>
      </w:r>
      <w:r w:rsidR="004632DB">
        <w:rPr>
          <w:lang w:val="en-US"/>
        </w:rPr>
        <w:t xml:space="preserve">same </w:t>
      </w:r>
      <w:r w:rsidR="00AC0122">
        <w:rPr>
          <w:lang w:val="en-US"/>
        </w:rPr>
        <w:t>relation</w:t>
      </w:r>
      <w:r w:rsidR="004632DB">
        <w:rPr>
          <w:lang w:val="en-US"/>
        </w:rPr>
        <w:t xml:space="preserve"> was found for </w:t>
      </w:r>
      <w:r w:rsidR="00AC0122">
        <w:rPr>
          <w:lang w:val="en-US"/>
        </w:rPr>
        <w:t xml:space="preserve">community social capital and </w:t>
      </w:r>
      <w:r w:rsidR="004632DB">
        <w:rPr>
          <w:lang w:val="en-US"/>
        </w:rPr>
        <w:t>mental health</w:t>
      </w:r>
      <w:r w:rsidR="00AC0122">
        <w:rPr>
          <w:lang w:val="en-US"/>
        </w:rPr>
        <w:t xml:space="preserve">. </w:t>
      </w:r>
      <w:r w:rsidR="004632DB">
        <w:rPr>
          <w:lang w:val="en-US"/>
        </w:rPr>
        <w:t xml:space="preserve">Native majority members </w:t>
      </w:r>
      <w:r w:rsidR="00AC0122">
        <w:rPr>
          <w:lang w:val="en-US"/>
        </w:rPr>
        <w:t xml:space="preserve">with a higher community social capital  showed higher levels of </w:t>
      </w:r>
      <w:r w:rsidR="004632DB">
        <w:rPr>
          <w:lang w:val="en-US"/>
        </w:rPr>
        <w:t>mental health</w:t>
      </w:r>
      <w:r w:rsidR="00AC0122">
        <w:rPr>
          <w:lang w:val="en-US"/>
        </w:rPr>
        <w:t xml:space="preserve"> (</w:t>
      </w:r>
      <w:r w:rsidR="00AC0122" w:rsidRPr="000057DC">
        <w:t>β</w:t>
      </w:r>
      <w:r w:rsidR="00AC0122" w:rsidRPr="001F1F5B">
        <w:rPr>
          <w:lang w:val="en-US"/>
        </w:rPr>
        <w:t>=</w:t>
      </w:r>
      <w:r w:rsidR="004632DB">
        <w:rPr>
          <w:lang w:val="en-US"/>
        </w:rPr>
        <w:t>.221</w:t>
      </w:r>
      <w:r w:rsidR="00AC0122">
        <w:rPr>
          <w:lang w:val="en-US"/>
        </w:rPr>
        <w:t>, p&lt;0.0</w:t>
      </w:r>
      <w:r w:rsidR="004632DB">
        <w:rPr>
          <w:lang w:val="en-US"/>
        </w:rPr>
        <w:t>1</w:t>
      </w:r>
      <w:r w:rsidR="00AC0122" w:rsidRPr="001F1F5B">
        <w:rPr>
          <w:lang w:val="en-US"/>
        </w:rPr>
        <w:t>)</w:t>
      </w:r>
      <w:r w:rsidR="00AC0122">
        <w:rPr>
          <w:lang w:val="en-US"/>
        </w:rPr>
        <w:t xml:space="preserve">, whereas with </w:t>
      </w:r>
      <w:r w:rsidR="004632DB">
        <w:rPr>
          <w:lang w:val="en-US"/>
        </w:rPr>
        <w:t>ethnic minorities</w:t>
      </w:r>
      <w:r w:rsidR="00AC0122">
        <w:rPr>
          <w:lang w:val="en-US"/>
        </w:rPr>
        <w:t xml:space="preserve"> this association could not be detected (</w:t>
      </w:r>
      <w:r w:rsidR="00AC0122" w:rsidRPr="000057DC">
        <w:t>β</w:t>
      </w:r>
      <w:r w:rsidR="00AC0122" w:rsidRPr="001F1F5B">
        <w:rPr>
          <w:lang w:val="en-US"/>
        </w:rPr>
        <w:t>=</w:t>
      </w:r>
      <w:r w:rsidR="004632DB">
        <w:rPr>
          <w:lang w:val="en-US"/>
        </w:rPr>
        <w:t>-.029</w:t>
      </w:r>
      <w:r w:rsidR="00AC0122">
        <w:rPr>
          <w:lang w:val="en-US"/>
        </w:rPr>
        <w:t>, p&gt;0.05</w:t>
      </w:r>
      <w:r w:rsidR="00AC0122" w:rsidRPr="001F1F5B">
        <w:rPr>
          <w:lang w:val="en-US"/>
        </w:rPr>
        <w:t>)</w:t>
      </w:r>
      <w:r w:rsidR="00AC0122">
        <w:rPr>
          <w:lang w:val="en-US"/>
        </w:rPr>
        <w:t xml:space="preserve">. </w:t>
      </w:r>
      <w:r w:rsidR="004632DB">
        <w:rPr>
          <w:lang w:val="en-US"/>
        </w:rPr>
        <w:t>Last, the relation between individual social capital and total physical activity was significant for native respondents (</w:t>
      </w:r>
      <w:r w:rsidR="004632DB" w:rsidRPr="000057DC">
        <w:t>β</w:t>
      </w:r>
      <w:r w:rsidR="004632DB" w:rsidRPr="001F1F5B">
        <w:rPr>
          <w:lang w:val="en-US"/>
        </w:rPr>
        <w:t>=</w:t>
      </w:r>
      <w:r w:rsidR="004632DB">
        <w:rPr>
          <w:lang w:val="en-US"/>
        </w:rPr>
        <w:t>-.152 p&lt;0.05</w:t>
      </w:r>
      <w:r w:rsidR="004632DB" w:rsidRPr="001F1F5B">
        <w:rPr>
          <w:lang w:val="en-US"/>
        </w:rPr>
        <w:t>)</w:t>
      </w:r>
      <w:r w:rsidR="004632DB">
        <w:rPr>
          <w:lang w:val="en-US"/>
        </w:rPr>
        <w:t xml:space="preserve">, and not significant for ethnic respondents </w:t>
      </w:r>
      <w:r w:rsidR="004632DB" w:rsidRPr="001F1F5B">
        <w:rPr>
          <w:lang w:val="en-US"/>
        </w:rPr>
        <w:t>(</w:t>
      </w:r>
      <w:r w:rsidR="004632DB" w:rsidRPr="000057DC">
        <w:t>β</w:t>
      </w:r>
      <w:r w:rsidR="004632DB" w:rsidRPr="001F1F5B">
        <w:rPr>
          <w:lang w:val="en-US"/>
        </w:rPr>
        <w:t>=</w:t>
      </w:r>
      <w:r w:rsidR="004632DB">
        <w:rPr>
          <w:lang w:val="en-US"/>
        </w:rPr>
        <w:t>.023</w:t>
      </w:r>
      <w:r w:rsidR="004632DB" w:rsidRPr="001F1F5B">
        <w:rPr>
          <w:lang w:val="en-US"/>
        </w:rPr>
        <w:t>, p</w:t>
      </w:r>
      <w:r w:rsidR="004632DB">
        <w:rPr>
          <w:lang w:val="en-US"/>
        </w:rPr>
        <w:t>&gt;</w:t>
      </w:r>
      <w:r w:rsidR="004632DB" w:rsidRPr="001F1F5B">
        <w:rPr>
          <w:lang w:val="en-US"/>
        </w:rPr>
        <w:t>.0</w:t>
      </w:r>
      <w:r w:rsidR="004632DB">
        <w:rPr>
          <w:lang w:val="en-US"/>
        </w:rPr>
        <w:t>5). Remarkably, higher levels of individual social capital w</w:t>
      </w:r>
      <w:r w:rsidR="00725154">
        <w:rPr>
          <w:lang w:val="en-US"/>
        </w:rPr>
        <w:t>ere</w:t>
      </w:r>
      <w:r w:rsidR="004632DB">
        <w:rPr>
          <w:lang w:val="en-US"/>
        </w:rPr>
        <w:t xml:space="preserve"> associated with lower levels of total physical activity for native respondents</w:t>
      </w:r>
      <w:r w:rsidR="00725154">
        <w:rPr>
          <w:lang w:val="en-US"/>
        </w:rPr>
        <w:t>, while</w:t>
      </w:r>
      <w:r w:rsidR="004632DB">
        <w:rPr>
          <w:lang w:val="en-US"/>
        </w:rPr>
        <w:t xml:space="preserve"> no </w:t>
      </w:r>
      <w:r w:rsidR="00725154">
        <w:rPr>
          <w:lang w:val="en-US"/>
        </w:rPr>
        <w:t>such r</w:t>
      </w:r>
      <w:r w:rsidR="004632DB">
        <w:rPr>
          <w:lang w:val="en-US"/>
        </w:rPr>
        <w:t xml:space="preserve">elation was found for ethnic respondents. </w:t>
      </w:r>
      <w:r w:rsidR="00AC0122">
        <w:rPr>
          <w:lang w:val="en-US"/>
        </w:rPr>
        <w:t>To know whe</w:t>
      </w:r>
      <w:r w:rsidR="00725154">
        <w:rPr>
          <w:lang w:val="en-US"/>
        </w:rPr>
        <w:t>ther these parameters were</w:t>
      </w:r>
      <w:r w:rsidR="00AC0122">
        <w:rPr>
          <w:lang w:val="en-US"/>
        </w:rPr>
        <w:t xml:space="preserve"> significantly different, the Wald test was performed. Wald test values for the relation of individual social capital and mental health were not significant (value = </w:t>
      </w:r>
      <w:r w:rsidR="004632DB">
        <w:rPr>
          <w:lang w:val="en-US"/>
        </w:rPr>
        <w:t>.388</w:t>
      </w:r>
      <w:r w:rsidR="00AC0122">
        <w:rPr>
          <w:lang w:val="en-US"/>
        </w:rPr>
        <w:t xml:space="preserve">; </w:t>
      </w:r>
      <w:proofErr w:type="spellStart"/>
      <w:r w:rsidR="00AC0122">
        <w:rPr>
          <w:lang w:val="en-US"/>
        </w:rPr>
        <w:t>df</w:t>
      </w:r>
      <w:proofErr w:type="spellEnd"/>
      <w:r w:rsidR="00AC0122">
        <w:rPr>
          <w:lang w:val="en-US"/>
        </w:rPr>
        <w:t xml:space="preserve"> =1; p &gt;.05), </w:t>
      </w:r>
      <w:r w:rsidR="00BB0356">
        <w:rPr>
          <w:lang w:val="en-US"/>
        </w:rPr>
        <w:t xml:space="preserve">they were significant  for the relation of community social capital with mental health (value = 7.678; </w:t>
      </w:r>
      <w:proofErr w:type="spellStart"/>
      <w:r w:rsidR="00BB0356">
        <w:rPr>
          <w:lang w:val="en-US"/>
        </w:rPr>
        <w:t>df</w:t>
      </w:r>
      <w:proofErr w:type="spellEnd"/>
      <w:r w:rsidR="00BB0356">
        <w:rPr>
          <w:lang w:val="en-US"/>
        </w:rPr>
        <w:t xml:space="preserve">=1; p&lt;.01), but not for the </w:t>
      </w:r>
      <w:r w:rsidR="00AC0122">
        <w:rPr>
          <w:lang w:val="en-US"/>
        </w:rPr>
        <w:t xml:space="preserve">relation of </w:t>
      </w:r>
      <w:r w:rsidR="00BB0356">
        <w:rPr>
          <w:lang w:val="en-US"/>
        </w:rPr>
        <w:t>individual</w:t>
      </w:r>
      <w:r w:rsidR="00AC0122">
        <w:rPr>
          <w:lang w:val="en-US"/>
        </w:rPr>
        <w:t xml:space="preserve"> social capital and</w:t>
      </w:r>
      <w:r w:rsidR="00BB0356">
        <w:rPr>
          <w:lang w:val="en-US"/>
        </w:rPr>
        <w:t xml:space="preserve"> total physical activity</w:t>
      </w:r>
      <w:r w:rsidR="00AC0122">
        <w:rPr>
          <w:lang w:val="en-US"/>
        </w:rPr>
        <w:t xml:space="preserve"> (value = </w:t>
      </w:r>
      <w:r w:rsidR="00BB0356">
        <w:rPr>
          <w:lang w:val="en-US"/>
        </w:rPr>
        <w:t>3.320</w:t>
      </w:r>
      <w:r w:rsidR="00AC0122">
        <w:rPr>
          <w:lang w:val="en-US"/>
        </w:rPr>
        <w:t xml:space="preserve">; </w:t>
      </w:r>
      <w:proofErr w:type="spellStart"/>
      <w:r w:rsidR="00AC0122">
        <w:rPr>
          <w:lang w:val="en-US"/>
        </w:rPr>
        <w:t>df</w:t>
      </w:r>
      <w:proofErr w:type="spellEnd"/>
      <w:r w:rsidR="00AC0122">
        <w:rPr>
          <w:lang w:val="en-US"/>
        </w:rPr>
        <w:t xml:space="preserve">=1; p&gt;.05), meaning that the parameters were the same and that the structural model holds up for both </w:t>
      </w:r>
      <w:r w:rsidR="00BB0356">
        <w:rPr>
          <w:lang w:val="en-US"/>
        </w:rPr>
        <w:t>native as ethnic</w:t>
      </w:r>
      <w:r w:rsidR="00AC0122">
        <w:rPr>
          <w:lang w:val="en-US"/>
        </w:rPr>
        <w:t xml:space="preserve"> adults</w:t>
      </w:r>
      <w:r w:rsidR="00BB0356">
        <w:rPr>
          <w:lang w:val="en-US"/>
        </w:rPr>
        <w:t xml:space="preserve"> except for the </w:t>
      </w:r>
      <w:r w:rsidR="00BB0356">
        <w:rPr>
          <w:lang w:val="en-US"/>
        </w:rPr>
        <w:lastRenderedPageBreak/>
        <w:t>relation between community social capital and mental health. Results show that higher levels of community social capital lead to better mental health for native residents, whereas for ethnic residents this</w:t>
      </w:r>
      <w:r w:rsidR="00145C29">
        <w:rPr>
          <w:lang w:val="en-US"/>
        </w:rPr>
        <w:t xml:space="preserve"> was</w:t>
      </w:r>
      <w:r w:rsidR="003675B5">
        <w:rPr>
          <w:lang w:val="en-US"/>
        </w:rPr>
        <w:t xml:space="preserve"> not the case.</w:t>
      </w:r>
    </w:p>
    <w:p w:rsidR="007D48D2" w:rsidRDefault="00AB5A4F" w:rsidP="007D48D2">
      <w:pPr>
        <w:jc w:val="both"/>
        <w:rPr>
          <w:lang w:val="en-US"/>
        </w:rPr>
      </w:pPr>
      <w:r>
        <w:rPr>
          <w:lang w:val="en-US"/>
        </w:rPr>
        <w:t xml:space="preserve"> </w:t>
      </w:r>
      <w:r>
        <w:rPr>
          <w:lang w:val="en-US"/>
        </w:rPr>
        <w:tab/>
      </w:r>
      <w:r w:rsidR="003675B5">
        <w:rPr>
          <w:lang w:val="en-US"/>
        </w:rPr>
        <w:t xml:space="preserve">Results showed two distinct relations between people of high and low </w:t>
      </w:r>
      <w:r w:rsidR="0035076B">
        <w:rPr>
          <w:lang w:val="en-US"/>
        </w:rPr>
        <w:t>education</w:t>
      </w:r>
      <w:r w:rsidR="003675B5">
        <w:rPr>
          <w:lang w:val="en-US"/>
        </w:rPr>
        <w:t>: a)  community soc</w:t>
      </w:r>
      <w:r w:rsidR="00145C29">
        <w:rPr>
          <w:lang w:val="en-US"/>
        </w:rPr>
        <w:t xml:space="preserve">ial capital and mental health; </w:t>
      </w:r>
      <w:r w:rsidR="003675B5">
        <w:rPr>
          <w:lang w:val="en-US"/>
        </w:rPr>
        <w:t xml:space="preserve">b) individual social capital and mental health. The relation of community social capital with mental health was not significant for people of high </w:t>
      </w:r>
      <w:r w:rsidR="0035076B">
        <w:rPr>
          <w:lang w:val="en-US"/>
        </w:rPr>
        <w:t xml:space="preserve">education </w:t>
      </w:r>
      <w:r w:rsidR="003675B5" w:rsidRPr="001F1F5B">
        <w:rPr>
          <w:lang w:val="en-US"/>
        </w:rPr>
        <w:t>(</w:t>
      </w:r>
      <w:r w:rsidR="003675B5" w:rsidRPr="000057DC">
        <w:t>β</w:t>
      </w:r>
      <w:r w:rsidR="003675B5" w:rsidRPr="001F1F5B">
        <w:rPr>
          <w:lang w:val="en-US"/>
        </w:rPr>
        <w:t>=</w:t>
      </w:r>
      <w:r w:rsidR="003675B5">
        <w:rPr>
          <w:lang w:val="en-US"/>
        </w:rPr>
        <w:t>.040</w:t>
      </w:r>
      <w:r w:rsidR="003675B5" w:rsidRPr="001F1F5B">
        <w:rPr>
          <w:lang w:val="en-US"/>
        </w:rPr>
        <w:t>, p</w:t>
      </w:r>
      <w:r w:rsidR="003675B5">
        <w:rPr>
          <w:lang w:val="en-US"/>
        </w:rPr>
        <w:t>&gt;</w:t>
      </w:r>
      <w:r w:rsidR="003675B5" w:rsidRPr="001F1F5B">
        <w:rPr>
          <w:lang w:val="en-US"/>
        </w:rPr>
        <w:t>.0</w:t>
      </w:r>
      <w:r w:rsidR="003675B5">
        <w:rPr>
          <w:lang w:val="en-US"/>
        </w:rPr>
        <w:t xml:space="preserve">5). Meaning that higher levels of community social capital of </w:t>
      </w:r>
      <w:r w:rsidR="0035076B">
        <w:rPr>
          <w:lang w:val="en-US"/>
        </w:rPr>
        <w:t>high educated people</w:t>
      </w:r>
      <w:r w:rsidR="003675B5">
        <w:rPr>
          <w:lang w:val="en-US"/>
        </w:rPr>
        <w:t xml:space="preserve"> did not results in higher levels of mental health. Mental health of </w:t>
      </w:r>
      <w:r w:rsidR="0035076B">
        <w:rPr>
          <w:lang w:val="en-US"/>
        </w:rPr>
        <w:t>low educated people</w:t>
      </w:r>
      <w:r w:rsidR="003675B5">
        <w:rPr>
          <w:lang w:val="en-US"/>
        </w:rPr>
        <w:t xml:space="preserve"> </w:t>
      </w:r>
      <w:r w:rsidR="003675B5" w:rsidRPr="001F1F5B">
        <w:rPr>
          <w:lang w:val="en-US"/>
        </w:rPr>
        <w:t>(</w:t>
      </w:r>
      <w:r w:rsidR="003675B5" w:rsidRPr="000057DC">
        <w:t>β</w:t>
      </w:r>
      <w:r w:rsidR="003675B5" w:rsidRPr="001F1F5B">
        <w:rPr>
          <w:lang w:val="en-US"/>
        </w:rPr>
        <w:t>=</w:t>
      </w:r>
      <w:r w:rsidR="003675B5">
        <w:rPr>
          <w:lang w:val="en-US"/>
        </w:rPr>
        <w:t>.138</w:t>
      </w:r>
      <w:r w:rsidR="003675B5" w:rsidRPr="001F1F5B">
        <w:rPr>
          <w:lang w:val="en-US"/>
        </w:rPr>
        <w:t>, p</w:t>
      </w:r>
      <w:r w:rsidR="003675B5">
        <w:rPr>
          <w:lang w:val="en-US"/>
        </w:rPr>
        <w:t>&lt;</w:t>
      </w:r>
      <w:r w:rsidR="003675B5" w:rsidRPr="001F1F5B">
        <w:rPr>
          <w:lang w:val="en-US"/>
        </w:rPr>
        <w:t>.0</w:t>
      </w:r>
      <w:r w:rsidR="003675B5">
        <w:rPr>
          <w:lang w:val="en-US"/>
        </w:rPr>
        <w:t>5</w:t>
      </w:r>
      <w:r w:rsidR="003675B5" w:rsidRPr="001F1F5B">
        <w:rPr>
          <w:lang w:val="en-US"/>
        </w:rPr>
        <w:t>)</w:t>
      </w:r>
      <w:r w:rsidR="003675B5">
        <w:rPr>
          <w:lang w:val="en-US"/>
        </w:rPr>
        <w:t xml:space="preserve"> did increase with higher levels of community social capital. The relation of individual social capital with mental health was significant for high </w:t>
      </w:r>
      <w:r w:rsidR="002A75EC">
        <w:rPr>
          <w:lang w:val="en-US"/>
        </w:rPr>
        <w:t>educated people</w:t>
      </w:r>
      <w:r w:rsidR="003675B5">
        <w:rPr>
          <w:lang w:val="en-US"/>
        </w:rPr>
        <w:t xml:space="preserve"> </w:t>
      </w:r>
      <w:r w:rsidR="003675B5" w:rsidRPr="001F1F5B">
        <w:rPr>
          <w:lang w:val="en-US"/>
        </w:rPr>
        <w:t>(</w:t>
      </w:r>
      <w:r w:rsidR="003675B5" w:rsidRPr="000057DC">
        <w:t>β</w:t>
      </w:r>
      <w:r w:rsidR="003675B5" w:rsidRPr="001F1F5B">
        <w:rPr>
          <w:lang w:val="en-US"/>
        </w:rPr>
        <w:t>=</w:t>
      </w:r>
      <w:r w:rsidR="003675B5">
        <w:rPr>
          <w:lang w:val="en-US"/>
        </w:rPr>
        <w:t>.221</w:t>
      </w:r>
      <w:r w:rsidR="003675B5" w:rsidRPr="001F1F5B">
        <w:rPr>
          <w:lang w:val="en-US"/>
        </w:rPr>
        <w:t>, p&lt;.0</w:t>
      </w:r>
      <w:r w:rsidR="003675B5">
        <w:rPr>
          <w:lang w:val="en-US"/>
        </w:rPr>
        <w:t>1</w:t>
      </w:r>
      <w:r w:rsidR="003675B5" w:rsidRPr="001F1F5B">
        <w:rPr>
          <w:lang w:val="en-US"/>
        </w:rPr>
        <w:t>)</w:t>
      </w:r>
      <w:r w:rsidR="003675B5">
        <w:rPr>
          <w:lang w:val="en-US"/>
        </w:rPr>
        <w:t xml:space="preserve">, not for </w:t>
      </w:r>
      <w:r w:rsidR="002A75EC">
        <w:rPr>
          <w:lang w:val="en-US"/>
        </w:rPr>
        <w:t>low educated people</w:t>
      </w:r>
      <w:r w:rsidR="003675B5">
        <w:rPr>
          <w:lang w:val="en-US"/>
        </w:rPr>
        <w:t xml:space="preserve"> </w:t>
      </w:r>
      <w:r w:rsidR="003675B5" w:rsidRPr="001F1F5B">
        <w:rPr>
          <w:lang w:val="en-US"/>
        </w:rPr>
        <w:t>(</w:t>
      </w:r>
      <w:r w:rsidR="003675B5" w:rsidRPr="000057DC">
        <w:t>β</w:t>
      </w:r>
      <w:r w:rsidR="003675B5" w:rsidRPr="001F1F5B">
        <w:rPr>
          <w:lang w:val="en-US"/>
        </w:rPr>
        <w:t>=</w:t>
      </w:r>
      <w:r w:rsidR="003675B5">
        <w:rPr>
          <w:lang w:val="en-US"/>
        </w:rPr>
        <w:t>.091</w:t>
      </w:r>
      <w:r w:rsidR="003675B5" w:rsidRPr="001F1F5B">
        <w:rPr>
          <w:lang w:val="en-US"/>
        </w:rPr>
        <w:t>, p</w:t>
      </w:r>
      <w:r w:rsidR="003675B5">
        <w:rPr>
          <w:lang w:val="en-US"/>
        </w:rPr>
        <w:t>&gt;</w:t>
      </w:r>
      <w:r w:rsidR="003675B5" w:rsidRPr="001F1F5B">
        <w:rPr>
          <w:lang w:val="en-US"/>
        </w:rPr>
        <w:t>.0</w:t>
      </w:r>
      <w:r w:rsidR="003675B5">
        <w:rPr>
          <w:lang w:val="en-US"/>
        </w:rPr>
        <w:t xml:space="preserve">5). Indicating that only respondents of high </w:t>
      </w:r>
      <w:r w:rsidR="002A75EC">
        <w:rPr>
          <w:lang w:val="en-US"/>
        </w:rPr>
        <w:t>education</w:t>
      </w:r>
      <w:r w:rsidR="003675B5">
        <w:rPr>
          <w:lang w:val="en-US"/>
        </w:rPr>
        <w:t xml:space="preserve"> were benefitting mentally from an increased level of individual social capital. To know whether these parameters were truly significantly different, the Wald test was performed. Wald test values for the relation of community social capital and mental health were not significant (value = 0.844; </w:t>
      </w:r>
      <w:proofErr w:type="spellStart"/>
      <w:r w:rsidR="003675B5">
        <w:rPr>
          <w:lang w:val="en-US"/>
        </w:rPr>
        <w:t>df</w:t>
      </w:r>
      <w:proofErr w:type="spellEnd"/>
      <w:r w:rsidR="003675B5">
        <w:rPr>
          <w:lang w:val="en-US"/>
        </w:rPr>
        <w:t xml:space="preserve"> =1; p &gt;.05), nor were they for the relation of individual social capital and mental health (value = 2.073; </w:t>
      </w:r>
      <w:proofErr w:type="spellStart"/>
      <w:r w:rsidR="003675B5">
        <w:rPr>
          <w:lang w:val="en-US"/>
        </w:rPr>
        <w:t>df</w:t>
      </w:r>
      <w:proofErr w:type="spellEnd"/>
      <w:r w:rsidR="003675B5">
        <w:rPr>
          <w:lang w:val="en-US"/>
        </w:rPr>
        <w:t xml:space="preserve">=1; p&gt;.05), meaning that the parameters were the same and that the structural model holds up for both high as low </w:t>
      </w:r>
      <w:r w:rsidR="00145C29">
        <w:rPr>
          <w:lang w:val="en-US"/>
        </w:rPr>
        <w:t>education</w:t>
      </w:r>
      <w:r w:rsidR="003675B5">
        <w:rPr>
          <w:lang w:val="en-US"/>
        </w:rPr>
        <w:t xml:space="preserve"> people.</w:t>
      </w:r>
    </w:p>
    <w:p w:rsidR="002A75EC" w:rsidRDefault="00AB5A4F" w:rsidP="000A29F5">
      <w:pPr>
        <w:jc w:val="both"/>
        <w:rPr>
          <w:lang w:val="en-US"/>
        </w:rPr>
      </w:pPr>
      <w:r>
        <w:rPr>
          <w:lang w:val="en-US"/>
        </w:rPr>
        <w:t xml:space="preserve"> </w:t>
      </w:r>
      <w:r>
        <w:rPr>
          <w:lang w:val="en-US"/>
        </w:rPr>
        <w:tab/>
      </w:r>
      <w:r w:rsidR="0035076B">
        <w:rPr>
          <w:lang w:val="en-US"/>
        </w:rPr>
        <w:t>Results showed two distinct relations between people with stable partner and without: a) the relation between individual social capital and mental health; b) the relation between community social capital and total physical activity. The relation between individual social capital and mental health was significant for respondents with a stable partner (</w:t>
      </w:r>
      <w:r w:rsidR="0035076B" w:rsidRPr="000057DC">
        <w:t>β</w:t>
      </w:r>
      <w:r w:rsidR="0035076B" w:rsidRPr="001F1F5B">
        <w:rPr>
          <w:lang w:val="en-US"/>
        </w:rPr>
        <w:t>=</w:t>
      </w:r>
      <w:r w:rsidR="0035076B">
        <w:rPr>
          <w:lang w:val="en-US"/>
        </w:rPr>
        <w:t>.189, p&lt;0.01</w:t>
      </w:r>
      <w:r w:rsidR="0035076B" w:rsidRPr="001F1F5B">
        <w:rPr>
          <w:lang w:val="en-US"/>
        </w:rPr>
        <w:t>)</w:t>
      </w:r>
      <w:r w:rsidR="0035076B">
        <w:rPr>
          <w:lang w:val="en-US"/>
        </w:rPr>
        <w:t xml:space="preserve">, but not significant for single respondents </w:t>
      </w:r>
      <w:r w:rsidR="0035076B" w:rsidRPr="001F1F5B">
        <w:rPr>
          <w:lang w:val="en-US"/>
        </w:rPr>
        <w:t>(</w:t>
      </w:r>
      <w:r w:rsidR="0035076B" w:rsidRPr="000057DC">
        <w:t>β</w:t>
      </w:r>
      <w:r w:rsidR="0035076B" w:rsidRPr="001F1F5B">
        <w:rPr>
          <w:lang w:val="en-US"/>
        </w:rPr>
        <w:t>=</w:t>
      </w:r>
      <w:r w:rsidR="0035076B">
        <w:rPr>
          <w:lang w:val="en-US"/>
        </w:rPr>
        <w:t>.112</w:t>
      </w:r>
      <w:r w:rsidR="0035076B" w:rsidRPr="001F1F5B">
        <w:rPr>
          <w:lang w:val="en-US"/>
        </w:rPr>
        <w:t>, p</w:t>
      </w:r>
      <w:r w:rsidR="0035076B">
        <w:rPr>
          <w:lang w:val="en-US"/>
        </w:rPr>
        <w:t>&gt;</w:t>
      </w:r>
      <w:r w:rsidR="0035076B" w:rsidRPr="001F1F5B">
        <w:rPr>
          <w:lang w:val="en-US"/>
        </w:rPr>
        <w:t>.0</w:t>
      </w:r>
      <w:r w:rsidR="0035076B">
        <w:rPr>
          <w:lang w:val="en-US"/>
        </w:rPr>
        <w:t xml:space="preserve">5). This means that  individual social capital had a direct relation with mental health for people having a stable </w:t>
      </w:r>
      <w:r w:rsidR="002A75EC">
        <w:rPr>
          <w:lang w:val="en-US"/>
        </w:rPr>
        <w:t>partner</w:t>
      </w:r>
      <w:r w:rsidR="0035076B">
        <w:rPr>
          <w:lang w:val="en-US"/>
        </w:rPr>
        <w:t xml:space="preserve"> and no such relation was found for </w:t>
      </w:r>
      <w:r w:rsidR="002A75EC">
        <w:rPr>
          <w:lang w:val="en-US"/>
        </w:rPr>
        <w:t>singles</w:t>
      </w:r>
      <w:r w:rsidR="0035076B">
        <w:rPr>
          <w:lang w:val="en-US"/>
        </w:rPr>
        <w:t xml:space="preserve">. The relation between community social capital and </w:t>
      </w:r>
      <w:r w:rsidR="002A75EC">
        <w:rPr>
          <w:lang w:val="en-US"/>
        </w:rPr>
        <w:t xml:space="preserve">total </w:t>
      </w:r>
      <w:r w:rsidR="0035076B">
        <w:rPr>
          <w:lang w:val="en-US"/>
        </w:rPr>
        <w:t xml:space="preserve">physical activity was </w:t>
      </w:r>
      <w:r w:rsidR="002A75EC">
        <w:rPr>
          <w:lang w:val="en-US"/>
        </w:rPr>
        <w:t>the same</w:t>
      </w:r>
      <w:r w:rsidR="0035076B">
        <w:rPr>
          <w:lang w:val="en-US"/>
        </w:rPr>
        <w:t xml:space="preserve">. </w:t>
      </w:r>
      <w:r w:rsidR="002A75EC">
        <w:rPr>
          <w:lang w:val="en-US"/>
        </w:rPr>
        <w:t>Married respondents or those having a partner</w:t>
      </w:r>
      <w:r w:rsidR="0035076B">
        <w:rPr>
          <w:lang w:val="en-US"/>
        </w:rPr>
        <w:t xml:space="preserve"> with a higher community social capital  showed higher levels of physical activity (</w:t>
      </w:r>
      <w:r w:rsidR="0035076B" w:rsidRPr="000057DC">
        <w:t>β</w:t>
      </w:r>
      <w:r w:rsidR="0035076B" w:rsidRPr="001F1F5B">
        <w:rPr>
          <w:lang w:val="en-US"/>
        </w:rPr>
        <w:t>=</w:t>
      </w:r>
      <w:r w:rsidR="0035076B">
        <w:rPr>
          <w:lang w:val="en-US"/>
        </w:rPr>
        <w:t>.1</w:t>
      </w:r>
      <w:r w:rsidR="002A75EC">
        <w:rPr>
          <w:lang w:val="en-US"/>
        </w:rPr>
        <w:t>19</w:t>
      </w:r>
      <w:r w:rsidR="0035076B">
        <w:rPr>
          <w:lang w:val="en-US"/>
        </w:rPr>
        <w:t>, p&lt;0.05</w:t>
      </w:r>
      <w:r w:rsidR="0035076B" w:rsidRPr="001F1F5B">
        <w:rPr>
          <w:lang w:val="en-US"/>
        </w:rPr>
        <w:t>)</w:t>
      </w:r>
      <w:r w:rsidR="0035076B">
        <w:rPr>
          <w:lang w:val="en-US"/>
        </w:rPr>
        <w:t xml:space="preserve">, whereas with </w:t>
      </w:r>
      <w:r w:rsidR="002A75EC">
        <w:rPr>
          <w:lang w:val="en-US"/>
        </w:rPr>
        <w:t>single</w:t>
      </w:r>
      <w:r w:rsidR="0035076B">
        <w:rPr>
          <w:lang w:val="en-US"/>
        </w:rPr>
        <w:t xml:space="preserve"> respondents this association could not be detected (</w:t>
      </w:r>
      <w:r w:rsidR="0035076B" w:rsidRPr="000057DC">
        <w:t>β</w:t>
      </w:r>
      <w:r w:rsidR="0035076B" w:rsidRPr="001F1F5B">
        <w:rPr>
          <w:lang w:val="en-US"/>
        </w:rPr>
        <w:t>=</w:t>
      </w:r>
      <w:r w:rsidR="0035076B">
        <w:rPr>
          <w:lang w:val="en-US"/>
        </w:rPr>
        <w:t>.0</w:t>
      </w:r>
      <w:r w:rsidR="002A75EC">
        <w:rPr>
          <w:lang w:val="en-US"/>
        </w:rPr>
        <w:t>71</w:t>
      </w:r>
      <w:r w:rsidR="0035076B">
        <w:rPr>
          <w:lang w:val="en-US"/>
        </w:rPr>
        <w:t>, p&gt;0.05</w:t>
      </w:r>
      <w:r w:rsidR="0035076B" w:rsidRPr="001F1F5B">
        <w:rPr>
          <w:lang w:val="en-US"/>
        </w:rPr>
        <w:t>)</w:t>
      </w:r>
      <w:r w:rsidR="0035076B">
        <w:rPr>
          <w:lang w:val="en-US"/>
        </w:rPr>
        <w:t xml:space="preserve">. To know whether these parameters were truly significantly different, the Wald test was performed. Wald test values for the relation of individual social capital and mental health were not significant (value = </w:t>
      </w:r>
      <w:r w:rsidR="002A75EC">
        <w:rPr>
          <w:lang w:val="en-US"/>
        </w:rPr>
        <w:t>.380</w:t>
      </w:r>
      <w:r w:rsidR="0035076B">
        <w:rPr>
          <w:lang w:val="en-US"/>
        </w:rPr>
        <w:t xml:space="preserve">; </w:t>
      </w:r>
      <w:proofErr w:type="spellStart"/>
      <w:r w:rsidR="0035076B">
        <w:rPr>
          <w:lang w:val="en-US"/>
        </w:rPr>
        <w:t>df</w:t>
      </w:r>
      <w:proofErr w:type="spellEnd"/>
      <w:r w:rsidR="0035076B">
        <w:rPr>
          <w:lang w:val="en-US"/>
        </w:rPr>
        <w:t xml:space="preserve"> =1; p &gt;.05), nor were they for the relation of community social capital and </w:t>
      </w:r>
      <w:r w:rsidR="002A75EC">
        <w:rPr>
          <w:lang w:val="en-US"/>
        </w:rPr>
        <w:t xml:space="preserve">total </w:t>
      </w:r>
      <w:r w:rsidR="0035076B">
        <w:rPr>
          <w:lang w:val="en-US"/>
        </w:rPr>
        <w:t xml:space="preserve">physical activity (value = </w:t>
      </w:r>
      <w:r w:rsidR="002A75EC">
        <w:rPr>
          <w:lang w:val="en-US"/>
        </w:rPr>
        <w:t>.362</w:t>
      </w:r>
      <w:r w:rsidR="0035076B">
        <w:rPr>
          <w:lang w:val="en-US"/>
        </w:rPr>
        <w:t xml:space="preserve">; </w:t>
      </w:r>
      <w:proofErr w:type="spellStart"/>
      <w:r w:rsidR="0035076B">
        <w:rPr>
          <w:lang w:val="en-US"/>
        </w:rPr>
        <w:t>df</w:t>
      </w:r>
      <w:proofErr w:type="spellEnd"/>
      <w:r w:rsidR="0035076B">
        <w:rPr>
          <w:lang w:val="en-US"/>
        </w:rPr>
        <w:t xml:space="preserve">=1; p&gt;.05), meaning that the parameters were the same and that the structural model holds up for both </w:t>
      </w:r>
      <w:r w:rsidR="002A75EC">
        <w:rPr>
          <w:lang w:val="en-US"/>
        </w:rPr>
        <w:t>adults with and without a stable partner</w:t>
      </w:r>
      <w:r w:rsidR="0035076B">
        <w:rPr>
          <w:lang w:val="en-US"/>
        </w:rPr>
        <w:t xml:space="preserve">. </w:t>
      </w:r>
    </w:p>
    <w:p w:rsidR="000A29F5" w:rsidRDefault="000A29F5" w:rsidP="00AB5A4F">
      <w:pPr>
        <w:ind w:firstLine="708"/>
        <w:jc w:val="both"/>
        <w:rPr>
          <w:lang w:val="en-US"/>
        </w:rPr>
      </w:pPr>
      <w:r>
        <w:rPr>
          <w:lang w:val="en-US"/>
        </w:rPr>
        <w:t>Results showed three distinct relations between respondents owning a house and renting a house: a) the relation between individual social capital and mental health; b) the relation between community social capital and total physical activity ; c) the relation between individual social capital and total physical activity. The relation between individual social capital and mental health was significant for owners (</w:t>
      </w:r>
      <w:r w:rsidRPr="000057DC">
        <w:t>β</w:t>
      </w:r>
      <w:r w:rsidRPr="001F1F5B">
        <w:rPr>
          <w:lang w:val="en-US"/>
        </w:rPr>
        <w:t>=</w:t>
      </w:r>
      <w:r>
        <w:rPr>
          <w:lang w:val="en-US"/>
        </w:rPr>
        <w:t>.166, p&lt;0.01</w:t>
      </w:r>
      <w:r w:rsidRPr="001F1F5B">
        <w:rPr>
          <w:lang w:val="en-US"/>
        </w:rPr>
        <w:t>)</w:t>
      </w:r>
      <w:r>
        <w:rPr>
          <w:lang w:val="en-US"/>
        </w:rPr>
        <w:t xml:space="preserve">, but not significant for renters </w:t>
      </w:r>
      <w:r w:rsidRPr="001F1F5B">
        <w:rPr>
          <w:lang w:val="en-US"/>
        </w:rPr>
        <w:t>(</w:t>
      </w:r>
      <w:r w:rsidRPr="000057DC">
        <w:t>β</w:t>
      </w:r>
      <w:r w:rsidRPr="001F1F5B">
        <w:rPr>
          <w:lang w:val="en-US"/>
        </w:rPr>
        <w:t>=</w:t>
      </w:r>
      <w:r>
        <w:rPr>
          <w:lang w:val="en-US"/>
        </w:rPr>
        <w:t>.138</w:t>
      </w:r>
      <w:r w:rsidRPr="001F1F5B">
        <w:rPr>
          <w:lang w:val="en-US"/>
        </w:rPr>
        <w:t>, p</w:t>
      </w:r>
      <w:r>
        <w:rPr>
          <w:lang w:val="en-US"/>
        </w:rPr>
        <w:t>&gt;</w:t>
      </w:r>
      <w:r w:rsidRPr="001F1F5B">
        <w:rPr>
          <w:lang w:val="en-US"/>
        </w:rPr>
        <w:t>.0</w:t>
      </w:r>
      <w:r>
        <w:rPr>
          <w:lang w:val="en-US"/>
        </w:rPr>
        <w:t>5). This means that  individual social capital had a direct relation with mental health for owners, whereas no direct relation was found for renters. The same relation was found for community social capital and total physical activity. Owners with a higher community social capital showed higher levels of total physical activity (</w:t>
      </w:r>
      <w:r w:rsidRPr="000057DC">
        <w:t>β</w:t>
      </w:r>
      <w:r w:rsidRPr="001F1F5B">
        <w:rPr>
          <w:lang w:val="en-US"/>
        </w:rPr>
        <w:t>=</w:t>
      </w:r>
      <w:r>
        <w:rPr>
          <w:lang w:val="en-US"/>
        </w:rPr>
        <w:t>.121, p&lt;0.05</w:t>
      </w:r>
      <w:r w:rsidRPr="001F1F5B">
        <w:rPr>
          <w:lang w:val="en-US"/>
        </w:rPr>
        <w:t>)</w:t>
      </w:r>
      <w:r>
        <w:rPr>
          <w:lang w:val="en-US"/>
        </w:rPr>
        <w:t>, whereas with ethnic minorities this association could not be detected (</w:t>
      </w:r>
      <w:r w:rsidRPr="000057DC">
        <w:t>β</w:t>
      </w:r>
      <w:r w:rsidRPr="001F1F5B">
        <w:rPr>
          <w:lang w:val="en-US"/>
        </w:rPr>
        <w:t>=</w:t>
      </w:r>
      <w:r>
        <w:rPr>
          <w:lang w:val="en-US"/>
        </w:rPr>
        <w:t>-.047, p&gt;0.05</w:t>
      </w:r>
      <w:r w:rsidRPr="001F1F5B">
        <w:rPr>
          <w:lang w:val="en-US"/>
        </w:rPr>
        <w:t>)</w:t>
      </w:r>
      <w:r>
        <w:rPr>
          <w:lang w:val="en-US"/>
        </w:rPr>
        <w:t>. Last, the relation between individual social capital and total physical activity was significant for respondents owning a house (</w:t>
      </w:r>
      <w:r w:rsidRPr="000057DC">
        <w:t>β</w:t>
      </w:r>
      <w:r w:rsidRPr="001F1F5B">
        <w:rPr>
          <w:lang w:val="en-US"/>
        </w:rPr>
        <w:t>=</w:t>
      </w:r>
      <w:r>
        <w:rPr>
          <w:lang w:val="en-US"/>
        </w:rPr>
        <w:t>--.120 p&lt;0.05</w:t>
      </w:r>
      <w:r w:rsidRPr="001F1F5B">
        <w:rPr>
          <w:lang w:val="en-US"/>
        </w:rPr>
        <w:t>)</w:t>
      </w:r>
      <w:r>
        <w:rPr>
          <w:lang w:val="en-US"/>
        </w:rPr>
        <w:t xml:space="preserve">, and not significant for </w:t>
      </w:r>
      <w:r>
        <w:rPr>
          <w:lang w:val="en-US"/>
        </w:rPr>
        <w:lastRenderedPageBreak/>
        <w:t xml:space="preserve">respondents renting a house </w:t>
      </w:r>
      <w:r w:rsidRPr="001F1F5B">
        <w:rPr>
          <w:lang w:val="en-US"/>
        </w:rPr>
        <w:t>(</w:t>
      </w:r>
      <w:r w:rsidRPr="000057DC">
        <w:t>β</w:t>
      </w:r>
      <w:r w:rsidRPr="001F1F5B">
        <w:rPr>
          <w:lang w:val="en-US"/>
        </w:rPr>
        <w:t>=</w:t>
      </w:r>
      <w:r>
        <w:rPr>
          <w:lang w:val="en-US"/>
        </w:rPr>
        <w:t>.023</w:t>
      </w:r>
      <w:r w:rsidRPr="001F1F5B">
        <w:rPr>
          <w:lang w:val="en-US"/>
        </w:rPr>
        <w:t>, p</w:t>
      </w:r>
      <w:r>
        <w:rPr>
          <w:lang w:val="en-US"/>
        </w:rPr>
        <w:t>&gt;</w:t>
      </w:r>
      <w:r w:rsidRPr="001F1F5B">
        <w:rPr>
          <w:lang w:val="en-US"/>
        </w:rPr>
        <w:t>.0</w:t>
      </w:r>
      <w:r>
        <w:rPr>
          <w:lang w:val="en-US"/>
        </w:rPr>
        <w:t>5). Remarkably, higher levels of individual social capital were associated with lower levels of total physical activity for owners, while no such relation was found for renters. To know whether these parameters were significantly different, the Wald test was performed. Wald test values for the relation of individual social capital and mental health were not significant (value = .</w:t>
      </w:r>
      <w:r w:rsidR="0011429D">
        <w:rPr>
          <w:lang w:val="en-US"/>
        </w:rPr>
        <w:t>104</w:t>
      </w:r>
      <w:r>
        <w:rPr>
          <w:lang w:val="en-US"/>
        </w:rPr>
        <w:t xml:space="preserve">; </w:t>
      </w:r>
      <w:proofErr w:type="spellStart"/>
      <w:r>
        <w:rPr>
          <w:lang w:val="en-US"/>
        </w:rPr>
        <w:t>df</w:t>
      </w:r>
      <w:proofErr w:type="spellEnd"/>
      <w:r>
        <w:rPr>
          <w:lang w:val="en-US"/>
        </w:rPr>
        <w:t xml:space="preserve"> =1; p &gt;.05), they were </w:t>
      </w:r>
      <w:r w:rsidR="0011429D">
        <w:rPr>
          <w:lang w:val="en-US"/>
        </w:rPr>
        <w:t xml:space="preserve">also not </w:t>
      </w:r>
      <w:r>
        <w:rPr>
          <w:lang w:val="en-US"/>
        </w:rPr>
        <w:t xml:space="preserve">significant  for the relation of community social capital with </w:t>
      </w:r>
      <w:r w:rsidR="0011429D">
        <w:rPr>
          <w:lang w:val="en-US"/>
        </w:rPr>
        <w:t xml:space="preserve">total physical activity (value = .762; </w:t>
      </w:r>
      <w:proofErr w:type="spellStart"/>
      <w:r w:rsidR="0011429D">
        <w:rPr>
          <w:lang w:val="en-US"/>
        </w:rPr>
        <w:t>df</w:t>
      </w:r>
      <w:proofErr w:type="spellEnd"/>
      <w:r w:rsidR="0011429D">
        <w:rPr>
          <w:lang w:val="en-US"/>
        </w:rPr>
        <w:t>=1; p&gt;.05</w:t>
      </w:r>
      <w:r>
        <w:rPr>
          <w:lang w:val="en-US"/>
        </w:rPr>
        <w:t xml:space="preserve">), </w:t>
      </w:r>
      <w:r w:rsidR="0011429D">
        <w:rPr>
          <w:lang w:val="en-US"/>
        </w:rPr>
        <w:t>nor</w:t>
      </w:r>
      <w:r>
        <w:rPr>
          <w:lang w:val="en-US"/>
        </w:rPr>
        <w:t xml:space="preserve"> for the relation of individual social capital and total physical activity (value = </w:t>
      </w:r>
      <w:r w:rsidR="0011429D">
        <w:rPr>
          <w:lang w:val="en-US"/>
        </w:rPr>
        <w:t>2.337</w:t>
      </w:r>
      <w:r>
        <w:rPr>
          <w:lang w:val="en-US"/>
        </w:rPr>
        <w:t xml:space="preserve">; </w:t>
      </w:r>
      <w:proofErr w:type="spellStart"/>
      <w:r>
        <w:rPr>
          <w:lang w:val="en-US"/>
        </w:rPr>
        <w:t>df</w:t>
      </w:r>
      <w:proofErr w:type="spellEnd"/>
      <w:r>
        <w:rPr>
          <w:lang w:val="en-US"/>
        </w:rPr>
        <w:t>=1; p&gt;.05), meaning that the parameters were the same and that the structural model holds up for both adults</w:t>
      </w:r>
      <w:r w:rsidR="0011429D">
        <w:rPr>
          <w:lang w:val="en-US"/>
        </w:rPr>
        <w:t xml:space="preserve"> owning and renting a house.</w:t>
      </w:r>
    </w:p>
    <w:p w:rsidR="009535A1" w:rsidRDefault="00AB5A4F" w:rsidP="009535A1">
      <w:pPr>
        <w:jc w:val="both"/>
        <w:rPr>
          <w:lang w:val="en-US"/>
        </w:rPr>
      </w:pPr>
      <w:r>
        <w:rPr>
          <w:lang w:val="en-US"/>
        </w:rPr>
        <w:t xml:space="preserve"> </w:t>
      </w:r>
      <w:r>
        <w:rPr>
          <w:lang w:val="en-US"/>
        </w:rPr>
        <w:tab/>
      </w:r>
      <w:r w:rsidR="00F45580">
        <w:rPr>
          <w:lang w:val="en-US"/>
        </w:rPr>
        <w:t xml:space="preserve">Results showed </w:t>
      </w:r>
      <w:r w:rsidR="00337190">
        <w:rPr>
          <w:lang w:val="en-US"/>
        </w:rPr>
        <w:t>four</w:t>
      </w:r>
      <w:r w:rsidR="00F45580">
        <w:rPr>
          <w:lang w:val="en-US"/>
        </w:rPr>
        <w:t xml:space="preserve"> distinct relations between </w:t>
      </w:r>
      <w:r w:rsidR="00337190">
        <w:rPr>
          <w:lang w:val="en-US"/>
        </w:rPr>
        <w:t>young and older adults and a)individual</w:t>
      </w:r>
      <w:r w:rsidR="00F45580">
        <w:rPr>
          <w:lang w:val="en-US"/>
        </w:rPr>
        <w:t xml:space="preserve"> social capital and mental health; b) </w:t>
      </w:r>
      <w:r w:rsidR="00337190">
        <w:rPr>
          <w:lang w:val="en-US"/>
        </w:rPr>
        <w:t>sport participation</w:t>
      </w:r>
      <w:r w:rsidR="00F45580">
        <w:rPr>
          <w:lang w:val="en-US"/>
        </w:rPr>
        <w:t xml:space="preserve"> and mental health</w:t>
      </w:r>
      <w:r w:rsidR="00337190">
        <w:rPr>
          <w:lang w:val="en-US"/>
        </w:rPr>
        <w:t>; c) individual social capital and total physical activity; d) sport participation and individual social capital</w:t>
      </w:r>
      <w:r w:rsidR="00F45580">
        <w:rPr>
          <w:lang w:val="en-US"/>
        </w:rPr>
        <w:t xml:space="preserve">. The relation of </w:t>
      </w:r>
      <w:r w:rsidR="00337190">
        <w:rPr>
          <w:lang w:val="en-US"/>
        </w:rPr>
        <w:t xml:space="preserve">individual </w:t>
      </w:r>
      <w:r w:rsidR="00F45580">
        <w:rPr>
          <w:lang w:val="en-US"/>
        </w:rPr>
        <w:t>social capital with mental health was not significant for</w:t>
      </w:r>
      <w:r w:rsidR="00337190">
        <w:rPr>
          <w:lang w:val="en-US"/>
        </w:rPr>
        <w:t xml:space="preserve"> younger</w:t>
      </w:r>
      <w:r w:rsidR="00F45580">
        <w:rPr>
          <w:lang w:val="en-US"/>
        </w:rPr>
        <w:t xml:space="preserve"> people </w:t>
      </w:r>
      <w:r w:rsidR="00F45580" w:rsidRPr="001F1F5B">
        <w:rPr>
          <w:lang w:val="en-US"/>
        </w:rPr>
        <w:t>(</w:t>
      </w:r>
      <w:r w:rsidR="00F45580" w:rsidRPr="000057DC">
        <w:t>β</w:t>
      </w:r>
      <w:r w:rsidR="00F45580" w:rsidRPr="001F1F5B">
        <w:rPr>
          <w:lang w:val="en-US"/>
        </w:rPr>
        <w:t>=</w:t>
      </w:r>
      <w:r w:rsidR="00F45580">
        <w:rPr>
          <w:lang w:val="en-US"/>
        </w:rPr>
        <w:t>.</w:t>
      </w:r>
      <w:r w:rsidR="00337190">
        <w:rPr>
          <w:lang w:val="en-US"/>
        </w:rPr>
        <w:t>122</w:t>
      </w:r>
      <w:r w:rsidR="00F45580" w:rsidRPr="001F1F5B">
        <w:rPr>
          <w:lang w:val="en-US"/>
        </w:rPr>
        <w:t>, p</w:t>
      </w:r>
      <w:r w:rsidR="00F45580">
        <w:rPr>
          <w:lang w:val="en-US"/>
        </w:rPr>
        <w:t>&gt;</w:t>
      </w:r>
      <w:r w:rsidR="00F45580" w:rsidRPr="001F1F5B">
        <w:rPr>
          <w:lang w:val="en-US"/>
        </w:rPr>
        <w:t>.0</w:t>
      </w:r>
      <w:r w:rsidR="00F45580">
        <w:rPr>
          <w:lang w:val="en-US"/>
        </w:rPr>
        <w:t>5)</w:t>
      </w:r>
      <w:r w:rsidR="00337190">
        <w:rPr>
          <w:lang w:val="en-US"/>
        </w:rPr>
        <w:t xml:space="preserve">, it was for older people. </w:t>
      </w:r>
      <w:r w:rsidR="00F45580">
        <w:rPr>
          <w:lang w:val="en-US"/>
        </w:rPr>
        <w:t xml:space="preserve">Meaning that higher levels of </w:t>
      </w:r>
      <w:r w:rsidR="00337190">
        <w:rPr>
          <w:lang w:val="en-US"/>
        </w:rPr>
        <w:t>individual</w:t>
      </w:r>
      <w:r w:rsidR="00F45580">
        <w:rPr>
          <w:lang w:val="en-US"/>
        </w:rPr>
        <w:t xml:space="preserve"> social capital of </w:t>
      </w:r>
      <w:r w:rsidR="00337190">
        <w:rPr>
          <w:lang w:val="en-US"/>
        </w:rPr>
        <w:t xml:space="preserve">young adults did not </w:t>
      </w:r>
      <w:r w:rsidR="00F45580">
        <w:rPr>
          <w:lang w:val="en-US"/>
        </w:rPr>
        <w:t xml:space="preserve">results in higher levels of mental health. Mental health of </w:t>
      </w:r>
      <w:r w:rsidR="00337190">
        <w:rPr>
          <w:lang w:val="en-US"/>
        </w:rPr>
        <w:t>older adults</w:t>
      </w:r>
      <w:r w:rsidR="00F45580">
        <w:rPr>
          <w:lang w:val="en-US"/>
        </w:rPr>
        <w:t xml:space="preserve"> </w:t>
      </w:r>
      <w:r w:rsidR="00337190" w:rsidRPr="001F1F5B">
        <w:rPr>
          <w:lang w:val="en-US"/>
        </w:rPr>
        <w:t>(</w:t>
      </w:r>
      <w:r w:rsidR="00337190" w:rsidRPr="000057DC">
        <w:t>β</w:t>
      </w:r>
      <w:r w:rsidR="00337190" w:rsidRPr="001F1F5B">
        <w:rPr>
          <w:lang w:val="en-US"/>
        </w:rPr>
        <w:t>=</w:t>
      </w:r>
      <w:r w:rsidR="00337190">
        <w:rPr>
          <w:lang w:val="en-US"/>
        </w:rPr>
        <w:t>.172</w:t>
      </w:r>
      <w:r w:rsidR="00337190" w:rsidRPr="001F1F5B">
        <w:rPr>
          <w:lang w:val="en-US"/>
        </w:rPr>
        <w:t>, p</w:t>
      </w:r>
      <w:r w:rsidR="00337190">
        <w:rPr>
          <w:lang w:val="en-US"/>
        </w:rPr>
        <w:t>&lt;</w:t>
      </w:r>
      <w:r w:rsidR="00337190" w:rsidRPr="001F1F5B">
        <w:rPr>
          <w:lang w:val="en-US"/>
        </w:rPr>
        <w:t>.0</w:t>
      </w:r>
      <w:r w:rsidR="00337190">
        <w:rPr>
          <w:lang w:val="en-US"/>
        </w:rPr>
        <w:t xml:space="preserve">5) </w:t>
      </w:r>
      <w:r w:rsidR="00F45580">
        <w:rPr>
          <w:lang w:val="en-US"/>
        </w:rPr>
        <w:t xml:space="preserve">did </w:t>
      </w:r>
      <w:r w:rsidR="00337190">
        <w:rPr>
          <w:lang w:val="en-US"/>
        </w:rPr>
        <w:t>increase with higher levels of individual</w:t>
      </w:r>
      <w:r w:rsidR="00F45580">
        <w:rPr>
          <w:lang w:val="en-US"/>
        </w:rPr>
        <w:t xml:space="preserve"> social capital. The relation of </w:t>
      </w:r>
      <w:r w:rsidR="00337190">
        <w:rPr>
          <w:lang w:val="en-US"/>
        </w:rPr>
        <w:t xml:space="preserve">sport </w:t>
      </w:r>
      <w:r w:rsidR="006D72EF">
        <w:rPr>
          <w:lang w:val="en-US"/>
        </w:rPr>
        <w:t>participation</w:t>
      </w:r>
      <w:r w:rsidR="00F45580">
        <w:rPr>
          <w:lang w:val="en-US"/>
        </w:rPr>
        <w:t xml:space="preserve"> with mental health was significant for </w:t>
      </w:r>
      <w:r w:rsidR="00337190">
        <w:rPr>
          <w:lang w:val="en-US"/>
        </w:rPr>
        <w:t>older respondents</w:t>
      </w:r>
      <w:r w:rsidR="00F45580">
        <w:rPr>
          <w:lang w:val="en-US"/>
        </w:rPr>
        <w:t xml:space="preserve"> </w:t>
      </w:r>
      <w:r w:rsidR="00F45580" w:rsidRPr="001F1F5B">
        <w:rPr>
          <w:lang w:val="en-US"/>
        </w:rPr>
        <w:t>(</w:t>
      </w:r>
      <w:r w:rsidR="00F45580" w:rsidRPr="000057DC">
        <w:t>β</w:t>
      </w:r>
      <w:r w:rsidR="00F45580" w:rsidRPr="001F1F5B">
        <w:rPr>
          <w:lang w:val="en-US"/>
        </w:rPr>
        <w:t>=</w:t>
      </w:r>
      <w:r w:rsidR="00F45580">
        <w:rPr>
          <w:lang w:val="en-US"/>
        </w:rPr>
        <w:t>.</w:t>
      </w:r>
      <w:r w:rsidR="00337190">
        <w:rPr>
          <w:lang w:val="en-US"/>
        </w:rPr>
        <w:t>177</w:t>
      </w:r>
      <w:r w:rsidR="00F45580" w:rsidRPr="001F1F5B">
        <w:rPr>
          <w:lang w:val="en-US"/>
        </w:rPr>
        <w:t>, p&lt;.0</w:t>
      </w:r>
      <w:r w:rsidR="00F45580">
        <w:rPr>
          <w:lang w:val="en-US"/>
        </w:rPr>
        <w:t>1</w:t>
      </w:r>
      <w:r w:rsidR="00F45580" w:rsidRPr="001F1F5B">
        <w:rPr>
          <w:lang w:val="en-US"/>
        </w:rPr>
        <w:t>)</w:t>
      </w:r>
      <w:r w:rsidR="00F45580">
        <w:rPr>
          <w:lang w:val="en-US"/>
        </w:rPr>
        <w:t xml:space="preserve">, </w:t>
      </w:r>
      <w:r w:rsidR="00337190">
        <w:rPr>
          <w:lang w:val="en-US"/>
        </w:rPr>
        <w:t xml:space="preserve">but </w:t>
      </w:r>
      <w:r w:rsidR="00F45580">
        <w:rPr>
          <w:lang w:val="en-US"/>
        </w:rPr>
        <w:t xml:space="preserve">not for </w:t>
      </w:r>
      <w:r w:rsidR="00337190">
        <w:rPr>
          <w:lang w:val="en-US"/>
        </w:rPr>
        <w:t>younger</w:t>
      </w:r>
      <w:r w:rsidR="00F45580">
        <w:rPr>
          <w:lang w:val="en-US"/>
        </w:rPr>
        <w:t xml:space="preserve"> </w:t>
      </w:r>
      <w:r w:rsidR="00337190">
        <w:rPr>
          <w:lang w:val="en-US"/>
        </w:rPr>
        <w:t xml:space="preserve">respondents </w:t>
      </w:r>
      <w:r w:rsidR="00F45580" w:rsidRPr="001F1F5B">
        <w:rPr>
          <w:lang w:val="en-US"/>
        </w:rPr>
        <w:t>(</w:t>
      </w:r>
      <w:r w:rsidR="00F45580" w:rsidRPr="000057DC">
        <w:t>β</w:t>
      </w:r>
      <w:r w:rsidR="00F45580" w:rsidRPr="001F1F5B">
        <w:rPr>
          <w:lang w:val="en-US"/>
        </w:rPr>
        <w:t>=</w:t>
      </w:r>
      <w:r w:rsidR="00F45580">
        <w:rPr>
          <w:lang w:val="en-US"/>
        </w:rPr>
        <w:t>.0</w:t>
      </w:r>
      <w:r w:rsidR="006D72EF">
        <w:rPr>
          <w:lang w:val="en-US"/>
        </w:rPr>
        <w:t>09</w:t>
      </w:r>
      <w:r w:rsidR="00F45580" w:rsidRPr="001F1F5B">
        <w:rPr>
          <w:lang w:val="en-US"/>
        </w:rPr>
        <w:t>, p</w:t>
      </w:r>
      <w:r w:rsidR="00F45580">
        <w:rPr>
          <w:lang w:val="en-US"/>
        </w:rPr>
        <w:t>&gt;</w:t>
      </w:r>
      <w:r w:rsidR="00F45580" w:rsidRPr="001F1F5B">
        <w:rPr>
          <w:lang w:val="en-US"/>
        </w:rPr>
        <w:t>.0</w:t>
      </w:r>
      <w:r w:rsidR="00F45580">
        <w:rPr>
          <w:lang w:val="en-US"/>
        </w:rPr>
        <w:t xml:space="preserve">5). Indicating that </w:t>
      </w:r>
      <w:r w:rsidR="006D72EF">
        <w:rPr>
          <w:lang w:val="en-US"/>
        </w:rPr>
        <w:t>older adults</w:t>
      </w:r>
      <w:r w:rsidR="00F45580">
        <w:rPr>
          <w:lang w:val="en-US"/>
        </w:rPr>
        <w:t xml:space="preserve"> were benefitting mentally from an increased level of </w:t>
      </w:r>
      <w:r w:rsidR="006D72EF">
        <w:rPr>
          <w:lang w:val="en-US"/>
        </w:rPr>
        <w:t>sport participation</w:t>
      </w:r>
      <w:r w:rsidR="00F45580">
        <w:rPr>
          <w:lang w:val="en-US"/>
        </w:rPr>
        <w:t xml:space="preserve">. </w:t>
      </w:r>
      <w:r w:rsidR="006D72EF">
        <w:rPr>
          <w:lang w:val="en-US"/>
        </w:rPr>
        <w:t>The reverse relation was found for individual social capital and total physical activity. Younger adults with a lower individual social capital showed higher levels of total physical activity (</w:t>
      </w:r>
      <w:r w:rsidR="006D72EF" w:rsidRPr="000057DC">
        <w:t>β</w:t>
      </w:r>
      <w:r w:rsidR="006D72EF" w:rsidRPr="001F1F5B">
        <w:rPr>
          <w:lang w:val="en-US"/>
        </w:rPr>
        <w:t>=</w:t>
      </w:r>
      <w:r w:rsidR="006D72EF">
        <w:rPr>
          <w:lang w:val="en-US"/>
        </w:rPr>
        <w:t>-.146, p&lt;0.05</w:t>
      </w:r>
      <w:r w:rsidR="006D72EF" w:rsidRPr="001F1F5B">
        <w:rPr>
          <w:lang w:val="en-US"/>
        </w:rPr>
        <w:t>)</w:t>
      </w:r>
      <w:r w:rsidR="006D72EF">
        <w:rPr>
          <w:lang w:val="en-US"/>
        </w:rPr>
        <w:t>, whereas with older adults this association could not be detected (</w:t>
      </w:r>
      <w:r w:rsidR="006D72EF" w:rsidRPr="000057DC">
        <w:t>β</w:t>
      </w:r>
      <w:r w:rsidR="006D72EF" w:rsidRPr="001F1F5B">
        <w:rPr>
          <w:lang w:val="en-US"/>
        </w:rPr>
        <w:t>=</w:t>
      </w:r>
      <w:r w:rsidR="006D72EF">
        <w:rPr>
          <w:lang w:val="en-US"/>
        </w:rPr>
        <w:t>-.045, p&gt;0.05</w:t>
      </w:r>
      <w:r w:rsidR="006D72EF" w:rsidRPr="001F1F5B">
        <w:rPr>
          <w:lang w:val="en-US"/>
        </w:rPr>
        <w:t>)</w:t>
      </w:r>
      <w:r w:rsidR="006D72EF">
        <w:rPr>
          <w:lang w:val="en-US"/>
        </w:rPr>
        <w:t>. Last, the relation between sport participation and individual social capital was significant for older respondents (</w:t>
      </w:r>
      <w:r w:rsidR="006D72EF" w:rsidRPr="000057DC">
        <w:t>β</w:t>
      </w:r>
      <w:r w:rsidR="006D72EF" w:rsidRPr="001F1F5B">
        <w:rPr>
          <w:lang w:val="en-US"/>
        </w:rPr>
        <w:t>=</w:t>
      </w:r>
      <w:r w:rsidR="006D72EF">
        <w:rPr>
          <w:lang w:val="en-US"/>
        </w:rPr>
        <w:t>.143 p&lt;0.05</w:t>
      </w:r>
      <w:r w:rsidR="006D72EF" w:rsidRPr="001F1F5B">
        <w:rPr>
          <w:lang w:val="en-US"/>
        </w:rPr>
        <w:t>)</w:t>
      </w:r>
      <w:r w:rsidR="006D72EF">
        <w:rPr>
          <w:lang w:val="en-US"/>
        </w:rPr>
        <w:t xml:space="preserve">, and not significant for younger respondents </w:t>
      </w:r>
      <w:r w:rsidR="006D72EF" w:rsidRPr="001F1F5B">
        <w:rPr>
          <w:lang w:val="en-US"/>
        </w:rPr>
        <w:t>(</w:t>
      </w:r>
      <w:r w:rsidR="006D72EF" w:rsidRPr="000057DC">
        <w:t>β</w:t>
      </w:r>
      <w:r w:rsidR="006D72EF" w:rsidRPr="001F1F5B">
        <w:rPr>
          <w:lang w:val="en-US"/>
        </w:rPr>
        <w:t>=</w:t>
      </w:r>
      <w:r w:rsidR="006D72EF">
        <w:rPr>
          <w:lang w:val="en-US"/>
        </w:rPr>
        <w:t>-.117</w:t>
      </w:r>
      <w:r w:rsidR="006D72EF" w:rsidRPr="001F1F5B">
        <w:rPr>
          <w:lang w:val="en-US"/>
        </w:rPr>
        <w:t>, p</w:t>
      </w:r>
      <w:r w:rsidR="006D72EF">
        <w:rPr>
          <w:lang w:val="en-US"/>
        </w:rPr>
        <w:t>&gt;</w:t>
      </w:r>
      <w:r w:rsidR="006D72EF" w:rsidRPr="001F1F5B">
        <w:rPr>
          <w:lang w:val="en-US"/>
        </w:rPr>
        <w:t>.0</w:t>
      </w:r>
      <w:r w:rsidR="006D72EF">
        <w:rPr>
          <w:lang w:val="en-US"/>
        </w:rPr>
        <w:t xml:space="preserve">5). Meaning that only older adults showed higher individual social capital with higher levels of sport participation. </w:t>
      </w:r>
      <w:r w:rsidR="00F45580">
        <w:rPr>
          <w:lang w:val="en-US"/>
        </w:rPr>
        <w:t xml:space="preserve">To know whether these parameters were truly significantly different, the Wald test was </w:t>
      </w:r>
      <w:r w:rsidR="006D72EF">
        <w:rPr>
          <w:lang w:val="en-US"/>
        </w:rPr>
        <w:t>executed</w:t>
      </w:r>
      <w:r w:rsidR="00F45580">
        <w:rPr>
          <w:lang w:val="en-US"/>
        </w:rPr>
        <w:t xml:space="preserve">. Wald test values for the relation of </w:t>
      </w:r>
      <w:r w:rsidR="006D72EF">
        <w:rPr>
          <w:lang w:val="en-US"/>
        </w:rPr>
        <w:t>individual</w:t>
      </w:r>
      <w:r w:rsidR="00F45580">
        <w:rPr>
          <w:lang w:val="en-US"/>
        </w:rPr>
        <w:t xml:space="preserve"> social capital and mental health were not significant (value = 0.</w:t>
      </w:r>
      <w:r w:rsidR="009535A1">
        <w:rPr>
          <w:lang w:val="en-US"/>
        </w:rPr>
        <w:t>317</w:t>
      </w:r>
      <w:r w:rsidR="00F45580">
        <w:rPr>
          <w:lang w:val="en-US"/>
        </w:rPr>
        <w:t xml:space="preserve">; </w:t>
      </w:r>
      <w:proofErr w:type="spellStart"/>
      <w:r w:rsidR="00F45580">
        <w:rPr>
          <w:lang w:val="en-US"/>
        </w:rPr>
        <w:t>df</w:t>
      </w:r>
      <w:proofErr w:type="spellEnd"/>
      <w:r w:rsidR="00F45580">
        <w:rPr>
          <w:lang w:val="en-US"/>
        </w:rPr>
        <w:t xml:space="preserve"> =1; p &gt;.05), nor were they for the relation of </w:t>
      </w:r>
      <w:r w:rsidR="009535A1">
        <w:rPr>
          <w:lang w:val="en-US"/>
        </w:rPr>
        <w:t>sport participation and mental health (value = 3</w:t>
      </w:r>
      <w:r w:rsidR="00F45580">
        <w:rPr>
          <w:lang w:val="en-US"/>
        </w:rPr>
        <w:t>.</w:t>
      </w:r>
      <w:r w:rsidR="009535A1">
        <w:rPr>
          <w:lang w:val="en-US"/>
        </w:rPr>
        <w:t>453</w:t>
      </w:r>
      <w:r w:rsidR="00F45580">
        <w:rPr>
          <w:lang w:val="en-US"/>
        </w:rPr>
        <w:t xml:space="preserve">; </w:t>
      </w:r>
      <w:proofErr w:type="spellStart"/>
      <w:r w:rsidR="00F45580">
        <w:rPr>
          <w:lang w:val="en-US"/>
        </w:rPr>
        <w:t>df</w:t>
      </w:r>
      <w:proofErr w:type="spellEnd"/>
      <w:r w:rsidR="00F45580">
        <w:rPr>
          <w:lang w:val="en-US"/>
        </w:rPr>
        <w:t xml:space="preserve">=1; p&gt;.05), </w:t>
      </w:r>
      <w:r w:rsidR="009535A1">
        <w:rPr>
          <w:lang w:val="en-US"/>
        </w:rPr>
        <w:t xml:space="preserve">they were also not significant  for the relation of community social capital with total physical activity (value = .754; </w:t>
      </w:r>
      <w:proofErr w:type="spellStart"/>
      <w:r w:rsidR="009535A1">
        <w:rPr>
          <w:lang w:val="en-US"/>
        </w:rPr>
        <w:t>df</w:t>
      </w:r>
      <w:proofErr w:type="spellEnd"/>
      <w:r w:rsidR="009535A1">
        <w:rPr>
          <w:lang w:val="en-US"/>
        </w:rPr>
        <w:t xml:space="preserve">=1; p&gt;.05), however it was for the relation of sport participation and individual social capital (value = 7.755; </w:t>
      </w:r>
      <w:proofErr w:type="spellStart"/>
      <w:r w:rsidR="009535A1">
        <w:rPr>
          <w:lang w:val="en-US"/>
        </w:rPr>
        <w:t>df</w:t>
      </w:r>
      <w:proofErr w:type="spellEnd"/>
      <w:r w:rsidR="009535A1">
        <w:rPr>
          <w:lang w:val="en-US"/>
        </w:rPr>
        <w:t>=1; p&lt;.01). M</w:t>
      </w:r>
      <w:r w:rsidR="00F45580">
        <w:rPr>
          <w:lang w:val="en-US"/>
        </w:rPr>
        <w:t xml:space="preserve">eaning that the parameters were the same and that the structural model holds up for </w:t>
      </w:r>
      <w:r w:rsidR="009535A1">
        <w:rPr>
          <w:lang w:val="en-US"/>
        </w:rPr>
        <w:t>young and older adults except for the relation of sport participation and individual social capital</w:t>
      </w:r>
      <w:r w:rsidR="00F45580">
        <w:rPr>
          <w:lang w:val="en-US"/>
        </w:rPr>
        <w:t>.</w:t>
      </w:r>
      <w:r w:rsidR="009535A1">
        <w:rPr>
          <w:lang w:val="en-US"/>
        </w:rPr>
        <w:t xml:space="preserve"> Findings proved that higher levels of sport participation lead to better </w:t>
      </w:r>
      <w:r w:rsidR="00710158">
        <w:rPr>
          <w:lang w:val="en-US"/>
        </w:rPr>
        <w:t>individual social capital</w:t>
      </w:r>
      <w:r w:rsidR="009535A1">
        <w:rPr>
          <w:lang w:val="en-US"/>
        </w:rPr>
        <w:t xml:space="preserve"> for </w:t>
      </w:r>
      <w:r w:rsidR="00710158">
        <w:rPr>
          <w:lang w:val="en-US"/>
        </w:rPr>
        <w:t>older residents</w:t>
      </w:r>
      <w:r w:rsidR="009535A1">
        <w:rPr>
          <w:lang w:val="en-US"/>
        </w:rPr>
        <w:t xml:space="preserve">, whereas for </w:t>
      </w:r>
      <w:r w:rsidR="00710158">
        <w:rPr>
          <w:lang w:val="en-US"/>
        </w:rPr>
        <w:t xml:space="preserve">younger </w:t>
      </w:r>
      <w:r w:rsidR="009535A1">
        <w:rPr>
          <w:lang w:val="en-US"/>
        </w:rPr>
        <w:t xml:space="preserve">residents </w:t>
      </w:r>
      <w:r w:rsidR="00710158">
        <w:rPr>
          <w:lang w:val="en-US"/>
        </w:rPr>
        <w:t xml:space="preserve">this is not the case. </w:t>
      </w:r>
    </w:p>
    <w:p w:rsidR="00F45580" w:rsidRDefault="00F45580" w:rsidP="0011429D">
      <w:pPr>
        <w:jc w:val="both"/>
        <w:rPr>
          <w:lang w:val="en-US"/>
        </w:rPr>
        <w:sectPr w:rsidR="00F45580" w:rsidSect="004A52D7">
          <w:pgSz w:w="11906" w:h="16838"/>
          <w:pgMar w:top="1417" w:right="1417" w:bottom="1417" w:left="1417" w:header="708" w:footer="708" w:gutter="0"/>
          <w:cols w:space="708"/>
          <w:docGrid w:linePitch="360"/>
        </w:sectPr>
      </w:pPr>
    </w:p>
    <w:p w:rsidR="008B5F62" w:rsidRDefault="00AB5A4F">
      <w:pPr>
        <w:rPr>
          <w:lang w:val="en-US"/>
        </w:rPr>
      </w:pPr>
      <w:r w:rsidRPr="00D54A0A">
        <w:rPr>
          <w:b/>
          <w:lang w:val="en-US"/>
        </w:rPr>
        <w:lastRenderedPageBreak/>
        <w:t>S4</w:t>
      </w:r>
      <w:r w:rsidR="00C47C96" w:rsidRPr="00D54A0A">
        <w:rPr>
          <w:b/>
          <w:lang w:val="en-US"/>
        </w:rPr>
        <w:t xml:space="preserve"> </w:t>
      </w:r>
      <w:r w:rsidR="00203D16" w:rsidRPr="00D54A0A">
        <w:rPr>
          <w:b/>
          <w:lang w:val="en-US"/>
        </w:rPr>
        <w:t>Table 1</w:t>
      </w:r>
      <w:r w:rsidR="00D54A0A">
        <w:rPr>
          <w:lang w:val="en-US"/>
        </w:rPr>
        <w:t>.</w:t>
      </w:r>
      <w:r w:rsidR="00203D16">
        <w:rPr>
          <w:lang w:val="en-US"/>
        </w:rPr>
        <w:t xml:space="preserve"> </w:t>
      </w:r>
      <w:r w:rsidR="00C52BFE" w:rsidRPr="00D54A0A">
        <w:rPr>
          <w:b/>
          <w:lang w:val="en-US"/>
        </w:rPr>
        <w:t xml:space="preserve">Multiple group </w:t>
      </w:r>
      <w:r w:rsidR="00E40334" w:rsidRPr="00D54A0A">
        <w:rPr>
          <w:b/>
          <w:lang w:val="en-US"/>
        </w:rPr>
        <w:t xml:space="preserve"> analysis of different socio-demographic variables</w:t>
      </w:r>
      <w:r w:rsidR="00D54A0A" w:rsidRPr="00D54A0A">
        <w:rPr>
          <w:b/>
          <w:lang w:val="en-US"/>
        </w:rPr>
        <w:t>.</w:t>
      </w:r>
      <w:r w:rsidR="00E40334">
        <w:rPr>
          <w:lang w:val="en-US"/>
        </w:rPr>
        <w:t xml:space="preserve"> </w:t>
      </w:r>
    </w:p>
    <w:tbl>
      <w:tblPr>
        <w:tblStyle w:val="Tabelraster"/>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268"/>
        <w:gridCol w:w="1276"/>
        <w:gridCol w:w="1276"/>
        <w:gridCol w:w="1276"/>
        <w:gridCol w:w="1341"/>
      </w:tblGrid>
      <w:tr w:rsidR="00203D16" w:rsidRPr="00D54A0A" w:rsidTr="00C47C96">
        <w:tc>
          <w:tcPr>
            <w:tcW w:w="2093" w:type="dxa"/>
            <w:tcBorders>
              <w:top w:val="single" w:sz="12" w:space="0" w:color="auto"/>
              <w:bottom w:val="single" w:sz="4" w:space="0" w:color="auto"/>
            </w:tcBorders>
          </w:tcPr>
          <w:p w:rsidR="00203D16" w:rsidRPr="00203D16" w:rsidRDefault="00203D16" w:rsidP="00C47C96">
            <w:pPr>
              <w:rPr>
                <w:b/>
                <w:sz w:val="18"/>
                <w:lang w:val="en-US"/>
              </w:rPr>
            </w:pPr>
            <w:r w:rsidRPr="00203D16">
              <w:rPr>
                <w:b/>
                <w:sz w:val="20"/>
                <w:lang w:val="en-US"/>
              </w:rPr>
              <w:t>Socio-demographics</w:t>
            </w:r>
          </w:p>
        </w:tc>
        <w:tc>
          <w:tcPr>
            <w:tcW w:w="2268" w:type="dxa"/>
            <w:tcBorders>
              <w:top w:val="single" w:sz="12" w:space="0" w:color="auto"/>
              <w:bottom w:val="single" w:sz="4" w:space="0" w:color="auto"/>
            </w:tcBorders>
          </w:tcPr>
          <w:p w:rsidR="00203D16" w:rsidRPr="00203D16" w:rsidRDefault="00203D16" w:rsidP="00C47C96">
            <w:pPr>
              <w:rPr>
                <w:sz w:val="18"/>
                <w:lang w:val="en-US"/>
              </w:rPr>
            </w:pPr>
            <w:r w:rsidRPr="00203D16">
              <w:rPr>
                <w:sz w:val="18"/>
                <w:lang w:val="en-US"/>
              </w:rPr>
              <w:t xml:space="preserve"> </w:t>
            </w:r>
          </w:p>
        </w:tc>
        <w:tc>
          <w:tcPr>
            <w:tcW w:w="1276" w:type="dxa"/>
            <w:tcBorders>
              <w:top w:val="single" w:sz="12" w:space="0" w:color="auto"/>
              <w:bottom w:val="single" w:sz="4" w:space="0" w:color="auto"/>
            </w:tcBorders>
          </w:tcPr>
          <w:p w:rsidR="00203D16" w:rsidRPr="00203D16" w:rsidRDefault="00203D16" w:rsidP="00C47C96">
            <w:pPr>
              <w:pStyle w:val="Geenafstand"/>
              <w:rPr>
                <w:b/>
                <w:bCs/>
                <w:sz w:val="18"/>
              </w:rPr>
            </w:pPr>
            <w:r w:rsidRPr="00203D16">
              <w:rPr>
                <w:b/>
                <w:bCs/>
                <w:sz w:val="18"/>
              </w:rPr>
              <w:t>Community Social Capital</w:t>
            </w:r>
          </w:p>
        </w:tc>
        <w:tc>
          <w:tcPr>
            <w:tcW w:w="1276" w:type="dxa"/>
            <w:tcBorders>
              <w:top w:val="single" w:sz="12" w:space="0" w:color="auto"/>
              <w:bottom w:val="single" w:sz="4" w:space="0" w:color="auto"/>
            </w:tcBorders>
          </w:tcPr>
          <w:p w:rsidR="00203D16" w:rsidRPr="00203D16" w:rsidRDefault="00203D16" w:rsidP="00C47C96">
            <w:pPr>
              <w:pStyle w:val="Geenafstand"/>
              <w:rPr>
                <w:b/>
                <w:bCs/>
                <w:sz w:val="18"/>
              </w:rPr>
            </w:pPr>
            <w:r w:rsidRPr="00203D16">
              <w:rPr>
                <w:b/>
                <w:bCs/>
                <w:sz w:val="18"/>
              </w:rPr>
              <w:t>Individual social capital</w:t>
            </w:r>
          </w:p>
        </w:tc>
        <w:tc>
          <w:tcPr>
            <w:tcW w:w="1276" w:type="dxa"/>
            <w:tcBorders>
              <w:top w:val="single" w:sz="12" w:space="0" w:color="auto"/>
              <w:bottom w:val="single" w:sz="4" w:space="0" w:color="auto"/>
            </w:tcBorders>
          </w:tcPr>
          <w:p w:rsidR="00203D16" w:rsidRPr="00203D16" w:rsidRDefault="00203D16" w:rsidP="00C47C96">
            <w:pPr>
              <w:pStyle w:val="Geenafstand"/>
              <w:rPr>
                <w:b/>
                <w:bCs/>
                <w:sz w:val="18"/>
              </w:rPr>
            </w:pPr>
            <w:r w:rsidRPr="00203D16">
              <w:rPr>
                <w:b/>
                <w:bCs/>
                <w:sz w:val="18"/>
              </w:rPr>
              <w:t>Physical Activity</w:t>
            </w:r>
          </w:p>
        </w:tc>
        <w:tc>
          <w:tcPr>
            <w:tcW w:w="1341" w:type="dxa"/>
            <w:tcBorders>
              <w:top w:val="single" w:sz="12" w:space="0" w:color="auto"/>
              <w:bottom w:val="single" w:sz="4" w:space="0" w:color="auto"/>
            </w:tcBorders>
          </w:tcPr>
          <w:p w:rsidR="00203D16" w:rsidRPr="00203D16" w:rsidRDefault="00203D16" w:rsidP="00C47C96">
            <w:pPr>
              <w:pStyle w:val="Geenafstand"/>
              <w:rPr>
                <w:b/>
                <w:bCs/>
                <w:sz w:val="18"/>
              </w:rPr>
            </w:pPr>
            <w:r w:rsidRPr="00203D16">
              <w:rPr>
                <w:b/>
                <w:bCs/>
                <w:sz w:val="18"/>
              </w:rPr>
              <w:t>Mental Health</w:t>
            </w:r>
          </w:p>
        </w:tc>
      </w:tr>
      <w:tr w:rsidR="00203D16" w:rsidRPr="00D54A0A" w:rsidTr="00C47C96">
        <w:tc>
          <w:tcPr>
            <w:tcW w:w="2093" w:type="dxa"/>
            <w:tcBorders>
              <w:top w:val="single" w:sz="4" w:space="0" w:color="auto"/>
            </w:tcBorders>
          </w:tcPr>
          <w:p w:rsidR="00203D16" w:rsidRPr="00203D16" w:rsidRDefault="00203D16" w:rsidP="00C47C96">
            <w:pPr>
              <w:rPr>
                <w:b/>
                <w:sz w:val="18"/>
                <w:lang w:val="en-US"/>
              </w:rPr>
            </w:pPr>
            <w:r w:rsidRPr="00203D16">
              <w:rPr>
                <w:b/>
                <w:sz w:val="18"/>
                <w:lang w:val="en-US"/>
              </w:rPr>
              <w:t>Gender</w:t>
            </w:r>
          </w:p>
        </w:tc>
        <w:tc>
          <w:tcPr>
            <w:tcW w:w="2268" w:type="dxa"/>
            <w:tcBorders>
              <w:top w:val="single" w:sz="4" w:space="0" w:color="auto"/>
            </w:tcBorders>
          </w:tcPr>
          <w:p w:rsidR="00203D16" w:rsidRPr="00D54A0A" w:rsidRDefault="00203D16" w:rsidP="00C47C96">
            <w:pPr>
              <w:rPr>
                <w:b/>
                <w:bCs/>
                <w:sz w:val="18"/>
                <w:lang w:val="en-US"/>
              </w:rPr>
            </w:pPr>
          </w:p>
        </w:tc>
        <w:tc>
          <w:tcPr>
            <w:tcW w:w="1276" w:type="dxa"/>
            <w:tcBorders>
              <w:top w:val="single" w:sz="4" w:space="0" w:color="auto"/>
            </w:tcBorders>
          </w:tcPr>
          <w:p w:rsidR="00203D16" w:rsidRPr="00203D16" w:rsidRDefault="00203D16" w:rsidP="00C47C96">
            <w:pPr>
              <w:rPr>
                <w:sz w:val="18"/>
                <w:lang w:val="en-US"/>
              </w:rPr>
            </w:pPr>
          </w:p>
        </w:tc>
        <w:tc>
          <w:tcPr>
            <w:tcW w:w="1276" w:type="dxa"/>
            <w:tcBorders>
              <w:top w:val="single" w:sz="4" w:space="0" w:color="auto"/>
            </w:tcBorders>
          </w:tcPr>
          <w:p w:rsidR="00203D16" w:rsidRPr="00203D16" w:rsidRDefault="00203D16" w:rsidP="00C47C96">
            <w:pPr>
              <w:rPr>
                <w:sz w:val="18"/>
                <w:lang w:val="en-US"/>
              </w:rPr>
            </w:pPr>
          </w:p>
        </w:tc>
        <w:tc>
          <w:tcPr>
            <w:tcW w:w="1276" w:type="dxa"/>
            <w:tcBorders>
              <w:top w:val="single" w:sz="4" w:space="0" w:color="auto"/>
            </w:tcBorders>
          </w:tcPr>
          <w:p w:rsidR="00203D16" w:rsidRPr="00203D16" w:rsidRDefault="00203D16" w:rsidP="00C47C96">
            <w:pPr>
              <w:rPr>
                <w:sz w:val="18"/>
                <w:lang w:val="en-US"/>
              </w:rPr>
            </w:pPr>
          </w:p>
        </w:tc>
        <w:tc>
          <w:tcPr>
            <w:tcW w:w="1341" w:type="dxa"/>
            <w:tcBorders>
              <w:top w:val="single" w:sz="4" w:space="0" w:color="auto"/>
            </w:tcBorders>
          </w:tcPr>
          <w:p w:rsidR="00203D16" w:rsidRPr="00203D16" w:rsidRDefault="00203D16" w:rsidP="00C47C96">
            <w:pPr>
              <w:rPr>
                <w:sz w:val="18"/>
                <w:lang w:val="en-US"/>
              </w:rPr>
            </w:pPr>
          </w:p>
        </w:tc>
      </w:tr>
      <w:tr w:rsidR="00203D16" w:rsidRPr="00203D16" w:rsidTr="00C47C96">
        <w:tc>
          <w:tcPr>
            <w:tcW w:w="2093" w:type="dxa"/>
          </w:tcPr>
          <w:p w:rsidR="00203D16" w:rsidRPr="00203D16" w:rsidRDefault="00203D16" w:rsidP="00C47C96">
            <w:pPr>
              <w:rPr>
                <w:sz w:val="18"/>
                <w:lang w:val="en-US"/>
              </w:rPr>
            </w:pPr>
            <w:r w:rsidRPr="00203D16">
              <w:rPr>
                <w:sz w:val="18"/>
                <w:lang w:val="en-US"/>
              </w:rPr>
              <w:t>Male</w:t>
            </w:r>
          </w:p>
        </w:tc>
        <w:tc>
          <w:tcPr>
            <w:tcW w:w="2268" w:type="dxa"/>
          </w:tcPr>
          <w:p w:rsidR="00203D16" w:rsidRPr="00203D16" w:rsidRDefault="00203D16" w:rsidP="00C47C96">
            <w:pPr>
              <w:rPr>
                <w:sz w:val="18"/>
                <w:lang w:val="en-US"/>
              </w:rPr>
            </w:pPr>
            <w:proofErr w:type="spellStart"/>
            <w:r w:rsidRPr="00D54A0A">
              <w:rPr>
                <w:b/>
                <w:bCs/>
                <w:sz w:val="18"/>
                <w:lang w:val="en-US"/>
              </w:rPr>
              <w:t>Spor</w:t>
            </w:r>
            <w:proofErr w:type="spellEnd"/>
            <w:r w:rsidRPr="00203D16">
              <w:rPr>
                <w:b/>
                <w:bCs/>
                <w:sz w:val="18"/>
              </w:rPr>
              <w:t xml:space="preserve">t </w:t>
            </w:r>
            <w:proofErr w:type="spellStart"/>
            <w:r w:rsidRPr="00203D16">
              <w:rPr>
                <w:b/>
                <w:bCs/>
                <w:sz w:val="18"/>
              </w:rPr>
              <w:t>Participation</w:t>
            </w:r>
            <w:proofErr w:type="spellEnd"/>
          </w:p>
        </w:tc>
        <w:tc>
          <w:tcPr>
            <w:tcW w:w="1276" w:type="dxa"/>
          </w:tcPr>
          <w:p w:rsidR="00203D16" w:rsidRPr="00203D16" w:rsidRDefault="00203D16" w:rsidP="00C47C96">
            <w:pPr>
              <w:rPr>
                <w:sz w:val="18"/>
                <w:lang w:val="en-US"/>
              </w:rPr>
            </w:pPr>
            <w:r w:rsidRPr="00203D16">
              <w:rPr>
                <w:sz w:val="18"/>
                <w:lang w:val="en-US"/>
              </w:rPr>
              <w:t>.036</w:t>
            </w:r>
          </w:p>
        </w:tc>
        <w:tc>
          <w:tcPr>
            <w:tcW w:w="1276" w:type="dxa"/>
          </w:tcPr>
          <w:p w:rsidR="00203D16" w:rsidRPr="00203D16" w:rsidRDefault="00203D16" w:rsidP="00C47C96">
            <w:pPr>
              <w:rPr>
                <w:sz w:val="18"/>
                <w:lang w:val="en-US"/>
              </w:rPr>
            </w:pPr>
            <w:r w:rsidRPr="00203D16">
              <w:rPr>
                <w:sz w:val="18"/>
                <w:lang w:val="en-US"/>
              </w:rPr>
              <w:t>.034</w:t>
            </w:r>
          </w:p>
        </w:tc>
        <w:tc>
          <w:tcPr>
            <w:tcW w:w="1276" w:type="dxa"/>
          </w:tcPr>
          <w:p w:rsidR="00203D16" w:rsidRPr="00203D16" w:rsidRDefault="00203D16" w:rsidP="00C47C96">
            <w:pPr>
              <w:rPr>
                <w:sz w:val="18"/>
                <w:lang w:val="en-US"/>
              </w:rPr>
            </w:pPr>
            <w:r w:rsidRPr="00203D16">
              <w:rPr>
                <w:sz w:val="18"/>
                <w:lang w:val="en-US"/>
              </w:rPr>
              <w:t>.244***</w:t>
            </w:r>
          </w:p>
        </w:tc>
        <w:tc>
          <w:tcPr>
            <w:tcW w:w="1341" w:type="dxa"/>
          </w:tcPr>
          <w:p w:rsidR="00203D16" w:rsidRPr="00203D16" w:rsidRDefault="00203D16" w:rsidP="00C47C96">
            <w:pPr>
              <w:rPr>
                <w:sz w:val="18"/>
                <w:lang w:val="en-US"/>
              </w:rPr>
            </w:pPr>
            <w:r w:rsidRPr="00203D16">
              <w:rPr>
                <w:sz w:val="18"/>
                <w:lang w:val="en-US"/>
              </w:rPr>
              <w:t>.065</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.231**</w:t>
            </w:r>
          </w:p>
        </w:tc>
        <w:tc>
          <w:tcPr>
            <w:tcW w:w="1276" w:type="dxa"/>
          </w:tcPr>
          <w:p w:rsidR="00203D16" w:rsidRPr="00203D16" w:rsidRDefault="00203D16" w:rsidP="00C47C96">
            <w:pPr>
              <w:rPr>
                <w:sz w:val="18"/>
                <w:lang w:val="en-US"/>
              </w:rPr>
            </w:pPr>
            <w:r w:rsidRPr="00203D16">
              <w:rPr>
                <w:sz w:val="18"/>
                <w:lang w:val="en-US"/>
              </w:rPr>
              <w:t>.018</w:t>
            </w:r>
          </w:p>
        </w:tc>
        <w:tc>
          <w:tcPr>
            <w:tcW w:w="1341" w:type="dxa"/>
          </w:tcPr>
          <w:p w:rsidR="00203D16" w:rsidRPr="00203D16" w:rsidRDefault="00203D16" w:rsidP="00C47C96">
            <w:pPr>
              <w:rPr>
                <w:sz w:val="18"/>
                <w:lang w:val="en-US"/>
              </w:rPr>
            </w:pPr>
            <w:r w:rsidRPr="00203D16">
              <w:rPr>
                <w:sz w:val="18"/>
                <w:lang w:val="en-US"/>
              </w:rPr>
              <w:t>.071</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pStyle w:val="Geenafstand"/>
              <w:rPr>
                <w:b/>
                <w:bCs/>
                <w:sz w:val="18"/>
              </w:rPr>
            </w:pPr>
            <w:r w:rsidRPr="00203D16">
              <w:rPr>
                <w:b/>
                <w:bCs/>
                <w:sz w:val="18"/>
              </w:rPr>
              <w:t>Individual social capital</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-.050</w:t>
            </w:r>
          </w:p>
        </w:tc>
        <w:tc>
          <w:tcPr>
            <w:tcW w:w="1341" w:type="dxa"/>
          </w:tcPr>
          <w:p w:rsidR="00203D16" w:rsidRPr="00203D16" w:rsidRDefault="00203D16" w:rsidP="00C47C96">
            <w:pPr>
              <w:rPr>
                <w:sz w:val="18"/>
                <w:lang w:val="en-US"/>
              </w:rPr>
            </w:pPr>
            <w:r w:rsidRPr="00203D16">
              <w:rPr>
                <w:sz w:val="18"/>
                <w:lang w:val="en-US"/>
              </w:rPr>
              <w:t>.246***</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341" w:type="dxa"/>
          </w:tcPr>
          <w:p w:rsidR="00203D16" w:rsidRPr="00203D16" w:rsidRDefault="00203D16" w:rsidP="00C47C96">
            <w:pPr>
              <w:rPr>
                <w:sz w:val="18"/>
                <w:lang w:val="en-US"/>
              </w:rPr>
            </w:pPr>
            <w:r w:rsidRPr="00203D16">
              <w:rPr>
                <w:sz w:val="18"/>
                <w:lang w:val="en-US"/>
              </w:rPr>
              <w:t>-.009</w:t>
            </w:r>
          </w:p>
        </w:tc>
      </w:tr>
      <w:tr w:rsidR="00203D16" w:rsidRPr="00203D16" w:rsidTr="00C47C96">
        <w:tc>
          <w:tcPr>
            <w:tcW w:w="2093" w:type="dxa"/>
          </w:tcPr>
          <w:p w:rsidR="00203D16" w:rsidRPr="00203D16" w:rsidRDefault="00203D16" w:rsidP="00C47C96">
            <w:pPr>
              <w:rPr>
                <w:sz w:val="18"/>
                <w:lang w:val="en-US"/>
              </w:rPr>
            </w:pPr>
            <w:r w:rsidRPr="00203D16">
              <w:rPr>
                <w:sz w:val="18"/>
                <w:lang w:val="en-US"/>
              </w:rPr>
              <w:t>Female</w:t>
            </w:r>
          </w:p>
        </w:tc>
        <w:tc>
          <w:tcPr>
            <w:tcW w:w="2268" w:type="dxa"/>
          </w:tcPr>
          <w:p w:rsidR="00203D16" w:rsidRPr="00203D16" w:rsidRDefault="00203D16"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203D16" w:rsidRPr="00203D16" w:rsidRDefault="00203D16" w:rsidP="00C47C96">
            <w:pPr>
              <w:rPr>
                <w:sz w:val="18"/>
                <w:lang w:val="en-US"/>
              </w:rPr>
            </w:pPr>
            <w:r w:rsidRPr="00203D16">
              <w:rPr>
                <w:sz w:val="18"/>
                <w:lang w:val="en-US"/>
              </w:rPr>
              <w:t>.064</w:t>
            </w:r>
          </w:p>
        </w:tc>
        <w:tc>
          <w:tcPr>
            <w:tcW w:w="1276" w:type="dxa"/>
          </w:tcPr>
          <w:p w:rsidR="00203D16" w:rsidRPr="00203D16" w:rsidRDefault="00203D16" w:rsidP="00C47C96">
            <w:pPr>
              <w:rPr>
                <w:sz w:val="18"/>
                <w:lang w:val="en-US"/>
              </w:rPr>
            </w:pPr>
            <w:r w:rsidRPr="00203D16">
              <w:rPr>
                <w:sz w:val="18"/>
                <w:lang w:val="en-US"/>
              </w:rPr>
              <w:t>.019</w:t>
            </w:r>
          </w:p>
        </w:tc>
        <w:tc>
          <w:tcPr>
            <w:tcW w:w="1276" w:type="dxa"/>
          </w:tcPr>
          <w:p w:rsidR="00203D16" w:rsidRPr="00203D16" w:rsidRDefault="00203D16" w:rsidP="00C47C96">
            <w:pPr>
              <w:rPr>
                <w:sz w:val="18"/>
                <w:lang w:val="en-US"/>
              </w:rPr>
            </w:pPr>
            <w:r w:rsidRPr="00203D16">
              <w:rPr>
                <w:sz w:val="18"/>
                <w:lang w:val="en-US"/>
              </w:rPr>
              <w:t>.214**</w:t>
            </w:r>
          </w:p>
        </w:tc>
        <w:tc>
          <w:tcPr>
            <w:tcW w:w="1341" w:type="dxa"/>
          </w:tcPr>
          <w:p w:rsidR="00203D16" w:rsidRPr="00203D16" w:rsidRDefault="00203D16" w:rsidP="00C47C96">
            <w:pPr>
              <w:rPr>
                <w:sz w:val="18"/>
                <w:lang w:val="en-US"/>
              </w:rPr>
            </w:pPr>
            <w:r w:rsidRPr="00203D16">
              <w:rPr>
                <w:sz w:val="18"/>
                <w:lang w:val="en-US"/>
              </w:rPr>
              <w:t>.120</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.289***</w:t>
            </w:r>
          </w:p>
        </w:tc>
        <w:tc>
          <w:tcPr>
            <w:tcW w:w="1276" w:type="dxa"/>
          </w:tcPr>
          <w:p w:rsidR="00203D16" w:rsidRPr="00203D16" w:rsidRDefault="00203D16" w:rsidP="00C47C96">
            <w:pPr>
              <w:rPr>
                <w:sz w:val="18"/>
                <w:lang w:val="en-US"/>
              </w:rPr>
            </w:pPr>
            <w:r w:rsidRPr="00203D16">
              <w:rPr>
                <w:sz w:val="18"/>
                <w:lang w:val="en-US"/>
              </w:rPr>
              <w:t>.160*</w:t>
            </w:r>
          </w:p>
        </w:tc>
        <w:tc>
          <w:tcPr>
            <w:tcW w:w="1341" w:type="dxa"/>
          </w:tcPr>
          <w:p w:rsidR="00203D16" w:rsidRPr="00203D16" w:rsidRDefault="00203D16" w:rsidP="00C47C96">
            <w:pPr>
              <w:rPr>
                <w:sz w:val="18"/>
                <w:lang w:val="en-US"/>
              </w:rPr>
            </w:pPr>
            <w:r w:rsidRPr="00203D16">
              <w:rPr>
                <w:sz w:val="18"/>
                <w:lang w:val="en-US"/>
              </w:rPr>
              <w:t>.112</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pStyle w:val="Geenafstand"/>
              <w:rPr>
                <w:b/>
                <w:bCs/>
                <w:sz w:val="18"/>
              </w:rPr>
            </w:pPr>
            <w:r w:rsidRPr="00203D16">
              <w:rPr>
                <w:b/>
                <w:bCs/>
                <w:sz w:val="18"/>
              </w:rPr>
              <w:t>Individual social capital</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-.113</w:t>
            </w:r>
          </w:p>
        </w:tc>
        <w:tc>
          <w:tcPr>
            <w:tcW w:w="1341" w:type="dxa"/>
          </w:tcPr>
          <w:p w:rsidR="00203D16" w:rsidRPr="00203D16" w:rsidRDefault="00203D16" w:rsidP="00C47C96">
            <w:pPr>
              <w:rPr>
                <w:sz w:val="18"/>
                <w:lang w:val="en-US"/>
              </w:rPr>
            </w:pPr>
            <w:r w:rsidRPr="00203D16">
              <w:rPr>
                <w:sz w:val="18"/>
                <w:lang w:val="en-US"/>
              </w:rPr>
              <w:t>.126</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341" w:type="dxa"/>
          </w:tcPr>
          <w:p w:rsidR="00203D16" w:rsidRPr="00203D16" w:rsidRDefault="00203D16" w:rsidP="00C47C96">
            <w:pPr>
              <w:rPr>
                <w:sz w:val="18"/>
                <w:lang w:val="en-US"/>
              </w:rPr>
            </w:pPr>
            <w:r w:rsidRPr="00203D16">
              <w:rPr>
                <w:sz w:val="18"/>
                <w:lang w:val="en-US"/>
              </w:rPr>
              <w:t>.034</w:t>
            </w:r>
          </w:p>
        </w:tc>
      </w:tr>
      <w:tr w:rsidR="00203D16" w:rsidRPr="00203D16" w:rsidTr="00C47C96">
        <w:tc>
          <w:tcPr>
            <w:tcW w:w="2093" w:type="dxa"/>
          </w:tcPr>
          <w:p w:rsidR="00203D16" w:rsidRPr="00203D16" w:rsidRDefault="00203D16" w:rsidP="00C47C96">
            <w:pPr>
              <w:rPr>
                <w:b/>
                <w:sz w:val="18"/>
                <w:lang w:val="en-US"/>
              </w:rPr>
            </w:pPr>
            <w:r w:rsidRPr="00203D16">
              <w:rPr>
                <w:b/>
                <w:sz w:val="18"/>
                <w:lang w:val="en-US"/>
              </w:rPr>
              <w:t>Ethnicity</w:t>
            </w:r>
          </w:p>
        </w:tc>
        <w:tc>
          <w:tcPr>
            <w:tcW w:w="2268" w:type="dxa"/>
          </w:tcPr>
          <w:p w:rsidR="00203D16" w:rsidRPr="00203D16" w:rsidRDefault="00203D16" w:rsidP="00C47C96">
            <w:pPr>
              <w:rPr>
                <w:b/>
                <w:bCs/>
                <w:sz w:val="18"/>
              </w:rPr>
            </w:pPr>
          </w:p>
        </w:tc>
        <w:tc>
          <w:tcPr>
            <w:tcW w:w="1276"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p>
        </w:tc>
        <w:tc>
          <w:tcPr>
            <w:tcW w:w="1341" w:type="dxa"/>
          </w:tcPr>
          <w:p w:rsidR="00203D16" w:rsidRPr="00203D16" w:rsidRDefault="00203D16" w:rsidP="00C47C96">
            <w:pPr>
              <w:rPr>
                <w:sz w:val="18"/>
                <w:lang w:val="en-US"/>
              </w:rPr>
            </w:pPr>
          </w:p>
        </w:tc>
      </w:tr>
      <w:tr w:rsidR="00203D16" w:rsidRPr="00203D16" w:rsidTr="00C47C96">
        <w:tc>
          <w:tcPr>
            <w:tcW w:w="2093" w:type="dxa"/>
          </w:tcPr>
          <w:p w:rsidR="00203D16" w:rsidRPr="00203D16" w:rsidRDefault="00AB5A4F" w:rsidP="00C47C96">
            <w:pPr>
              <w:rPr>
                <w:sz w:val="18"/>
                <w:lang w:val="en-US"/>
              </w:rPr>
            </w:pPr>
            <w:r>
              <w:rPr>
                <w:sz w:val="18"/>
                <w:lang w:val="en-US"/>
              </w:rPr>
              <w:t>N</w:t>
            </w:r>
            <w:r w:rsidR="00203D16" w:rsidRPr="00203D16">
              <w:rPr>
                <w:sz w:val="18"/>
                <w:lang w:val="en-US"/>
              </w:rPr>
              <w:t>ative</w:t>
            </w:r>
          </w:p>
        </w:tc>
        <w:tc>
          <w:tcPr>
            <w:tcW w:w="2268" w:type="dxa"/>
          </w:tcPr>
          <w:p w:rsidR="00203D16" w:rsidRPr="00203D16" w:rsidRDefault="00203D16"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203D16" w:rsidRPr="00203D16" w:rsidRDefault="00203D16" w:rsidP="00C47C96">
            <w:pPr>
              <w:rPr>
                <w:sz w:val="18"/>
                <w:lang w:val="en-US"/>
              </w:rPr>
            </w:pPr>
            <w:r w:rsidRPr="00203D16">
              <w:rPr>
                <w:sz w:val="18"/>
                <w:lang w:val="en-US"/>
              </w:rPr>
              <w:t>.081</w:t>
            </w:r>
          </w:p>
        </w:tc>
        <w:tc>
          <w:tcPr>
            <w:tcW w:w="1276" w:type="dxa"/>
          </w:tcPr>
          <w:p w:rsidR="00203D16" w:rsidRPr="00203D16" w:rsidRDefault="00203D16" w:rsidP="00C47C96">
            <w:pPr>
              <w:rPr>
                <w:sz w:val="18"/>
                <w:lang w:val="en-US"/>
              </w:rPr>
            </w:pPr>
            <w:r w:rsidRPr="00203D16">
              <w:rPr>
                <w:sz w:val="18"/>
                <w:lang w:val="en-US"/>
              </w:rPr>
              <w:t>.037</w:t>
            </w:r>
          </w:p>
        </w:tc>
        <w:tc>
          <w:tcPr>
            <w:tcW w:w="1276" w:type="dxa"/>
          </w:tcPr>
          <w:p w:rsidR="00203D16" w:rsidRPr="00203D16" w:rsidRDefault="00203D16" w:rsidP="00C47C96">
            <w:pPr>
              <w:rPr>
                <w:sz w:val="18"/>
                <w:lang w:val="en-US"/>
              </w:rPr>
            </w:pPr>
            <w:r w:rsidRPr="00203D16">
              <w:rPr>
                <w:sz w:val="18"/>
                <w:lang w:val="en-US"/>
              </w:rPr>
              <w:t>.204**</w:t>
            </w:r>
          </w:p>
        </w:tc>
        <w:tc>
          <w:tcPr>
            <w:tcW w:w="1341" w:type="dxa"/>
          </w:tcPr>
          <w:p w:rsidR="00203D16" w:rsidRPr="00203D16" w:rsidRDefault="00203D16" w:rsidP="00C47C96">
            <w:pPr>
              <w:rPr>
                <w:sz w:val="18"/>
                <w:lang w:val="en-US"/>
              </w:rPr>
            </w:pPr>
            <w:r w:rsidRPr="00203D16">
              <w:rPr>
                <w:sz w:val="18"/>
                <w:lang w:val="en-US"/>
              </w:rPr>
              <w:t>.105</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.293***</w:t>
            </w:r>
          </w:p>
        </w:tc>
        <w:tc>
          <w:tcPr>
            <w:tcW w:w="1276" w:type="dxa"/>
          </w:tcPr>
          <w:p w:rsidR="00203D16" w:rsidRPr="00203D16" w:rsidRDefault="00203D16" w:rsidP="00C47C96">
            <w:pPr>
              <w:rPr>
                <w:sz w:val="18"/>
                <w:lang w:val="en-US"/>
              </w:rPr>
            </w:pPr>
            <w:r w:rsidRPr="00203D16">
              <w:rPr>
                <w:sz w:val="18"/>
                <w:lang w:val="en-US"/>
              </w:rPr>
              <w:t>.134</w:t>
            </w:r>
          </w:p>
        </w:tc>
        <w:tc>
          <w:tcPr>
            <w:tcW w:w="1341" w:type="dxa"/>
          </w:tcPr>
          <w:p w:rsidR="00203D16" w:rsidRPr="00203D16" w:rsidRDefault="00203D16" w:rsidP="00C47C96">
            <w:pPr>
              <w:rPr>
                <w:sz w:val="18"/>
                <w:lang w:val="en-US"/>
              </w:rPr>
            </w:pPr>
            <w:r w:rsidRPr="00203D16">
              <w:rPr>
                <w:sz w:val="18"/>
                <w:lang w:val="en-US"/>
              </w:rPr>
              <w:t>.221**</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pStyle w:val="Geenafstand"/>
              <w:rPr>
                <w:b/>
                <w:bCs/>
                <w:sz w:val="18"/>
              </w:rPr>
            </w:pPr>
            <w:r w:rsidRPr="00203D16">
              <w:rPr>
                <w:b/>
                <w:bCs/>
                <w:sz w:val="18"/>
              </w:rPr>
              <w:t>Individual social capital</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-.152*</w:t>
            </w:r>
          </w:p>
        </w:tc>
        <w:tc>
          <w:tcPr>
            <w:tcW w:w="1341" w:type="dxa"/>
          </w:tcPr>
          <w:p w:rsidR="00203D16" w:rsidRPr="00203D16" w:rsidRDefault="00203D16" w:rsidP="00C47C96">
            <w:pPr>
              <w:rPr>
                <w:sz w:val="18"/>
                <w:lang w:val="en-US"/>
              </w:rPr>
            </w:pPr>
            <w:r w:rsidRPr="00203D16">
              <w:rPr>
                <w:sz w:val="18"/>
                <w:lang w:val="en-US"/>
              </w:rPr>
              <w:t>.171**</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341" w:type="dxa"/>
          </w:tcPr>
          <w:p w:rsidR="00203D16" w:rsidRPr="00203D16" w:rsidRDefault="00203D16" w:rsidP="00C47C96">
            <w:pPr>
              <w:rPr>
                <w:sz w:val="18"/>
                <w:lang w:val="en-US"/>
              </w:rPr>
            </w:pPr>
            <w:r w:rsidRPr="00203D16">
              <w:rPr>
                <w:sz w:val="18"/>
                <w:lang w:val="en-US"/>
              </w:rPr>
              <w:t>.032</w:t>
            </w:r>
          </w:p>
        </w:tc>
      </w:tr>
      <w:tr w:rsidR="00203D16" w:rsidRPr="00203D16" w:rsidTr="00C47C96">
        <w:tc>
          <w:tcPr>
            <w:tcW w:w="2093" w:type="dxa"/>
          </w:tcPr>
          <w:p w:rsidR="00203D16" w:rsidRPr="00203D16" w:rsidRDefault="00AB5A4F" w:rsidP="00C47C96">
            <w:pPr>
              <w:rPr>
                <w:sz w:val="18"/>
                <w:lang w:val="en-US"/>
              </w:rPr>
            </w:pPr>
            <w:r>
              <w:rPr>
                <w:sz w:val="18"/>
                <w:lang w:val="en-US"/>
              </w:rPr>
              <w:t>E</w:t>
            </w:r>
            <w:r w:rsidR="00203D16" w:rsidRPr="00203D16">
              <w:rPr>
                <w:sz w:val="18"/>
                <w:lang w:val="en-US"/>
              </w:rPr>
              <w:t>thnic</w:t>
            </w:r>
          </w:p>
        </w:tc>
        <w:tc>
          <w:tcPr>
            <w:tcW w:w="2268" w:type="dxa"/>
          </w:tcPr>
          <w:p w:rsidR="00203D16" w:rsidRPr="00203D16" w:rsidRDefault="00203D16"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203D16" w:rsidRPr="00203D16" w:rsidRDefault="00203D16" w:rsidP="00C47C96">
            <w:pPr>
              <w:rPr>
                <w:sz w:val="18"/>
                <w:lang w:val="en-US"/>
              </w:rPr>
            </w:pPr>
            <w:r w:rsidRPr="00203D16">
              <w:rPr>
                <w:sz w:val="18"/>
                <w:lang w:val="en-US"/>
              </w:rPr>
              <w:t>.018</w:t>
            </w:r>
          </w:p>
        </w:tc>
        <w:tc>
          <w:tcPr>
            <w:tcW w:w="1276" w:type="dxa"/>
          </w:tcPr>
          <w:p w:rsidR="00203D16" w:rsidRPr="00203D16" w:rsidRDefault="00203D16" w:rsidP="00C47C96">
            <w:pPr>
              <w:rPr>
                <w:sz w:val="18"/>
                <w:lang w:val="en-US"/>
              </w:rPr>
            </w:pPr>
            <w:r w:rsidRPr="00203D16">
              <w:rPr>
                <w:sz w:val="18"/>
                <w:lang w:val="en-US"/>
              </w:rPr>
              <w:t>-.021</w:t>
            </w:r>
          </w:p>
        </w:tc>
        <w:tc>
          <w:tcPr>
            <w:tcW w:w="1276" w:type="dxa"/>
          </w:tcPr>
          <w:p w:rsidR="00203D16" w:rsidRPr="00203D16" w:rsidRDefault="00203D16" w:rsidP="00C47C96">
            <w:pPr>
              <w:rPr>
                <w:sz w:val="18"/>
                <w:lang w:val="en-US"/>
              </w:rPr>
            </w:pPr>
            <w:r w:rsidRPr="00203D16">
              <w:rPr>
                <w:sz w:val="18"/>
                <w:lang w:val="en-US"/>
              </w:rPr>
              <w:t>.271***</w:t>
            </w:r>
          </w:p>
        </w:tc>
        <w:tc>
          <w:tcPr>
            <w:tcW w:w="1341" w:type="dxa"/>
          </w:tcPr>
          <w:p w:rsidR="00203D16" w:rsidRPr="00203D16" w:rsidRDefault="00203D16" w:rsidP="00C47C96">
            <w:pPr>
              <w:rPr>
                <w:sz w:val="18"/>
                <w:lang w:val="en-US"/>
              </w:rPr>
            </w:pPr>
            <w:r w:rsidRPr="00203D16">
              <w:rPr>
                <w:sz w:val="18"/>
                <w:lang w:val="en-US"/>
              </w:rPr>
              <w:t>.068</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.206**</w:t>
            </w:r>
          </w:p>
        </w:tc>
        <w:tc>
          <w:tcPr>
            <w:tcW w:w="1276" w:type="dxa"/>
          </w:tcPr>
          <w:p w:rsidR="00203D16" w:rsidRPr="00203D16" w:rsidRDefault="00203D16" w:rsidP="00C47C96">
            <w:pPr>
              <w:rPr>
                <w:sz w:val="18"/>
                <w:lang w:val="en-US"/>
              </w:rPr>
            </w:pPr>
            <w:r w:rsidRPr="00203D16">
              <w:rPr>
                <w:sz w:val="18"/>
                <w:lang w:val="en-US"/>
              </w:rPr>
              <w:t>.071</w:t>
            </w:r>
          </w:p>
        </w:tc>
        <w:tc>
          <w:tcPr>
            <w:tcW w:w="1341" w:type="dxa"/>
          </w:tcPr>
          <w:p w:rsidR="00203D16" w:rsidRPr="00203D16" w:rsidRDefault="00203D16" w:rsidP="00C47C96">
            <w:pPr>
              <w:rPr>
                <w:sz w:val="18"/>
                <w:lang w:val="en-US"/>
              </w:rPr>
            </w:pPr>
            <w:r w:rsidRPr="00203D16">
              <w:rPr>
                <w:sz w:val="18"/>
                <w:lang w:val="en-US"/>
              </w:rPr>
              <w:t>-.029</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pStyle w:val="Geenafstand"/>
              <w:rPr>
                <w:b/>
                <w:bCs/>
                <w:sz w:val="18"/>
              </w:rPr>
            </w:pPr>
            <w:r w:rsidRPr="00203D16">
              <w:rPr>
                <w:b/>
                <w:bCs/>
                <w:sz w:val="18"/>
              </w:rPr>
              <w:t>Individual social capital</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.023</w:t>
            </w:r>
          </w:p>
        </w:tc>
        <w:tc>
          <w:tcPr>
            <w:tcW w:w="1341" w:type="dxa"/>
          </w:tcPr>
          <w:p w:rsidR="00203D16" w:rsidRPr="00203D16" w:rsidRDefault="00203D16" w:rsidP="00C47C96">
            <w:pPr>
              <w:rPr>
                <w:sz w:val="18"/>
                <w:lang w:val="en-US"/>
              </w:rPr>
            </w:pPr>
            <w:r w:rsidRPr="00203D16">
              <w:rPr>
                <w:sz w:val="18"/>
                <w:lang w:val="en-US"/>
              </w:rPr>
              <w:t>.130</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341" w:type="dxa"/>
          </w:tcPr>
          <w:p w:rsidR="00203D16" w:rsidRPr="00203D16" w:rsidRDefault="00203D16" w:rsidP="00C47C96">
            <w:pPr>
              <w:rPr>
                <w:sz w:val="18"/>
                <w:lang w:val="en-US"/>
              </w:rPr>
            </w:pPr>
            <w:r w:rsidRPr="00203D16">
              <w:rPr>
                <w:sz w:val="18"/>
                <w:lang w:val="en-US"/>
              </w:rPr>
              <w:t>.000</w:t>
            </w:r>
          </w:p>
        </w:tc>
      </w:tr>
      <w:tr w:rsidR="00203D16" w:rsidRPr="00203D16" w:rsidTr="00C47C96">
        <w:tc>
          <w:tcPr>
            <w:tcW w:w="2093" w:type="dxa"/>
          </w:tcPr>
          <w:p w:rsidR="00203D16" w:rsidRPr="00203D16" w:rsidRDefault="0035076B" w:rsidP="00C47C96">
            <w:pPr>
              <w:rPr>
                <w:b/>
                <w:sz w:val="18"/>
                <w:lang w:val="en-US"/>
              </w:rPr>
            </w:pPr>
            <w:r>
              <w:rPr>
                <w:b/>
                <w:sz w:val="18"/>
                <w:lang w:val="en-US"/>
              </w:rPr>
              <w:t>Education</w:t>
            </w:r>
          </w:p>
        </w:tc>
        <w:tc>
          <w:tcPr>
            <w:tcW w:w="2268" w:type="dxa"/>
          </w:tcPr>
          <w:p w:rsidR="00203D16" w:rsidRPr="00203D16" w:rsidRDefault="00203D16" w:rsidP="00C47C96">
            <w:pPr>
              <w:rPr>
                <w:b/>
                <w:bCs/>
                <w:sz w:val="18"/>
              </w:rPr>
            </w:pPr>
          </w:p>
        </w:tc>
        <w:tc>
          <w:tcPr>
            <w:tcW w:w="1276"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p>
        </w:tc>
        <w:tc>
          <w:tcPr>
            <w:tcW w:w="1341" w:type="dxa"/>
          </w:tcPr>
          <w:p w:rsidR="00203D16" w:rsidRPr="00203D16" w:rsidRDefault="00203D16" w:rsidP="00C47C96">
            <w:pPr>
              <w:rPr>
                <w:sz w:val="18"/>
                <w:lang w:val="en-US"/>
              </w:rPr>
            </w:pPr>
          </w:p>
        </w:tc>
      </w:tr>
      <w:tr w:rsidR="00203D16" w:rsidRPr="00203D16" w:rsidTr="00C47C96">
        <w:tc>
          <w:tcPr>
            <w:tcW w:w="2093" w:type="dxa"/>
          </w:tcPr>
          <w:p w:rsidR="00203D16" w:rsidRPr="00203D16" w:rsidRDefault="00AB5A4F" w:rsidP="00C47C96">
            <w:pPr>
              <w:rPr>
                <w:sz w:val="18"/>
                <w:lang w:val="en-US"/>
              </w:rPr>
            </w:pPr>
            <w:r>
              <w:rPr>
                <w:sz w:val="18"/>
                <w:lang w:val="en-US"/>
              </w:rPr>
              <w:t>H</w:t>
            </w:r>
            <w:r w:rsidR="00203D16" w:rsidRPr="00203D16">
              <w:rPr>
                <w:sz w:val="18"/>
                <w:lang w:val="en-US"/>
              </w:rPr>
              <w:t>igh</w:t>
            </w:r>
          </w:p>
        </w:tc>
        <w:tc>
          <w:tcPr>
            <w:tcW w:w="2268" w:type="dxa"/>
          </w:tcPr>
          <w:p w:rsidR="00203D16" w:rsidRPr="00203D16" w:rsidRDefault="00203D16"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203D16" w:rsidRPr="00203D16" w:rsidRDefault="00203D16" w:rsidP="00C47C96">
            <w:pPr>
              <w:rPr>
                <w:sz w:val="18"/>
                <w:lang w:val="en-US"/>
              </w:rPr>
            </w:pPr>
            <w:r w:rsidRPr="00203D16">
              <w:rPr>
                <w:sz w:val="18"/>
                <w:lang w:val="en-US"/>
              </w:rPr>
              <w:t>.054</w:t>
            </w:r>
          </w:p>
        </w:tc>
        <w:tc>
          <w:tcPr>
            <w:tcW w:w="1276" w:type="dxa"/>
          </w:tcPr>
          <w:p w:rsidR="00203D16" w:rsidRPr="00203D16" w:rsidRDefault="00203D16" w:rsidP="00C47C96">
            <w:pPr>
              <w:rPr>
                <w:sz w:val="18"/>
                <w:lang w:val="en-US"/>
              </w:rPr>
            </w:pPr>
            <w:r w:rsidRPr="00203D16">
              <w:rPr>
                <w:sz w:val="18"/>
                <w:lang w:val="en-US"/>
              </w:rPr>
              <w:t>-.045</w:t>
            </w:r>
          </w:p>
        </w:tc>
        <w:tc>
          <w:tcPr>
            <w:tcW w:w="1276" w:type="dxa"/>
          </w:tcPr>
          <w:p w:rsidR="00203D16" w:rsidRPr="00203D16" w:rsidRDefault="00203D16" w:rsidP="00C47C96">
            <w:pPr>
              <w:rPr>
                <w:sz w:val="18"/>
                <w:lang w:val="en-US"/>
              </w:rPr>
            </w:pPr>
            <w:r w:rsidRPr="00203D16">
              <w:rPr>
                <w:sz w:val="18"/>
                <w:lang w:val="en-US"/>
              </w:rPr>
              <w:t>.155*</w:t>
            </w:r>
          </w:p>
        </w:tc>
        <w:tc>
          <w:tcPr>
            <w:tcW w:w="1341" w:type="dxa"/>
          </w:tcPr>
          <w:p w:rsidR="00203D16" w:rsidRPr="00203D16" w:rsidRDefault="00203D16" w:rsidP="00C47C96">
            <w:pPr>
              <w:rPr>
                <w:sz w:val="18"/>
                <w:lang w:val="en-US"/>
              </w:rPr>
            </w:pPr>
            <w:r w:rsidRPr="00203D16">
              <w:rPr>
                <w:sz w:val="18"/>
                <w:lang w:val="en-US"/>
              </w:rPr>
              <w:t>.085</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.174*</w:t>
            </w:r>
          </w:p>
        </w:tc>
        <w:tc>
          <w:tcPr>
            <w:tcW w:w="1276" w:type="dxa"/>
          </w:tcPr>
          <w:p w:rsidR="00203D16" w:rsidRPr="00203D16" w:rsidRDefault="00203D16" w:rsidP="00C47C96">
            <w:pPr>
              <w:rPr>
                <w:sz w:val="18"/>
                <w:lang w:val="en-US"/>
              </w:rPr>
            </w:pPr>
            <w:r w:rsidRPr="00203D16">
              <w:rPr>
                <w:sz w:val="18"/>
                <w:lang w:val="en-US"/>
              </w:rPr>
              <w:t>.134</w:t>
            </w:r>
          </w:p>
        </w:tc>
        <w:tc>
          <w:tcPr>
            <w:tcW w:w="1341" w:type="dxa"/>
          </w:tcPr>
          <w:p w:rsidR="00203D16" w:rsidRPr="00203D16" w:rsidRDefault="00203D16" w:rsidP="00C47C96">
            <w:pPr>
              <w:rPr>
                <w:sz w:val="18"/>
                <w:lang w:val="en-US"/>
              </w:rPr>
            </w:pPr>
            <w:r w:rsidRPr="00203D16">
              <w:rPr>
                <w:sz w:val="18"/>
                <w:lang w:val="en-US"/>
              </w:rPr>
              <w:t>.040</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pStyle w:val="Geenafstand"/>
              <w:rPr>
                <w:b/>
                <w:bCs/>
                <w:sz w:val="18"/>
              </w:rPr>
            </w:pPr>
            <w:r w:rsidRPr="00203D16">
              <w:rPr>
                <w:b/>
                <w:bCs/>
                <w:sz w:val="18"/>
              </w:rPr>
              <w:t>Individual social capital</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-.086</w:t>
            </w:r>
          </w:p>
        </w:tc>
        <w:tc>
          <w:tcPr>
            <w:tcW w:w="1341" w:type="dxa"/>
          </w:tcPr>
          <w:p w:rsidR="00203D16" w:rsidRPr="00203D16" w:rsidRDefault="00203D16" w:rsidP="00C47C96">
            <w:pPr>
              <w:rPr>
                <w:sz w:val="18"/>
                <w:lang w:val="en-US"/>
              </w:rPr>
            </w:pPr>
            <w:r w:rsidRPr="00203D16">
              <w:rPr>
                <w:sz w:val="18"/>
                <w:lang w:val="en-US"/>
              </w:rPr>
              <w:t>.221**</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341" w:type="dxa"/>
          </w:tcPr>
          <w:p w:rsidR="00203D16" w:rsidRPr="00203D16" w:rsidRDefault="00203D16" w:rsidP="00C47C96">
            <w:pPr>
              <w:rPr>
                <w:sz w:val="18"/>
                <w:lang w:val="en-US"/>
              </w:rPr>
            </w:pPr>
            <w:r w:rsidRPr="00203D16">
              <w:rPr>
                <w:sz w:val="18"/>
                <w:lang w:val="en-US"/>
              </w:rPr>
              <w:t>.034</w:t>
            </w:r>
          </w:p>
        </w:tc>
      </w:tr>
      <w:tr w:rsidR="00203D16" w:rsidRPr="00203D16" w:rsidTr="00C47C96">
        <w:tc>
          <w:tcPr>
            <w:tcW w:w="2093" w:type="dxa"/>
          </w:tcPr>
          <w:p w:rsidR="00203D16" w:rsidRPr="00203D16" w:rsidRDefault="00AB5A4F" w:rsidP="00C47C96">
            <w:pPr>
              <w:rPr>
                <w:sz w:val="18"/>
                <w:lang w:val="en-US"/>
              </w:rPr>
            </w:pPr>
            <w:r>
              <w:rPr>
                <w:sz w:val="18"/>
                <w:lang w:val="en-US"/>
              </w:rPr>
              <w:t>L</w:t>
            </w:r>
            <w:r w:rsidR="00203D16" w:rsidRPr="00203D16">
              <w:rPr>
                <w:sz w:val="18"/>
                <w:lang w:val="en-US"/>
              </w:rPr>
              <w:t>ow</w:t>
            </w:r>
          </w:p>
        </w:tc>
        <w:tc>
          <w:tcPr>
            <w:tcW w:w="2268" w:type="dxa"/>
          </w:tcPr>
          <w:p w:rsidR="00203D16" w:rsidRPr="00203D16" w:rsidRDefault="00203D16"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203D16" w:rsidRPr="00203D16" w:rsidRDefault="00203D16" w:rsidP="00C47C96">
            <w:pPr>
              <w:rPr>
                <w:sz w:val="18"/>
                <w:lang w:val="en-US"/>
              </w:rPr>
            </w:pPr>
            <w:r w:rsidRPr="00203D16">
              <w:rPr>
                <w:sz w:val="18"/>
                <w:lang w:val="en-US"/>
              </w:rPr>
              <w:t>.039</w:t>
            </w:r>
          </w:p>
        </w:tc>
        <w:tc>
          <w:tcPr>
            <w:tcW w:w="1276" w:type="dxa"/>
          </w:tcPr>
          <w:p w:rsidR="00203D16" w:rsidRPr="00203D16" w:rsidRDefault="00203D16" w:rsidP="00C47C96">
            <w:pPr>
              <w:rPr>
                <w:sz w:val="18"/>
                <w:lang w:val="en-US"/>
              </w:rPr>
            </w:pPr>
            <w:r w:rsidRPr="00203D16">
              <w:rPr>
                <w:sz w:val="18"/>
                <w:lang w:val="en-US"/>
              </w:rPr>
              <w:t>.043</w:t>
            </w:r>
          </w:p>
        </w:tc>
        <w:tc>
          <w:tcPr>
            <w:tcW w:w="1276" w:type="dxa"/>
          </w:tcPr>
          <w:p w:rsidR="00203D16" w:rsidRPr="00203D16" w:rsidRDefault="00203D16" w:rsidP="00C47C96">
            <w:pPr>
              <w:rPr>
                <w:sz w:val="18"/>
                <w:lang w:val="en-US"/>
              </w:rPr>
            </w:pPr>
            <w:r w:rsidRPr="00203D16">
              <w:rPr>
                <w:sz w:val="18"/>
                <w:lang w:val="en-US"/>
              </w:rPr>
              <w:t>.332**</w:t>
            </w:r>
          </w:p>
        </w:tc>
        <w:tc>
          <w:tcPr>
            <w:tcW w:w="1341" w:type="dxa"/>
          </w:tcPr>
          <w:p w:rsidR="00203D16" w:rsidRPr="00203D16" w:rsidRDefault="00203D16" w:rsidP="00C47C96">
            <w:pPr>
              <w:rPr>
                <w:sz w:val="18"/>
                <w:lang w:val="en-US"/>
              </w:rPr>
            </w:pPr>
            <w:r w:rsidRPr="00203D16">
              <w:rPr>
                <w:sz w:val="18"/>
                <w:lang w:val="en-US"/>
              </w:rPr>
              <w:t>.095</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.265***</w:t>
            </w:r>
          </w:p>
        </w:tc>
        <w:tc>
          <w:tcPr>
            <w:tcW w:w="1276" w:type="dxa"/>
          </w:tcPr>
          <w:p w:rsidR="00203D16" w:rsidRPr="00203D16" w:rsidRDefault="00203D16" w:rsidP="00C47C96">
            <w:pPr>
              <w:rPr>
                <w:sz w:val="18"/>
                <w:lang w:val="en-US"/>
              </w:rPr>
            </w:pPr>
            <w:r w:rsidRPr="00203D16">
              <w:rPr>
                <w:sz w:val="18"/>
                <w:lang w:val="en-US"/>
              </w:rPr>
              <w:t>.100</w:t>
            </w:r>
          </w:p>
        </w:tc>
        <w:tc>
          <w:tcPr>
            <w:tcW w:w="1341" w:type="dxa"/>
          </w:tcPr>
          <w:p w:rsidR="00203D16" w:rsidRPr="00203D16" w:rsidRDefault="00203D16" w:rsidP="00C47C96">
            <w:pPr>
              <w:rPr>
                <w:sz w:val="18"/>
                <w:lang w:val="en-US"/>
              </w:rPr>
            </w:pPr>
            <w:r w:rsidRPr="00203D16">
              <w:rPr>
                <w:sz w:val="18"/>
                <w:lang w:val="en-US"/>
              </w:rPr>
              <w:t>.138*</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pStyle w:val="Geenafstand"/>
              <w:rPr>
                <w:b/>
                <w:bCs/>
                <w:sz w:val="18"/>
              </w:rPr>
            </w:pPr>
            <w:r w:rsidRPr="00203D16">
              <w:rPr>
                <w:b/>
                <w:bCs/>
                <w:sz w:val="18"/>
              </w:rPr>
              <w:t>Individual social capital</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.039</w:t>
            </w:r>
          </w:p>
        </w:tc>
        <w:tc>
          <w:tcPr>
            <w:tcW w:w="1341" w:type="dxa"/>
          </w:tcPr>
          <w:p w:rsidR="00203D16" w:rsidRPr="00203D16" w:rsidRDefault="00203D16" w:rsidP="00C47C96">
            <w:pPr>
              <w:rPr>
                <w:sz w:val="18"/>
                <w:lang w:val="en-US"/>
              </w:rPr>
            </w:pPr>
            <w:r w:rsidRPr="00203D16">
              <w:rPr>
                <w:sz w:val="18"/>
                <w:lang w:val="en-US"/>
              </w:rPr>
              <w:t>.091</w:t>
            </w:r>
          </w:p>
        </w:tc>
      </w:tr>
      <w:tr w:rsidR="00203D16" w:rsidRPr="00203D16" w:rsidTr="00C47C96">
        <w:tc>
          <w:tcPr>
            <w:tcW w:w="2093" w:type="dxa"/>
          </w:tcPr>
          <w:p w:rsidR="00203D16" w:rsidRPr="00203D16" w:rsidRDefault="00203D16" w:rsidP="00C47C96">
            <w:pPr>
              <w:rPr>
                <w:sz w:val="18"/>
                <w:lang w:val="en-US"/>
              </w:rPr>
            </w:pPr>
          </w:p>
        </w:tc>
        <w:tc>
          <w:tcPr>
            <w:tcW w:w="2268"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276" w:type="dxa"/>
          </w:tcPr>
          <w:p w:rsidR="00203D16" w:rsidRPr="00203D16" w:rsidRDefault="00203D16" w:rsidP="00C47C96">
            <w:pPr>
              <w:rPr>
                <w:sz w:val="18"/>
                <w:lang w:val="en-US"/>
              </w:rPr>
            </w:pPr>
            <w:r w:rsidRPr="00203D16">
              <w:rPr>
                <w:sz w:val="18"/>
                <w:lang w:val="en-US"/>
              </w:rPr>
              <w:t>-</w:t>
            </w:r>
          </w:p>
        </w:tc>
        <w:tc>
          <w:tcPr>
            <w:tcW w:w="1341" w:type="dxa"/>
          </w:tcPr>
          <w:p w:rsidR="00203D16" w:rsidRPr="00203D16" w:rsidRDefault="00203D16" w:rsidP="00C47C96">
            <w:pPr>
              <w:rPr>
                <w:sz w:val="18"/>
                <w:lang w:val="en-US"/>
              </w:rPr>
            </w:pPr>
            <w:r w:rsidRPr="00203D16">
              <w:rPr>
                <w:sz w:val="18"/>
                <w:lang w:val="en-US"/>
              </w:rPr>
              <w:t>.037</w:t>
            </w:r>
          </w:p>
        </w:tc>
      </w:tr>
      <w:tr w:rsidR="00203D16" w:rsidRPr="00203D16" w:rsidTr="00C47C96">
        <w:tc>
          <w:tcPr>
            <w:tcW w:w="2093" w:type="dxa"/>
          </w:tcPr>
          <w:p w:rsidR="00203D16" w:rsidRPr="00203D16" w:rsidRDefault="00203D16" w:rsidP="00C47C96">
            <w:pPr>
              <w:rPr>
                <w:b/>
                <w:sz w:val="18"/>
                <w:lang w:val="en-US"/>
              </w:rPr>
            </w:pPr>
            <w:r w:rsidRPr="00203D16">
              <w:rPr>
                <w:b/>
                <w:sz w:val="18"/>
                <w:lang w:val="en-US"/>
              </w:rPr>
              <w:t>Age</w:t>
            </w:r>
          </w:p>
        </w:tc>
        <w:tc>
          <w:tcPr>
            <w:tcW w:w="2268" w:type="dxa"/>
          </w:tcPr>
          <w:p w:rsidR="00203D16" w:rsidRPr="00203D16" w:rsidRDefault="00203D16" w:rsidP="00C47C96">
            <w:pPr>
              <w:rPr>
                <w:b/>
                <w:bCs/>
                <w:sz w:val="18"/>
              </w:rPr>
            </w:pPr>
          </w:p>
        </w:tc>
        <w:tc>
          <w:tcPr>
            <w:tcW w:w="1276"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p>
        </w:tc>
        <w:tc>
          <w:tcPr>
            <w:tcW w:w="1276" w:type="dxa"/>
          </w:tcPr>
          <w:p w:rsidR="00203D16" w:rsidRPr="00203D16" w:rsidRDefault="00203D16" w:rsidP="00C47C96">
            <w:pPr>
              <w:rPr>
                <w:sz w:val="18"/>
                <w:lang w:val="en-US"/>
              </w:rPr>
            </w:pPr>
          </w:p>
        </w:tc>
        <w:tc>
          <w:tcPr>
            <w:tcW w:w="1341" w:type="dxa"/>
          </w:tcPr>
          <w:p w:rsidR="00203D16" w:rsidRPr="00203D16" w:rsidRDefault="00203D16" w:rsidP="00C47C96">
            <w:pPr>
              <w:rPr>
                <w:sz w:val="18"/>
                <w:lang w:val="en-US"/>
              </w:rPr>
            </w:pPr>
          </w:p>
        </w:tc>
      </w:tr>
      <w:tr w:rsidR="00203D16" w:rsidRPr="00203D16" w:rsidTr="00C47C96">
        <w:tc>
          <w:tcPr>
            <w:tcW w:w="2093" w:type="dxa"/>
          </w:tcPr>
          <w:p w:rsidR="00203D16" w:rsidRPr="00203D16" w:rsidRDefault="00203D16" w:rsidP="00C47C96">
            <w:pPr>
              <w:rPr>
                <w:sz w:val="18"/>
                <w:lang w:val="en-US"/>
              </w:rPr>
            </w:pPr>
            <w:r w:rsidRPr="00203D16">
              <w:rPr>
                <w:sz w:val="18"/>
                <w:lang w:val="en-US"/>
              </w:rPr>
              <w:t>Young adults (18-37)</w:t>
            </w:r>
          </w:p>
        </w:tc>
        <w:tc>
          <w:tcPr>
            <w:tcW w:w="2268" w:type="dxa"/>
          </w:tcPr>
          <w:p w:rsidR="00203D16" w:rsidRPr="00203D16" w:rsidRDefault="00203D16"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203D16" w:rsidRPr="00203D16" w:rsidRDefault="00337190" w:rsidP="00C47C96">
            <w:pPr>
              <w:rPr>
                <w:sz w:val="18"/>
                <w:lang w:val="en-US"/>
              </w:rPr>
            </w:pPr>
            <w:r>
              <w:rPr>
                <w:sz w:val="18"/>
                <w:lang w:val="en-US"/>
              </w:rPr>
              <w:t>.039</w:t>
            </w:r>
          </w:p>
        </w:tc>
        <w:tc>
          <w:tcPr>
            <w:tcW w:w="1276" w:type="dxa"/>
          </w:tcPr>
          <w:p w:rsidR="00203D16" w:rsidRPr="00203D16" w:rsidRDefault="00337190" w:rsidP="00C47C96">
            <w:pPr>
              <w:rPr>
                <w:sz w:val="18"/>
                <w:lang w:val="en-US"/>
              </w:rPr>
            </w:pPr>
            <w:r>
              <w:rPr>
                <w:sz w:val="18"/>
                <w:lang w:val="en-US"/>
              </w:rPr>
              <w:t>-.117</w:t>
            </w:r>
          </w:p>
        </w:tc>
        <w:tc>
          <w:tcPr>
            <w:tcW w:w="1276" w:type="dxa"/>
          </w:tcPr>
          <w:p w:rsidR="00203D16" w:rsidRPr="00203D16" w:rsidRDefault="00337190" w:rsidP="00C47C96">
            <w:pPr>
              <w:rPr>
                <w:sz w:val="18"/>
                <w:lang w:val="en-US"/>
              </w:rPr>
            </w:pPr>
            <w:r>
              <w:rPr>
                <w:sz w:val="18"/>
                <w:lang w:val="en-US"/>
              </w:rPr>
              <w:t>.255***</w:t>
            </w:r>
          </w:p>
        </w:tc>
        <w:tc>
          <w:tcPr>
            <w:tcW w:w="1341" w:type="dxa"/>
          </w:tcPr>
          <w:p w:rsidR="00203D16" w:rsidRPr="00203D16" w:rsidRDefault="00337190" w:rsidP="00C47C96">
            <w:pPr>
              <w:rPr>
                <w:sz w:val="18"/>
                <w:lang w:val="en-US"/>
              </w:rPr>
            </w:pPr>
            <w:r>
              <w:rPr>
                <w:sz w:val="18"/>
                <w:lang w:val="en-US"/>
              </w:rPr>
              <w:t>.009</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337190" w:rsidP="00C47C96">
            <w:pPr>
              <w:rPr>
                <w:sz w:val="18"/>
                <w:lang w:val="en-US"/>
              </w:rPr>
            </w:pPr>
            <w:r>
              <w:rPr>
                <w:sz w:val="18"/>
                <w:lang w:val="en-US"/>
              </w:rPr>
              <w:t>.184**</w:t>
            </w:r>
          </w:p>
        </w:tc>
        <w:tc>
          <w:tcPr>
            <w:tcW w:w="1276" w:type="dxa"/>
          </w:tcPr>
          <w:p w:rsidR="00E1756B" w:rsidRPr="00203D16" w:rsidRDefault="00337190" w:rsidP="00C47C96">
            <w:pPr>
              <w:rPr>
                <w:sz w:val="18"/>
                <w:lang w:val="en-US"/>
              </w:rPr>
            </w:pPr>
            <w:r>
              <w:rPr>
                <w:sz w:val="18"/>
                <w:lang w:val="en-US"/>
              </w:rPr>
              <w:t>.048</w:t>
            </w:r>
          </w:p>
        </w:tc>
        <w:tc>
          <w:tcPr>
            <w:tcW w:w="1341" w:type="dxa"/>
          </w:tcPr>
          <w:p w:rsidR="00E1756B" w:rsidRPr="00203D16" w:rsidRDefault="00337190" w:rsidP="00C47C96">
            <w:pPr>
              <w:rPr>
                <w:sz w:val="18"/>
                <w:lang w:val="en-US"/>
              </w:rPr>
            </w:pPr>
            <w:r>
              <w:rPr>
                <w:sz w:val="18"/>
                <w:lang w:val="en-US"/>
              </w:rPr>
              <w:t>.094</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Individual social capital</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337190" w:rsidP="00C47C96">
            <w:pPr>
              <w:rPr>
                <w:sz w:val="18"/>
                <w:lang w:val="en-US"/>
              </w:rPr>
            </w:pPr>
            <w:r>
              <w:rPr>
                <w:sz w:val="18"/>
                <w:lang w:val="en-US"/>
              </w:rPr>
              <w:t>-.146*</w:t>
            </w:r>
          </w:p>
        </w:tc>
        <w:tc>
          <w:tcPr>
            <w:tcW w:w="1341" w:type="dxa"/>
          </w:tcPr>
          <w:p w:rsidR="00E1756B" w:rsidRPr="00203D16" w:rsidRDefault="00337190" w:rsidP="00C47C96">
            <w:pPr>
              <w:rPr>
                <w:sz w:val="18"/>
                <w:lang w:val="en-US"/>
              </w:rPr>
            </w:pPr>
            <w:r>
              <w:rPr>
                <w:sz w:val="18"/>
                <w:lang w:val="en-US"/>
              </w:rPr>
              <w:t>.122</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341" w:type="dxa"/>
          </w:tcPr>
          <w:p w:rsidR="00E1756B" w:rsidRPr="00203D16" w:rsidRDefault="00337190" w:rsidP="00C47C96">
            <w:pPr>
              <w:rPr>
                <w:sz w:val="18"/>
                <w:lang w:val="en-US"/>
              </w:rPr>
            </w:pPr>
            <w:r>
              <w:rPr>
                <w:sz w:val="18"/>
                <w:lang w:val="en-US"/>
              </w:rPr>
              <w:t>-.056</w:t>
            </w:r>
          </w:p>
        </w:tc>
      </w:tr>
      <w:tr w:rsidR="00E1756B" w:rsidRPr="00203D16" w:rsidTr="00C47C96">
        <w:tc>
          <w:tcPr>
            <w:tcW w:w="2093" w:type="dxa"/>
          </w:tcPr>
          <w:p w:rsidR="00E1756B" w:rsidRPr="00203D16" w:rsidRDefault="00E1756B" w:rsidP="00C47C96">
            <w:pPr>
              <w:rPr>
                <w:sz w:val="18"/>
                <w:lang w:val="en-US"/>
              </w:rPr>
            </w:pPr>
            <w:r w:rsidRPr="00203D16">
              <w:rPr>
                <w:sz w:val="18"/>
                <w:lang w:val="en-US"/>
              </w:rPr>
              <w:t>Older adults (38-56)</w:t>
            </w:r>
          </w:p>
        </w:tc>
        <w:tc>
          <w:tcPr>
            <w:tcW w:w="2268" w:type="dxa"/>
          </w:tcPr>
          <w:p w:rsidR="00E1756B" w:rsidRPr="00203D16" w:rsidRDefault="00E1756B"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E1756B" w:rsidRPr="00203D16" w:rsidRDefault="00337190" w:rsidP="00C47C96">
            <w:pPr>
              <w:rPr>
                <w:sz w:val="18"/>
                <w:lang w:val="en-US"/>
              </w:rPr>
            </w:pPr>
            <w:r>
              <w:rPr>
                <w:sz w:val="18"/>
                <w:lang w:val="en-US"/>
              </w:rPr>
              <w:t>.088</w:t>
            </w:r>
          </w:p>
        </w:tc>
        <w:tc>
          <w:tcPr>
            <w:tcW w:w="1276" w:type="dxa"/>
          </w:tcPr>
          <w:p w:rsidR="00E1756B" w:rsidRPr="00203D16" w:rsidRDefault="00337190" w:rsidP="00C47C96">
            <w:pPr>
              <w:rPr>
                <w:sz w:val="18"/>
                <w:lang w:val="en-US"/>
              </w:rPr>
            </w:pPr>
            <w:r>
              <w:rPr>
                <w:sz w:val="18"/>
                <w:lang w:val="en-US"/>
              </w:rPr>
              <w:t>.143*</w:t>
            </w:r>
          </w:p>
        </w:tc>
        <w:tc>
          <w:tcPr>
            <w:tcW w:w="1276" w:type="dxa"/>
          </w:tcPr>
          <w:p w:rsidR="00E1756B" w:rsidRPr="00203D16" w:rsidRDefault="00337190" w:rsidP="00C47C96">
            <w:pPr>
              <w:rPr>
                <w:sz w:val="18"/>
                <w:lang w:val="en-US"/>
              </w:rPr>
            </w:pPr>
            <w:r>
              <w:rPr>
                <w:sz w:val="18"/>
                <w:lang w:val="en-US"/>
              </w:rPr>
              <w:t>.184**</w:t>
            </w:r>
          </w:p>
        </w:tc>
        <w:tc>
          <w:tcPr>
            <w:tcW w:w="1341" w:type="dxa"/>
          </w:tcPr>
          <w:p w:rsidR="00337190" w:rsidRPr="00203D16" w:rsidRDefault="00337190" w:rsidP="00C47C96">
            <w:pPr>
              <w:rPr>
                <w:sz w:val="18"/>
                <w:lang w:val="en-US"/>
              </w:rPr>
            </w:pPr>
            <w:r>
              <w:rPr>
                <w:sz w:val="18"/>
                <w:lang w:val="en-US"/>
              </w:rPr>
              <w:t>.177**</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337190" w:rsidP="00C47C96">
            <w:pPr>
              <w:rPr>
                <w:sz w:val="18"/>
                <w:lang w:val="en-US"/>
              </w:rPr>
            </w:pPr>
            <w:r>
              <w:rPr>
                <w:sz w:val="18"/>
                <w:lang w:val="en-US"/>
              </w:rPr>
              <w:t>.333***</w:t>
            </w:r>
          </w:p>
        </w:tc>
        <w:tc>
          <w:tcPr>
            <w:tcW w:w="1276" w:type="dxa"/>
          </w:tcPr>
          <w:p w:rsidR="00E1756B" w:rsidRPr="00203D16" w:rsidRDefault="00337190" w:rsidP="00C47C96">
            <w:pPr>
              <w:rPr>
                <w:sz w:val="18"/>
                <w:lang w:val="en-US"/>
              </w:rPr>
            </w:pPr>
            <w:r>
              <w:rPr>
                <w:sz w:val="18"/>
                <w:lang w:val="en-US"/>
              </w:rPr>
              <w:t>.137</w:t>
            </w:r>
          </w:p>
        </w:tc>
        <w:tc>
          <w:tcPr>
            <w:tcW w:w="1341" w:type="dxa"/>
          </w:tcPr>
          <w:p w:rsidR="00E1756B" w:rsidRPr="00203D16" w:rsidRDefault="00337190" w:rsidP="00C47C96">
            <w:pPr>
              <w:rPr>
                <w:sz w:val="18"/>
                <w:lang w:val="en-US"/>
              </w:rPr>
            </w:pPr>
            <w:r>
              <w:rPr>
                <w:sz w:val="18"/>
                <w:lang w:val="en-US"/>
              </w:rPr>
              <w:t>.113</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Individual social capital</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337190" w:rsidP="00C47C96">
            <w:pPr>
              <w:rPr>
                <w:sz w:val="18"/>
                <w:lang w:val="en-US"/>
              </w:rPr>
            </w:pPr>
            <w:r>
              <w:rPr>
                <w:sz w:val="18"/>
                <w:lang w:val="en-US"/>
              </w:rPr>
              <w:t>-.045</w:t>
            </w:r>
          </w:p>
        </w:tc>
        <w:tc>
          <w:tcPr>
            <w:tcW w:w="1341" w:type="dxa"/>
          </w:tcPr>
          <w:p w:rsidR="00E1756B" w:rsidRPr="00203D16" w:rsidRDefault="00337190" w:rsidP="00C47C96">
            <w:pPr>
              <w:rPr>
                <w:sz w:val="18"/>
                <w:lang w:val="en-US"/>
              </w:rPr>
            </w:pPr>
            <w:r>
              <w:rPr>
                <w:sz w:val="18"/>
                <w:lang w:val="en-US"/>
              </w:rPr>
              <w:t>.172*</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Physical Activity</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341" w:type="dxa"/>
          </w:tcPr>
          <w:p w:rsidR="00E1756B" w:rsidRPr="00203D16" w:rsidRDefault="00337190" w:rsidP="00C47C96">
            <w:pPr>
              <w:rPr>
                <w:sz w:val="18"/>
                <w:lang w:val="en-US"/>
              </w:rPr>
            </w:pPr>
            <w:r>
              <w:rPr>
                <w:sz w:val="18"/>
                <w:lang w:val="en-US"/>
              </w:rPr>
              <w:t>.056</w:t>
            </w:r>
          </w:p>
        </w:tc>
      </w:tr>
      <w:tr w:rsidR="00E1756B" w:rsidRPr="00203D16" w:rsidTr="00C47C96">
        <w:tc>
          <w:tcPr>
            <w:tcW w:w="2093" w:type="dxa"/>
          </w:tcPr>
          <w:p w:rsidR="00E1756B" w:rsidRPr="00203D16" w:rsidRDefault="00E1756B" w:rsidP="00C47C96">
            <w:pPr>
              <w:rPr>
                <w:b/>
                <w:sz w:val="18"/>
                <w:lang w:val="en-US"/>
              </w:rPr>
            </w:pPr>
            <w:r w:rsidRPr="00203D16">
              <w:rPr>
                <w:b/>
                <w:sz w:val="18"/>
                <w:lang w:val="en-US"/>
              </w:rPr>
              <w:t>Tenancy</w:t>
            </w:r>
          </w:p>
        </w:tc>
        <w:tc>
          <w:tcPr>
            <w:tcW w:w="2268" w:type="dxa"/>
          </w:tcPr>
          <w:p w:rsidR="00E1756B" w:rsidRPr="00203D16" w:rsidRDefault="00E1756B" w:rsidP="00C47C96">
            <w:pPr>
              <w:rPr>
                <w:b/>
                <w:bCs/>
                <w:sz w:val="18"/>
              </w:rPr>
            </w:pPr>
          </w:p>
        </w:tc>
        <w:tc>
          <w:tcPr>
            <w:tcW w:w="1276" w:type="dxa"/>
          </w:tcPr>
          <w:p w:rsidR="00E1756B" w:rsidRPr="00203D16" w:rsidRDefault="00E1756B" w:rsidP="00C47C96">
            <w:pPr>
              <w:rPr>
                <w:sz w:val="18"/>
                <w:lang w:val="en-US"/>
              </w:rPr>
            </w:pPr>
          </w:p>
        </w:tc>
        <w:tc>
          <w:tcPr>
            <w:tcW w:w="1276" w:type="dxa"/>
          </w:tcPr>
          <w:p w:rsidR="00E1756B" w:rsidRPr="00203D16" w:rsidRDefault="00E1756B" w:rsidP="00C47C96">
            <w:pPr>
              <w:rPr>
                <w:sz w:val="18"/>
                <w:lang w:val="en-US"/>
              </w:rPr>
            </w:pPr>
          </w:p>
        </w:tc>
        <w:tc>
          <w:tcPr>
            <w:tcW w:w="1276" w:type="dxa"/>
          </w:tcPr>
          <w:p w:rsidR="00E1756B" w:rsidRPr="00203D16" w:rsidRDefault="00E1756B" w:rsidP="00C47C96">
            <w:pPr>
              <w:rPr>
                <w:sz w:val="18"/>
                <w:lang w:val="en-US"/>
              </w:rPr>
            </w:pPr>
          </w:p>
        </w:tc>
        <w:tc>
          <w:tcPr>
            <w:tcW w:w="1341" w:type="dxa"/>
          </w:tcPr>
          <w:p w:rsidR="00E1756B" w:rsidRPr="00203D16" w:rsidRDefault="00E1756B" w:rsidP="00C47C96">
            <w:pPr>
              <w:rPr>
                <w:sz w:val="18"/>
                <w:lang w:val="en-US"/>
              </w:rPr>
            </w:pPr>
          </w:p>
        </w:tc>
      </w:tr>
      <w:tr w:rsidR="00E1756B" w:rsidRPr="00203D16" w:rsidTr="00C47C96">
        <w:tc>
          <w:tcPr>
            <w:tcW w:w="2093" w:type="dxa"/>
          </w:tcPr>
          <w:p w:rsidR="00E1756B" w:rsidRPr="00203D16" w:rsidRDefault="00E1756B" w:rsidP="00C47C96">
            <w:pPr>
              <w:rPr>
                <w:sz w:val="18"/>
                <w:lang w:val="en-US"/>
              </w:rPr>
            </w:pPr>
            <w:r w:rsidRPr="00203D16">
              <w:rPr>
                <w:sz w:val="18"/>
                <w:lang w:val="en-US"/>
              </w:rPr>
              <w:t>Owner</w:t>
            </w:r>
          </w:p>
        </w:tc>
        <w:tc>
          <w:tcPr>
            <w:tcW w:w="2268" w:type="dxa"/>
          </w:tcPr>
          <w:p w:rsidR="00E1756B" w:rsidRPr="00203D16" w:rsidRDefault="00E1756B"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E1756B" w:rsidRPr="00203D16" w:rsidRDefault="000A29F5" w:rsidP="00C47C96">
            <w:pPr>
              <w:rPr>
                <w:sz w:val="18"/>
                <w:lang w:val="en-US"/>
              </w:rPr>
            </w:pPr>
            <w:r>
              <w:rPr>
                <w:sz w:val="18"/>
                <w:lang w:val="en-US"/>
              </w:rPr>
              <w:t>.045</w:t>
            </w:r>
          </w:p>
        </w:tc>
        <w:tc>
          <w:tcPr>
            <w:tcW w:w="1276" w:type="dxa"/>
          </w:tcPr>
          <w:p w:rsidR="00E1756B" w:rsidRPr="00203D16" w:rsidRDefault="000A29F5" w:rsidP="00C47C96">
            <w:pPr>
              <w:rPr>
                <w:sz w:val="18"/>
                <w:lang w:val="en-US"/>
              </w:rPr>
            </w:pPr>
            <w:r>
              <w:rPr>
                <w:sz w:val="18"/>
                <w:lang w:val="en-US"/>
              </w:rPr>
              <w:t>-.058</w:t>
            </w:r>
          </w:p>
        </w:tc>
        <w:tc>
          <w:tcPr>
            <w:tcW w:w="1276" w:type="dxa"/>
          </w:tcPr>
          <w:p w:rsidR="00E1756B" w:rsidRPr="00203D16" w:rsidRDefault="000A29F5" w:rsidP="00C47C96">
            <w:pPr>
              <w:rPr>
                <w:sz w:val="18"/>
                <w:lang w:val="en-US"/>
              </w:rPr>
            </w:pPr>
            <w:r>
              <w:rPr>
                <w:sz w:val="18"/>
                <w:lang w:val="en-US"/>
              </w:rPr>
              <w:t>.215***</w:t>
            </w:r>
          </w:p>
        </w:tc>
        <w:tc>
          <w:tcPr>
            <w:tcW w:w="1341" w:type="dxa"/>
          </w:tcPr>
          <w:p w:rsidR="00E1756B" w:rsidRPr="00203D16" w:rsidRDefault="000A29F5" w:rsidP="00C47C96">
            <w:pPr>
              <w:rPr>
                <w:sz w:val="18"/>
                <w:lang w:val="en-US"/>
              </w:rPr>
            </w:pPr>
            <w:r>
              <w:rPr>
                <w:sz w:val="18"/>
                <w:lang w:val="en-US"/>
              </w:rPr>
              <w:t>.099</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0A29F5" w:rsidP="00C47C96">
            <w:pPr>
              <w:rPr>
                <w:sz w:val="18"/>
                <w:lang w:val="en-US"/>
              </w:rPr>
            </w:pPr>
            <w:r>
              <w:rPr>
                <w:sz w:val="18"/>
                <w:lang w:val="en-US"/>
              </w:rPr>
              <w:t>.180**</w:t>
            </w:r>
          </w:p>
        </w:tc>
        <w:tc>
          <w:tcPr>
            <w:tcW w:w="1276" w:type="dxa"/>
          </w:tcPr>
          <w:p w:rsidR="00E1756B" w:rsidRPr="00203D16" w:rsidRDefault="000A29F5" w:rsidP="00C47C96">
            <w:pPr>
              <w:rPr>
                <w:sz w:val="18"/>
                <w:lang w:val="en-US"/>
              </w:rPr>
            </w:pPr>
            <w:r>
              <w:rPr>
                <w:sz w:val="18"/>
                <w:lang w:val="en-US"/>
              </w:rPr>
              <w:t>.121*</w:t>
            </w:r>
          </w:p>
        </w:tc>
        <w:tc>
          <w:tcPr>
            <w:tcW w:w="1341" w:type="dxa"/>
          </w:tcPr>
          <w:p w:rsidR="00E1756B" w:rsidRPr="00203D16" w:rsidRDefault="000A29F5" w:rsidP="00C47C96">
            <w:pPr>
              <w:rPr>
                <w:sz w:val="18"/>
                <w:lang w:val="en-US"/>
              </w:rPr>
            </w:pPr>
            <w:r>
              <w:rPr>
                <w:sz w:val="18"/>
                <w:lang w:val="en-US"/>
              </w:rPr>
              <w:t>.095</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Individual social capital</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0A29F5" w:rsidP="00C47C96">
            <w:pPr>
              <w:rPr>
                <w:sz w:val="18"/>
                <w:lang w:val="en-US"/>
              </w:rPr>
            </w:pPr>
            <w:r>
              <w:rPr>
                <w:sz w:val="18"/>
                <w:lang w:val="en-US"/>
              </w:rPr>
              <w:t>-.120*</w:t>
            </w:r>
          </w:p>
        </w:tc>
        <w:tc>
          <w:tcPr>
            <w:tcW w:w="1341" w:type="dxa"/>
          </w:tcPr>
          <w:p w:rsidR="00E1756B" w:rsidRPr="00203D16" w:rsidRDefault="000A29F5" w:rsidP="00C47C96">
            <w:pPr>
              <w:rPr>
                <w:sz w:val="18"/>
                <w:lang w:val="en-US"/>
              </w:rPr>
            </w:pPr>
            <w:r>
              <w:rPr>
                <w:sz w:val="18"/>
                <w:lang w:val="en-US"/>
              </w:rPr>
              <w:t>.166**</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341" w:type="dxa"/>
          </w:tcPr>
          <w:p w:rsidR="00E1756B" w:rsidRPr="00203D16" w:rsidRDefault="000A29F5" w:rsidP="00C47C96">
            <w:pPr>
              <w:rPr>
                <w:sz w:val="18"/>
                <w:lang w:val="en-US"/>
              </w:rPr>
            </w:pPr>
            <w:r>
              <w:rPr>
                <w:sz w:val="18"/>
                <w:lang w:val="en-US"/>
              </w:rPr>
              <w:t>.020</w:t>
            </w:r>
          </w:p>
        </w:tc>
      </w:tr>
      <w:tr w:rsidR="00E1756B" w:rsidRPr="00203D16" w:rsidTr="00C47C96">
        <w:tc>
          <w:tcPr>
            <w:tcW w:w="2093" w:type="dxa"/>
          </w:tcPr>
          <w:p w:rsidR="00E1756B" w:rsidRPr="00203D16" w:rsidRDefault="00E1756B" w:rsidP="00C47C96">
            <w:pPr>
              <w:rPr>
                <w:sz w:val="18"/>
                <w:lang w:val="en-US"/>
              </w:rPr>
            </w:pPr>
            <w:r w:rsidRPr="00203D16">
              <w:rPr>
                <w:sz w:val="18"/>
                <w:lang w:val="en-US"/>
              </w:rPr>
              <w:t>No owner</w:t>
            </w:r>
          </w:p>
        </w:tc>
        <w:tc>
          <w:tcPr>
            <w:tcW w:w="2268" w:type="dxa"/>
          </w:tcPr>
          <w:p w:rsidR="00E1756B" w:rsidRPr="00203D16" w:rsidRDefault="00E1756B"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E1756B" w:rsidRPr="00203D16" w:rsidRDefault="000A29F5" w:rsidP="00C47C96">
            <w:pPr>
              <w:rPr>
                <w:sz w:val="18"/>
                <w:lang w:val="en-US"/>
              </w:rPr>
            </w:pPr>
            <w:r>
              <w:rPr>
                <w:sz w:val="18"/>
                <w:lang w:val="en-US"/>
              </w:rPr>
              <w:t>.066</w:t>
            </w:r>
          </w:p>
        </w:tc>
        <w:tc>
          <w:tcPr>
            <w:tcW w:w="1276" w:type="dxa"/>
          </w:tcPr>
          <w:p w:rsidR="00E1756B" w:rsidRPr="00203D16" w:rsidRDefault="000A29F5" w:rsidP="00C47C96">
            <w:pPr>
              <w:rPr>
                <w:sz w:val="18"/>
                <w:lang w:val="en-US"/>
              </w:rPr>
            </w:pPr>
            <w:r>
              <w:rPr>
                <w:sz w:val="18"/>
                <w:lang w:val="en-US"/>
              </w:rPr>
              <w:t>.132</w:t>
            </w:r>
          </w:p>
        </w:tc>
        <w:tc>
          <w:tcPr>
            <w:tcW w:w="1276" w:type="dxa"/>
          </w:tcPr>
          <w:p w:rsidR="00E1756B" w:rsidRPr="00203D16" w:rsidRDefault="000A29F5" w:rsidP="00C47C96">
            <w:pPr>
              <w:rPr>
                <w:sz w:val="18"/>
                <w:lang w:val="en-US"/>
              </w:rPr>
            </w:pPr>
            <w:r>
              <w:rPr>
                <w:sz w:val="18"/>
                <w:lang w:val="en-US"/>
              </w:rPr>
              <w:t>.240**</w:t>
            </w:r>
          </w:p>
        </w:tc>
        <w:tc>
          <w:tcPr>
            <w:tcW w:w="1341" w:type="dxa"/>
          </w:tcPr>
          <w:p w:rsidR="00E1756B" w:rsidRPr="00203D16" w:rsidRDefault="000A29F5" w:rsidP="00C47C96">
            <w:pPr>
              <w:rPr>
                <w:sz w:val="18"/>
                <w:lang w:val="en-US"/>
              </w:rPr>
            </w:pPr>
            <w:r>
              <w:rPr>
                <w:sz w:val="18"/>
                <w:lang w:val="en-US"/>
              </w:rPr>
              <w:t>.095</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0A29F5" w:rsidP="00C47C96">
            <w:pPr>
              <w:rPr>
                <w:sz w:val="18"/>
                <w:lang w:val="en-US"/>
              </w:rPr>
            </w:pPr>
            <w:r>
              <w:rPr>
                <w:sz w:val="18"/>
                <w:lang w:val="en-US"/>
              </w:rPr>
              <w:t>.313***</w:t>
            </w:r>
          </w:p>
        </w:tc>
        <w:tc>
          <w:tcPr>
            <w:tcW w:w="1276" w:type="dxa"/>
          </w:tcPr>
          <w:p w:rsidR="00E1756B" w:rsidRPr="00203D16" w:rsidRDefault="000A29F5" w:rsidP="00C47C96">
            <w:pPr>
              <w:rPr>
                <w:sz w:val="18"/>
                <w:lang w:val="en-US"/>
              </w:rPr>
            </w:pPr>
            <w:r>
              <w:rPr>
                <w:sz w:val="18"/>
                <w:lang w:val="en-US"/>
              </w:rPr>
              <w:t>.047</w:t>
            </w:r>
          </w:p>
        </w:tc>
        <w:tc>
          <w:tcPr>
            <w:tcW w:w="1341" w:type="dxa"/>
          </w:tcPr>
          <w:p w:rsidR="00E1756B" w:rsidRPr="00203D16" w:rsidRDefault="000A29F5" w:rsidP="00C47C96">
            <w:pPr>
              <w:rPr>
                <w:sz w:val="18"/>
                <w:lang w:val="en-US"/>
              </w:rPr>
            </w:pPr>
            <w:r>
              <w:rPr>
                <w:sz w:val="18"/>
                <w:lang w:val="en-US"/>
              </w:rPr>
              <w:t>.075</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Individual social capital</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0A29F5" w:rsidP="00C47C96">
            <w:pPr>
              <w:rPr>
                <w:sz w:val="18"/>
                <w:lang w:val="en-US"/>
              </w:rPr>
            </w:pPr>
            <w:r>
              <w:rPr>
                <w:sz w:val="18"/>
                <w:lang w:val="en-US"/>
              </w:rPr>
              <w:t>.023</w:t>
            </w:r>
          </w:p>
        </w:tc>
        <w:tc>
          <w:tcPr>
            <w:tcW w:w="1341" w:type="dxa"/>
          </w:tcPr>
          <w:p w:rsidR="00E1756B" w:rsidRPr="00203D16" w:rsidRDefault="000A29F5" w:rsidP="00C47C96">
            <w:pPr>
              <w:rPr>
                <w:sz w:val="18"/>
                <w:lang w:val="en-US"/>
              </w:rPr>
            </w:pPr>
            <w:r>
              <w:rPr>
                <w:sz w:val="18"/>
                <w:lang w:val="en-US"/>
              </w:rPr>
              <w:t>.138</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Physical Activity</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341" w:type="dxa"/>
          </w:tcPr>
          <w:p w:rsidR="00E1756B" w:rsidRPr="00203D16" w:rsidRDefault="000A29F5" w:rsidP="00C47C96">
            <w:pPr>
              <w:rPr>
                <w:sz w:val="18"/>
                <w:lang w:val="en-US"/>
              </w:rPr>
            </w:pPr>
            <w:r>
              <w:rPr>
                <w:sz w:val="18"/>
                <w:lang w:val="en-US"/>
              </w:rPr>
              <w:t>.024</w:t>
            </w:r>
          </w:p>
        </w:tc>
      </w:tr>
      <w:tr w:rsidR="00E1756B" w:rsidRPr="00203D16" w:rsidTr="00C47C96">
        <w:tc>
          <w:tcPr>
            <w:tcW w:w="2093" w:type="dxa"/>
          </w:tcPr>
          <w:p w:rsidR="00E1756B" w:rsidRPr="00203D16" w:rsidRDefault="00E1756B" w:rsidP="00C47C96">
            <w:pPr>
              <w:rPr>
                <w:b/>
                <w:sz w:val="18"/>
                <w:lang w:val="en-US"/>
              </w:rPr>
            </w:pPr>
            <w:r w:rsidRPr="00203D16">
              <w:rPr>
                <w:b/>
                <w:sz w:val="18"/>
                <w:lang w:val="en-US"/>
              </w:rPr>
              <w:t>Civil Status</w:t>
            </w:r>
          </w:p>
        </w:tc>
        <w:tc>
          <w:tcPr>
            <w:tcW w:w="2268" w:type="dxa"/>
          </w:tcPr>
          <w:p w:rsidR="00E1756B" w:rsidRPr="00203D16" w:rsidRDefault="00E1756B" w:rsidP="00C47C96">
            <w:pPr>
              <w:rPr>
                <w:b/>
                <w:bCs/>
                <w:sz w:val="18"/>
              </w:rPr>
            </w:pPr>
          </w:p>
        </w:tc>
        <w:tc>
          <w:tcPr>
            <w:tcW w:w="1276" w:type="dxa"/>
          </w:tcPr>
          <w:p w:rsidR="00E1756B" w:rsidRPr="00203D16" w:rsidRDefault="00E1756B" w:rsidP="00C47C96">
            <w:pPr>
              <w:rPr>
                <w:sz w:val="18"/>
                <w:lang w:val="en-US"/>
              </w:rPr>
            </w:pPr>
          </w:p>
        </w:tc>
        <w:tc>
          <w:tcPr>
            <w:tcW w:w="1276" w:type="dxa"/>
          </w:tcPr>
          <w:p w:rsidR="00E1756B" w:rsidRPr="00203D16" w:rsidRDefault="00E1756B" w:rsidP="00C47C96">
            <w:pPr>
              <w:rPr>
                <w:sz w:val="18"/>
                <w:lang w:val="en-US"/>
              </w:rPr>
            </w:pPr>
          </w:p>
        </w:tc>
        <w:tc>
          <w:tcPr>
            <w:tcW w:w="1276" w:type="dxa"/>
          </w:tcPr>
          <w:p w:rsidR="00E1756B" w:rsidRPr="00203D16" w:rsidRDefault="00E1756B" w:rsidP="00C47C96">
            <w:pPr>
              <w:rPr>
                <w:sz w:val="18"/>
                <w:lang w:val="en-US"/>
              </w:rPr>
            </w:pPr>
          </w:p>
        </w:tc>
        <w:tc>
          <w:tcPr>
            <w:tcW w:w="1341" w:type="dxa"/>
          </w:tcPr>
          <w:p w:rsidR="00E1756B" w:rsidRPr="00203D16" w:rsidRDefault="00E1756B" w:rsidP="00C47C96">
            <w:pPr>
              <w:rPr>
                <w:sz w:val="18"/>
                <w:lang w:val="en-US"/>
              </w:rPr>
            </w:pPr>
          </w:p>
        </w:tc>
      </w:tr>
      <w:tr w:rsidR="00E1756B" w:rsidRPr="00203D16" w:rsidTr="00C47C96">
        <w:tc>
          <w:tcPr>
            <w:tcW w:w="2093" w:type="dxa"/>
          </w:tcPr>
          <w:p w:rsidR="00E1756B" w:rsidRPr="00203D16" w:rsidRDefault="00E1756B" w:rsidP="00C47C96">
            <w:pPr>
              <w:rPr>
                <w:sz w:val="18"/>
                <w:lang w:val="en-US"/>
              </w:rPr>
            </w:pPr>
            <w:r w:rsidRPr="00203D16">
              <w:rPr>
                <w:sz w:val="18"/>
                <w:lang w:val="en-US"/>
              </w:rPr>
              <w:t>Married / stable partner</w:t>
            </w:r>
          </w:p>
        </w:tc>
        <w:tc>
          <w:tcPr>
            <w:tcW w:w="2268" w:type="dxa"/>
          </w:tcPr>
          <w:p w:rsidR="00E1756B" w:rsidRPr="00203D16" w:rsidRDefault="00E1756B"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E1756B" w:rsidRPr="00203D16" w:rsidRDefault="0035076B" w:rsidP="00C47C96">
            <w:pPr>
              <w:rPr>
                <w:sz w:val="18"/>
                <w:lang w:val="en-US"/>
              </w:rPr>
            </w:pPr>
            <w:r>
              <w:rPr>
                <w:sz w:val="18"/>
                <w:lang w:val="en-US"/>
              </w:rPr>
              <w:t>.096</w:t>
            </w:r>
          </w:p>
        </w:tc>
        <w:tc>
          <w:tcPr>
            <w:tcW w:w="1276" w:type="dxa"/>
          </w:tcPr>
          <w:p w:rsidR="00E1756B" w:rsidRPr="00203D16" w:rsidRDefault="00E1756B" w:rsidP="00C47C96">
            <w:pPr>
              <w:rPr>
                <w:sz w:val="18"/>
                <w:lang w:val="en-US"/>
              </w:rPr>
            </w:pPr>
            <w:r>
              <w:rPr>
                <w:sz w:val="18"/>
                <w:lang w:val="en-US"/>
              </w:rPr>
              <w:t>-.011</w:t>
            </w:r>
          </w:p>
        </w:tc>
        <w:tc>
          <w:tcPr>
            <w:tcW w:w="1276" w:type="dxa"/>
          </w:tcPr>
          <w:p w:rsidR="00E1756B" w:rsidRPr="00203D16" w:rsidRDefault="00E1756B" w:rsidP="00C47C96">
            <w:pPr>
              <w:rPr>
                <w:sz w:val="18"/>
                <w:lang w:val="en-US"/>
              </w:rPr>
            </w:pPr>
            <w:r>
              <w:rPr>
                <w:sz w:val="18"/>
                <w:lang w:val="en-US"/>
              </w:rPr>
              <w:t>.168**</w:t>
            </w:r>
          </w:p>
        </w:tc>
        <w:tc>
          <w:tcPr>
            <w:tcW w:w="1341" w:type="dxa"/>
          </w:tcPr>
          <w:p w:rsidR="00E1756B" w:rsidRPr="00203D16" w:rsidRDefault="00E1756B" w:rsidP="00C47C96">
            <w:pPr>
              <w:rPr>
                <w:sz w:val="18"/>
                <w:lang w:val="en-US"/>
              </w:rPr>
            </w:pPr>
            <w:r>
              <w:rPr>
                <w:sz w:val="18"/>
                <w:lang w:val="en-US"/>
              </w:rPr>
              <w:t>.079</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35076B" w:rsidP="00C47C96">
            <w:pPr>
              <w:rPr>
                <w:sz w:val="18"/>
                <w:lang w:val="en-US"/>
              </w:rPr>
            </w:pPr>
            <w:r>
              <w:rPr>
                <w:sz w:val="18"/>
                <w:lang w:val="en-US"/>
              </w:rPr>
              <w:t>.265***</w:t>
            </w:r>
          </w:p>
        </w:tc>
        <w:tc>
          <w:tcPr>
            <w:tcW w:w="1276" w:type="dxa"/>
          </w:tcPr>
          <w:p w:rsidR="00E1756B" w:rsidRPr="00203D16" w:rsidRDefault="00E1756B" w:rsidP="00C47C96">
            <w:pPr>
              <w:rPr>
                <w:sz w:val="18"/>
                <w:lang w:val="en-US"/>
              </w:rPr>
            </w:pPr>
            <w:r>
              <w:rPr>
                <w:sz w:val="18"/>
                <w:lang w:val="en-US"/>
              </w:rPr>
              <w:t>.119*</w:t>
            </w:r>
          </w:p>
        </w:tc>
        <w:tc>
          <w:tcPr>
            <w:tcW w:w="1341" w:type="dxa"/>
          </w:tcPr>
          <w:p w:rsidR="00E1756B" w:rsidRPr="00203D16" w:rsidRDefault="00E1756B" w:rsidP="00C47C96">
            <w:pPr>
              <w:rPr>
                <w:sz w:val="18"/>
                <w:lang w:val="en-US"/>
              </w:rPr>
            </w:pPr>
            <w:r>
              <w:rPr>
                <w:sz w:val="18"/>
                <w:lang w:val="en-US"/>
              </w:rPr>
              <w:t>.084</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Individual social capital</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-.106</w:t>
            </w:r>
          </w:p>
        </w:tc>
        <w:tc>
          <w:tcPr>
            <w:tcW w:w="1341" w:type="dxa"/>
          </w:tcPr>
          <w:p w:rsidR="00E1756B" w:rsidRPr="00203D16" w:rsidRDefault="00E1756B" w:rsidP="00C47C96">
            <w:pPr>
              <w:rPr>
                <w:sz w:val="18"/>
                <w:lang w:val="en-US"/>
              </w:rPr>
            </w:pPr>
            <w:r>
              <w:rPr>
                <w:sz w:val="18"/>
                <w:lang w:val="en-US"/>
              </w:rPr>
              <w:t>.189**</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Physical</w:t>
            </w:r>
            <w:proofErr w:type="spellEnd"/>
            <w:r w:rsidRPr="00203D16">
              <w:rPr>
                <w:b/>
                <w:bCs/>
                <w:sz w:val="18"/>
              </w:rPr>
              <w:t xml:space="preserve"> </w:t>
            </w:r>
            <w:proofErr w:type="spellStart"/>
            <w:r w:rsidRPr="00203D16">
              <w:rPr>
                <w:b/>
                <w:bCs/>
                <w:sz w:val="18"/>
              </w:rPr>
              <w:t>Activity</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341" w:type="dxa"/>
          </w:tcPr>
          <w:p w:rsidR="00E1756B" w:rsidRPr="00203D16" w:rsidRDefault="00E1756B" w:rsidP="00C47C96">
            <w:pPr>
              <w:rPr>
                <w:sz w:val="18"/>
                <w:lang w:val="en-US"/>
              </w:rPr>
            </w:pPr>
            <w:r>
              <w:rPr>
                <w:sz w:val="18"/>
                <w:lang w:val="en-US"/>
              </w:rPr>
              <w:t>.002</w:t>
            </w:r>
          </w:p>
        </w:tc>
      </w:tr>
      <w:tr w:rsidR="00E1756B" w:rsidRPr="00203D16" w:rsidTr="00C47C96">
        <w:tc>
          <w:tcPr>
            <w:tcW w:w="2093" w:type="dxa"/>
          </w:tcPr>
          <w:p w:rsidR="00E1756B" w:rsidRPr="00203D16" w:rsidRDefault="00E1756B" w:rsidP="00C47C96">
            <w:pPr>
              <w:rPr>
                <w:sz w:val="18"/>
                <w:lang w:val="en-US"/>
              </w:rPr>
            </w:pPr>
            <w:r w:rsidRPr="00203D16">
              <w:rPr>
                <w:sz w:val="18"/>
                <w:lang w:val="en-US"/>
              </w:rPr>
              <w:t>Single</w:t>
            </w:r>
          </w:p>
        </w:tc>
        <w:tc>
          <w:tcPr>
            <w:tcW w:w="2268" w:type="dxa"/>
          </w:tcPr>
          <w:p w:rsidR="00E1756B" w:rsidRPr="00203D16" w:rsidRDefault="00E1756B" w:rsidP="00C47C96">
            <w:pPr>
              <w:rPr>
                <w:sz w:val="18"/>
                <w:lang w:val="en-US"/>
              </w:rPr>
            </w:pPr>
            <w:r w:rsidRPr="00203D16">
              <w:rPr>
                <w:b/>
                <w:bCs/>
                <w:sz w:val="18"/>
              </w:rPr>
              <w:t xml:space="preserve">Sport </w:t>
            </w:r>
            <w:proofErr w:type="spellStart"/>
            <w:r w:rsidRPr="00203D16">
              <w:rPr>
                <w:b/>
                <w:bCs/>
                <w:sz w:val="18"/>
              </w:rPr>
              <w:t>Participation</w:t>
            </w:r>
            <w:proofErr w:type="spellEnd"/>
          </w:p>
        </w:tc>
        <w:tc>
          <w:tcPr>
            <w:tcW w:w="1276" w:type="dxa"/>
          </w:tcPr>
          <w:p w:rsidR="00E1756B" w:rsidRPr="00203D16" w:rsidRDefault="0035076B" w:rsidP="00C47C96">
            <w:pPr>
              <w:rPr>
                <w:sz w:val="18"/>
                <w:lang w:val="en-US"/>
              </w:rPr>
            </w:pPr>
            <w:r>
              <w:rPr>
                <w:sz w:val="18"/>
                <w:lang w:val="en-US"/>
              </w:rPr>
              <w:t>-.019</w:t>
            </w:r>
          </w:p>
        </w:tc>
        <w:tc>
          <w:tcPr>
            <w:tcW w:w="1276" w:type="dxa"/>
          </w:tcPr>
          <w:p w:rsidR="00E1756B" w:rsidRPr="00203D16" w:rsidRDefault="0035076B" w:rsidP="00C47C96">
            <w:pPr>
              <w:rPr>
                <w:sz w:val="18"/>
                <w:lang w:val="en-US"/>
              </w:rPr>
            </w:pPr>
            <w:r>
              <w:rPr>
                <w:sz w:val="18"/>
                <w:lang w:val="en-US"/>
              </w:rPr>
              <w:t>.095</w:t>
            </w:r>
          </w:p>
        </w:tc>
        <w:tc>
          <w:tcPr>
            <w:tcW w:w="1276" w:type="dxa"/>
          </w:tcPr>
          <w:p w:rsidR="00E1756B" w:rsidRPr="00203D16" w:rsidRDefault="00E1756B" w:rsidP="00C47C96">
            <w:pPr>
              <w:rPr>
                <w:sz w:val="18"/>
                <w:lang w:val="en-US"/>
              </w:rPr>
            </w:pPr>
            <w:r>
              <w:rPr>
                <w:sz w:val="18"/>
                <w:lang w:val="en-US"/>
              </w:rPr>
              <w:t>.373***</w:t>
            </w:r>
          </w:p>
        </w:tc>
        <w:tc>
          <w:tcPr>
            <w:tcW w:w="1341" w:type="dxa"/>
          </w:tcPr>
          <w:p w:rsidR="00E1756B" w:rsidRPr="00203D16" w:rsidRDefault="00E1756B" w:rsidP="00C47C96">
            <w:pPr>
              <w:rPr>
                <w:sz w:val="18"/>
                <w:lang w:val="en-US"/>
              </w:rPr>
            </w:pPr>
            <w:r>
              <w:rPr>
                <w:sz w:val="18"/>
                <w:lang w:val="en-US"/>
              </w:rPr>
              <w:t>.129</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rPr>
                <w:sz w:val="18"/>
                <w:lang w:val="en-US"/>
              </w:rPr>
            </w:pPr>
            <w:proofErr w:type="spellStart"/>
            <w:r w:rsidRPr="00203D16">
              <w:rPr>
                <w:b/>
                <w:bCs/>
                <w:sz w:val="18"/>
              </w:rPr>
              <w:t>Community</w:t>
            </w:r>
            <w:proofErr w:type="spellEnd"/>
            <w:r w:rsidRPr="00203D16">
              <w:rPr>
                <w:b/>
                <w:bCs/>
                <w:sz w:val="18"/>
              </w:rPr>
              <w:t xml:space="preserve"> </w:t>
            </w:r>
            <w:proofErr w:type="spellStart"/>
            <w:r w:rsidRPr="00203D16">
              <w:rPr>
                <w:b/>
                <w:bCs/>
                <w:sz w:val="18"/>
              </w:rPr>
              <w:t>Social</w:t>
            </w:r>
            <w:proofErr w:type="spellEnd"/>
            <w:r w:rsidRPr="00203D16">
              <w:rPr>
                <w:b/>
                <w:bCs/>
                <w:sz w:val="18"/>
              </w:rPr>
              <w:t xml:space="preserve"> </w:t>
            </w:r>
            <w:proofErr w:type="spellStart"/>
            <w:r w:rsidRPr="00203D16">
              <w:rPr>
                <w:b/>
                <w:bCs/>
                <w:sz w:val="18"/>
              </w:rPr>
              <w:t>Capital</w:t>
            </w:r>
            <w:proofErr w:type="spellEnd"/>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35076B" w:rsidP="00C47C96">
            <w:pPr>
              <w:rPr>
                <w:sz w:val="18"/>
                <w:lang w:val="en-US"/>
              </w:rPr>
            </w:pPr>
            <w:r>
              <w:rPr>
                <w:sz w:val="18"/>
                <w:lang w:val="en-US"/>
              </w:rPr>
              <w:t>.247**</w:t>
            </w:r>
          </w:p>
        </w:tc>
        <w:tc>
          <w:tcPr>
            <w:tcW w:w="1276" w:type="dxa"/>
          </w:tcPr>
          <w:p w:rsidR="00E1756B" w:rsidRPr="00203D16" w:rsidRDefault="00E1756B" w:rsidP="00C47C96">
            <w:pPr>
              <w:rPr>
                <w:sz w:val="18"/>
                <w:lang w:val="en-US"/>
              </w:rPr>
            </w:pPr>
            <w:r>
              <w:rPr>
                <w:sz w:val="18"/>
                <w:lang w:val="en-US"/>
              </w:rPr>
              <w:t>.071</w:t>
            </w:r>
          </w:p>
        </w:tc>
        <w:tc>
          <w:tcPr>
            <w:tcW w:w="1341" w:type="dxa"/>
          </w:tcPr>
          <w:p w:rsidR="00E1756B" w:rsidRPr="00203D16" w:rsidRDefault="00E1756B" w:rsidP="00C47C96">
            <w:pPr>
              <w:rPr>
                <w:sz w:val="18"/>
                <w:lang w:val="en-US"/>
              </w:rPr>
            </w:pPr>
            <w:r>
              <w:rPr>
                <w:sz w:val="18"/>
                <w:lang w:val="en-US"/>
              </w:rPr>
              <w:t>-099</w:t>
            </w:r>
          </w:p>
        </w:tc>
      </w:tr>
      <w:tr w:rsidR="00E1756B" w:rsidRPr="00203D16" w:rsidTr="00C47C96">
        <w:tc>
          <w:tcPr>
            <w:tcW w:w="2093" w:type="dxa"/>
          </w:tcPr>
          <w:p w:rsidR="00E1756B" w:rsidRPr="00203D16" w:rsidRDefault="00E1756B" w:rsidP="00C47C96">
            <w:pPr>
              <w:rPr>
                <w:sz w:val="18"/>
                <w:lang w:val="en-US"/>
              </w:rPr>
            </w:pPr>
          </w:p>
        </w:tc>
        <w:tc>
          <w:tcPr>
            <w:tcW w:w="2268" w:type="dxa"/>
          </w:tcPr>
          <w:p w:rsidR="00E1756B" w:rsidRPr="00203D16" w:rsidRDefault="00E1756B" w:rsidP="00C47C96">
            <w:pPr>
              <w:pStyle w:val="Geenafstand"/>
              <w:rPr>
                <w:b/>
                <w:bCs/>
                <w:sz w:val="18"/>
              </w:rPr>
            </w:pPr>
            <w:r w:rsidRPr="00203D16">
              <w:rPr>
                <w:b/>
                <w:bCs/>
                <w:sz w:val="18"/>
              </w:rPr>
              <w:t>Individual social capital</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w:t>
            </w:r>
          </w:p>
        </w:tc>
        <w:tc>
          <w:tcPr>
            <w:tcW w:w="1276" w:type="dxa"/>
          </w:tcPr>
          <w:p w:rsidR="00E1756B" w:rsidRPr="00203D16" w:rsidRDefault="00E1756B" w:rsidP="00C47C96">
            <w:pPr>
              <w:rPr>
                <w:sz w:val="18"/>
                <w:lang w:val="en-US"/>
              </w:rPr>
            </w:pPr>
            <w:r>
              <w:rPr>
                <w:sz w:val="18"/>
                <w:lang w:val="en-US"/>
              </w:rPr>
              <w:t>-.024</w:t>
            </w:r>
          </w:p>
        </w:tc>
        <w:tc>
          <w:tcPr>
            <w:tcW w:w="1341" w:type="dxa"/>
          </w:tcPr>
          <w:p w:rsidR="00E1756B" w:rsidRPr="00203D16" w:rsidRDefault="00E1756B" w:rsidP="00C47C96">
            <w:pPr>
              <w:rPr>
                <w:sz w:val="18"/>
                <w:lang w:val="en-US"/>
              </w:rPr>
            </w:pPr>
            <w:r>
              <w:rPr>
                <w:sz w:val="18"/>
                <w:lang w:val="en-US"/>
              </w:rPr>
              <w:t>.112</w:t>
            </w:r>
          </w:p>
        </w:tc>
      </w:tr>
      <w:tr w:rsidR="00E1756B" w:rsidRPr="00203D16" w:rsidTr="00C47C96">
        <w:tc>
          <w:tcPr>
            <w:tcW w:w="2093" w:type="dxa"/>
            <w:tcBorders>
              <w:bottom w:val="single" w:sz="12" w:space="0" w:color="auto"/>
            </w:tcBorders>
          </w:tcPr>
          <w:p w:rsidR="00E1756B" w:rsidRPr="00203D16" w:rsidRDefault="00E1756B" w:rsidP="00C47C96">
            <w:pPr>
              <w:rPr>
                <w:sz w:val="18"/>
                <w:lang w:val="en-US"/>
              </w:rPr>
            </w:pPr>
          </w:p>
        </w:tc>
        <w:tc>
          <w:tcPr>
            <w:tcW w:w="2268" w:type="dxa"/>
            <w:tcBorders>
              <w:bottom w:val="single" w:sz="12" w:space="0" w:color="auto"/>
            </w:tcBorders>
          </w:tcPr>
          <w:p w:rsidR="00E1756B" w:rsidRPr="00203D16" w:rsidRDefault="00E1756B" w:rsidP="00C47C96">
            <w:pPr>
              <w:pStyle w:val="Geenafstand"/>
              <w:rPr>
                <w:b/>
                <w:bCs/>
                <w:sz w:val="18"/>
              </w:rPr>
            </w:pPr>
            <w:r w:rsidRPr="00203D16">
              <w:rPr>
                <w:b/>
                <w:bCs/>
                <w:sz w:val="18"/>
              </w:rPr>
              <w:t>Physical Activity</w:t>
            </w:r>
          </w:p>
        </w:tc>
        <w:tc>
          <w:tcPr>
            <w:tcW w:w="1276" w:type="dxa"/>
            <w:tcBorders>
              <w:bottom w:val="single" w:sz="12" w:space="0" w:color="auto"/>
            </w:tcBorders>
          </w:tcPr>
          <w:p w:rsidR="00E1756B" w:rsidRPr="00203D16" w:rsidRDefault="00E1756B" w:rsidP="00C47C96">
            <w:pPr>
              <w:rPr>
                <w:sz w:val="18"/>
                <w:lang w:val="en-US"/>
              </w:rPr>
            </w:pPr>
            <w:r>
              <w:rPr>
                <w:sz w:val="18"/>
                <w:lang w:val="en-US"/>
              </w:rPr>
              <w:t>-</w:t>
            </w:r>
          </w:p>
        </w:tc>
        <w:tc>
          <w:tcPr>
            <w:tcW w:w="1276" w:type="dxa"/>
            <w:tcBorders>
              <w:bottom w:val="single" w:sz="12" w:space="0" w:color="auto"/>
            </w:tcBorders>
          </w:tcPr>
          <w:p w:rsidR="00E1756B" w:rsidRPr="00203D16" w:rsidRDefault="00E1756B" w:rsidP="00C47C96">
            <w:pPr>
              <w:rPr>
                <w:sz w:val="18"/>
                <w:lang w:val="en-US"/>
              </w:rPr>
            </w:pPr>
            <w:r>
              <w:rPr>
                <w:sz w:val="18"/>
                <w:lang w:val="en-US"/>
              </w:rPr>
              <w:t>-</w:t>
            </w:r>
          </w:p>
        </w:tc>
        <w:tc>
          <w:tcPr>
            <w:tcW w:w="1276" w:type="dxa"/>
            <w:tcBorders>
              <w:bottom w:val="single" w:sz="12" w:space="0" w:color="auto"/>
            </w:tcBorders>
          </w:tcPr>
          <w:p w:rsidR="00E1756B" w:rsidRPr="00203D16" w:rsidRDefault="00E1756B" w:rsidP="00C47C96">
            <w:pPr>
              <w:rPr>
                <w:sz w:val="18"/>
                <w:lang w:val="en-US"/>
              </w:rPr>
            </w:pPr>
            <w:r>
              <w:rPr>
                <w:sz w:val="18"/>
                <w:lang w:val="en-US"/>
              </w:rPr>
              <w:t>-</w:t>
            </w:r>
          </w:p>
        </w:tc>
        <w:tc>
          <w:tcPr>
            <w:tcW w:w="1341" w:type="dxa"/>
            <w:tcBorders>
              <w:bottom w:val="single" w:sz="12" w:space="0" w:color="auto"/>
            </w:tcBorders>
          </w:tcPr>
          <w:p w:rsidR="00E1756B" w:rsidRDefault="00E1756B" w:rsidP="00C47C96">
            <w:pPr>
              <w:rPr>
                <w:sz w:val="18"/>
                <w:lang w:val="en-US"/>
              </w:rPr>
            </w:pPr>
            <w:r>
              <w:rPr>
                <w:sz w:val="18"/>
                <w:lang w:val="en-US"/>
              </w:rPr>
              <w:t>.084</w:t>
            </w:r>
          </w:p>
        </w:tc>
      </w:tr>
    </w:tbl>
    <w:p w:rsidR="00203D16" w:rsidRPr="008B330D" w:rsidRDefault="00203D16">
      <w:pPr>
        <w:rPr>
          <w:lang w:val="en-US"/>
        </w:rPr>
      </w:pPr>
    </w:p>
    <w:sectPr w:rsidR="00203D16" w:rsidRPr="008B330D" w:rsidSect="00203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BC3D8D"/>
    <w:rsid w:val="00085F14"/>
    <w:rsid w:val="000A29F5"/>
    <w:rsid w:val="0011429D"/>
    <w:rsid w:val="001374F8"/>
    <w:rsid w:val="00142CF4"/>
    <w:rsid w:val="00145C29"/>
    <w:rsid w:val="00162F53"/>
    <w:rsid w:val="001C59C2"/>
    <w:rsid w:val="001F1F5B"/>
    <w:rsid w:val="00203D16"/>
    <w:rsid w:val="002A75EC"/>
    <w:rsid w:val="002B73FD"/>
    <w:rsid w:val="002C45EA"/>
    <w:rsid w:val="00337190"/>
    <w:rsid w:val="0035076B"/>
    <w:rsid w:val="003675B5"/>
    <w:rsid w:val="004632DB"/>
    <w:rsid w:val="004A52D7"/>
    <w:rsid w:val="005120F0"/>
    <w:rsid w:val="006D72EF"/>
    <w:rsid w:val="00710158"/>
    <w:rsid w:val="00725154"/>
    <w:rsid w:val="007D48D2"/>
    <w:rsid w:val="008162ED"/>
    <w:rsid w:val="00851F23"/>
    <w:rsid w:val="008B330D"/>
    <w:rsid w:val="008B5F62"/>
    <w:rsid w:val="009535A1"/>
    <w:rsid w:val="00970B64"/>
    <w:rsid w:val="009930A8"/>
    <w:rsid w:val="009C3A15"/>
    <w:rsid w:val="009D584D"/>
    <w:rsid w:val="00A914EF"/>
    <w:rsid w:val="00AB5A4F"/>
    <w:rsid w:val="00AC0122"/>
    <w:rsid w:val="00AE4024"/>
    <w:rsid w:val="00BB0356"/>
    <w:rsid w:val="00BB4732"/>
    <w:rsid w:val="00BC3D8D"/>
    <w:rsid w:val="00BC6CDD"/>
    <w:rsid w:val="00C47C96"/>
    <w:rsid w:val="00C522E2"/>
    <w:rsid w:val="00C52BFE"/>
    <w:rsid w:val="00C73B5D"/>
    <w:rsid w:val="00D54A0A"/>
    <w:rsid w:val="00DA3309"/>
    <w:rsid w:val="00E17255"/>
    <w:rsid w:val="00E1756B"/>
    <w:rsid w:val="00E40334"/>
    <w:rsid w:val="00EE2E80"/>
    <w:rsid w:val="00F26825"/>
    <w:rsid w:val="00F4558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2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3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DA3309"/>
    <w:pPr>
      <w:spacing w:after="0"/>
      <w:jc w:val="both"/>
    </w:pPr>
    <w:rPr>
      <w:rFonts w:eastAsiaTheme="minorEastAsia"/>
      <w:lang w:val="en-US" w:eastAsia="nl-BE"/>
    </w:rPr>
  </w:style>
  <w:style w:type="character" w:styleId="Verwijzingopmerking">
    <w:name w:val="annotation reference"/>
    <w:basedOn w:val="Standaardalinea-lettertype"/>
    <w:uiPriority w:val="99"/>
    <w:semiHidden/>
    <w:unhideWhenUsed/>
    <w:rsid w:val="00AB5A4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2213</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DICT</dc:creator>
  <cp:lastModifiedBy>DICT</cp:lastModifiedBy>
  <cp:revision>3</cp:revision>
  <dcterms:created xsi:type="dcterms:W3CDTF">2015-09-16T00:47:00Z</dcterms:created>
  <dcterms:modified xsi:type="dcterms:W3CDTF">2015-09-16T00:52:00Z</dcterms:modified>
</cp:coreProperties>
</file>