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AC" w:rsidRPr="00665917" w:rsidRDefault="00265EAC" w:rsidP="00265EAC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665917">
        <w:rPr>
          <w:rFonts w:ascii="Arial" w:hAnsi="Arial" w:cs="Arial"/>
          <w:b/>
          <w:color w:val="000000" w:themeColor="text1"/>
        </w:rPr>
        <w:t xml:space="preserve">S2 Table. Results of screening spiked plasma samples with </w:t>
      </w:r>
      <w:r w:rsidRPr="00120E82">
        <w:rPr>
          <w:rFonts w:ascii="Arial" w:hAnsi="Arial" w:cs="Arial"/>
          <w:b/>
          <w:color w:val="000000" w:themeColor="text1"/>
        </w:rPr>
        <w:t>inactivated whole DENV1-4 with real-time RT-PCR and RT-RPA assays.</w:t>
      </w:r>
    </w:p>
    <w:p w:rsidR="00265EAC" w:rsidRDefault="00265EAC" w:rsidP="00265EAC">
      <w:pPr>
        <w:spacing w:line="360" w:lineRule="auto"/>
        <w:rPr>
          <w:rFonts w:ascii="Arial" w:hAnsi="Arial" w:cs="Arial"/>
          <w:b/>
          <w:color w:val="000000" w:themeColor="text1"/>
        </w:rPr>
      </w:pPr>
    </w:p>
    <w:tbl>
      <w:tblPr>
        <w:tblW w:w="72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14"/>
        <w:gridCol w:w="2566"/>
        <w:gridCol w:w="1180"/>
        <w:gridCol w:w="1125"/>
      </w:tblGrid>
      <w:tr w:rsidR="00265EAC" w:rsidRPr="00A24BEA" w:rsidTr="00177481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Sample </w:t>
            </w:r>
            <w:proofErr w:type="spellStart"/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3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Real-time RT-PCR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DENV</w:t>
            </w:r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-</w:t>
            </w:r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3 RT-RPA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DENV</w:t>
            </w:r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4 RT-RPA</w:t>
            </w:r>
          </w:p>
        </w:tc>
      </w:tr>
      <w:tr w:rsidR="00265EAC" w:rsidRPr="00A24BEA" w:rsidTr="00177481">
        <w:trPr>
          <w:trHeight w:val="28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265EAC" w:rsidRPr="00A24BEA" w:rsidTr="00177481">
        <w:trPr>
          <w:trHeight w:val="3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Ct</w:t>
            </w:r>
            <w:proofErr w:type="spellEnd"/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Value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Genome </w:t>
            </w:r>
            <w:proofErr w:type="spellStart"/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copies</w:t>
            </w:r>
            <w:proofErr w:type="spellEnd"/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/</w:t>
            </w:r>
            <w:proofErr w:type="spellStart"/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rxn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TT Value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TT Value</w:t>
            </w:r>
          </w:p>
        </w:tc>
      </w:tr>
      <w:tr w:rsidR="00265EAC" w:rsidRPr="00A24BEA" w:rsidTr="00177481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1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27,25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1,50E+04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4,7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</w:t>
            </w: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eg</w:t>
            </w:r>
            <w:proofErr w:type="spellEnd"/>
          </w:p>
        </w:tc>
      </w:tr>
      <w:tr w:rsidR="00265EAC" w:rsidRPr="00A24BEA" w:rsidTr="00177481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30,52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1,63E+03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5,7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neg</w:t>
            </w:r>
            <w:proofErr w:type="spellEnd"/>
          </w:p>
        </w:tc>
      </w:tr>
      <w:tr w:rsidR="00265EAC" w:rsidRPr="00A24BEA" w:rsidTr="0017748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1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33,37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2,37E+02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neg</w:t>
            </w:r>
            <w:proofErr w:type="spellEnd"/>
          </w:p>
        </w:tc>
      </w:tr>
      <w:tr w:rsidR="00265EAC" w:rsidRPr="00A24BEA" w:rsidTr="00177481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26,09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3,28E+04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4,3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5,3</w:t>
            </w:r>
          </w:p>
        </w:tc>
      </w:tr>
      <w:tr w:rsidR="00265EAC" w:rsidRPr="00A24BEA" w:rsidTr="00177481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28,75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5,43E+03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5,3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neg</w:t>
            </w:r>
            <w:proofErr w:type="spellEnd"/>
          </w:p>
        </w:tc>
      </w:tr>
      <w:tr w:rsidR="00265EAC" w:rsidRPr="00A24BEA" w:rsidTr="0017748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31,95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6,18E+02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neg</w:t>
            </w:r>
            <w:proofErr w:type="spellEnd"/>
          </w:p>
        </w:tc>
      </w:tr>
      <w:tr w:rsidR="00265EAC" w:rsidRPr="00A24BEA" w:rsidTr="00177481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26,51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2,47E+04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neg</w:t>
            </w:r>
            <w:proofErr w:type="spellEnd"/>
          </w:p>
        </w:tc>
      </w:tr>
      <w:tr w:rsidR="00265EAC" w:rsidRPr="00A24BEA" w:rsidTr="00177481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29,29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3,76E+03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5,3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neg</w:t>
            </w:r>
            <w:proofErr w:type="spellEnd"/>
          </w:p>
        </w:tc>
      </w:tr>
      <w:tr w:rsidR="00265EAC" w:rsidRPr="00A24BEA" w:rsidTr="0017748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32,74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3,63E+02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neg</w:t>
            </w:r>
            <w:proofErr w:type="spellEnd"/>
          </w:p>
        </w:tc>
      </w:tr>
      <w:tr w:rsidR="00265EAC" w:rsidRPr="00A24BEA" w:rsidTr="00177481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25,98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3,55E+04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</w:t>
            </w: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eg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3,7</w:t>
            </w:r>
          </w:p>
        </w:tc>
      </w:tr>
      <w:tr w:rsidR="00265EAC" w:rsidRPr="00A24BEA" w:rsidTr="00177481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29,51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3,23E+03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</w:t>
            </w: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eg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5,3</w:t>
            </w:r>
          </w:p>
        </w:tc>
      </w:tr>
      <w:tr w:rsidR="00265EAC" w:rsidRPr="00A24BEA" w:rsidTr="0017748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EN</w:t>
            </w:r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 xml:space="preserve">4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32,66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3,83E+02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</w:t>
            </w: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eg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5,7</w:t>
            </w:r>
          </w:p>
        </w:tc>
      </w:tr>
      <w:tr w:rsidR="00265EAC" w:rsidRPr="00A24BEA" w:rsidTr="0017748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24B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Nc</w:t>
            </w:r>
            <w:proofErr w:type="spellEnd"/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No</w:t>
            </w:r>
            <w:proofErr w:type="spellEnd"/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Ct</w:t>
            </w:r>
            <w:proofErr w:type="spellEnd"/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</w:t>
            </w:r>
            <w:r w:rsidRPr="00A24BE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eg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AC" w:rsidRPr="00A24BEA" w:rsidRDefault="00265EAC" w:rsidP="001774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neg</w:t>
            </w:r>
            <w:proofErr w:type="spellEnd"/>
          </w:p>
        </w:tc>
      </w:tr>
    </w:tbl>
    <w:p w:rsidR="00265EAC" w:rsidRPr="00A24BEA" w:rsidRDefault="00265EAC" w:rsidP="00265EA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24BEA">
        <w:rPr>
          <w:rFonts w:ascii="Arial" w:hAnsi="Arial" w:cs="Arial"/>
          <w:color w:val="000000" w:themeColor="text1"/>
          <w:sz w:val="22"/>
          <w:szCs w:val="22"/>
        </w:rPr>
        <w:t>Nc</w:t>
      </w:r>
      <w:proofErr w:type="spellEnd"/>
      <w:r w:rsidRPr="00A24BEA">
        <w:rPr>
          <w:rFonts w:ascii="Arial" w:hAnsi="Arial" w:cs="Arial"/>
          <w:color w:val="000000" w:themeColor="text1"/>
          <w:sz w:val="22"/>
          <w:szCs w:val="22"/>
        </w:rPr>
        <w:t xml:space="preserve">, negative control; </w:t>
      </w:r>
      <w:proofErr w:type="spellStart"/>
      <w:r w:rsidRPr="00A24BEA">
        <w:rPr>
          <w:rFonts w:ascii="Arial" w:hAnsi="Arial" w:cs="Arial"/>
          <w:color w:val="000000" w:themeColor="text1"/>
          <w:sz w:val="22"/>
          <w:szCs w:val="22"/>
        </w:rPr>
        <w:t>neg</w:t>
      </w:r>
      <w:proofErr w:type="spellEnd"/>
      <w:r w:rsidRPr="00A24BEA">
        <w:rPr>
          <w:rFonts w:ascii="Arial" w:hAnsi="Arial" w:cs="Arial"/>
          <w:color w:val="000000" w:themeColor="text1"/>
          <w:sz w:val="22"/>
          <w:szCs w:val="22"/>
        </w:rPr>
        <w:t>, negative; NA, non-ap</w:t>
      </w:r>
      <w:r>
        <w:rPr>
          <w:rFonts w:ascii="Arial" w:hAnsi="Arial" w:cs="Arial"/>
          <w:color w:val="000000" w:themeColor="text1"/>
          <w:sz w:val="22"/>
          <w:szCs w:val="22"/>
        </w:rPr>
        <w:t>plicable; TT, Threshold time</w:t>
      </w:r>
      <w:r w:rsidRPr="00A24B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36F08" w:rsidRDefault="00336F08">
      <w:bookmarkStart w:id="0" w:name="_GoBack"/>
      <w:bookmarkEnd w:id="0"/>
    </w:p>
    <w:sectPr w:rsidR="00336F08" w:rsidSect="000D48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AC"/>
    <w:rsid w:val="000D4842"/>
    <w:rsid w:val="00265EAC"/>
    <w:rsid w:val="003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F69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AC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AC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Macintosh Word</Application>
  <DocSecurity>0</DocSecurity>
  <Lines>4</Lines>
  <Paragraphs>1</Paragraphs>
  <ScaleCrop>false</ScaleCrop>
  <Company>institute of virology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 El Wahed</dc:creator>
  <cp:keywords/>
  <dc:description/>
  <cp:lastModifiedBy>Ahmed Abd El Wahed</cp:lastModifiedBy>
  <cp:revision>1</cp:revision>
  <dcterms:created xsi:type="dcterms:W3CDTF">2015-05-18T20:20:00Z</dcterms:created>
  <dcterms:modified xsi:type="dcterms:W3CDTF">2015-05-18T20:20:00Z</dcterms:modified>
</cp:coreProperties>
</file>