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A0" w:rsidRDefault="00763BA0" w:rsidP="00763BA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S5 </w:t>
      </w:r>
      <w:r w:rsidRPr="0032408E">
        <w:rPr>
          <w:rFonts w:ascii="Times New Roman" w:hAnsi="Times New Roman"/>
          <w:b/>
        </w:rPr>
        <w:t>Table</w:t>
      </w:r>
      <w:r>
        <w:rPr>
          <w:rFonts w:ascii="Times New Roman" w:hAnsi="Times New Roman"/>
        </w:rPr>
        <w:t xml:space="preserve"> </w:t>
      </w:r>
    </w:p>
    <w:tbl>
      <w:tblPr>
        <w:tblStyle w:val="TableGrid"/>
        <w:tblpPr w:leftFromText="180" w:rightFromText="180" w:vertAnchor="text" w:horzAnchor="page" w:tblpX="1999" w:tblpY="340"/>
        <w:tblW w:w="0" w:type="auto"/>
        <w:tblLook w:val="00BF"/>
      </w:tblPr>
      <w:tblGrid>
        <w:gridCol w:w="1151"/>
        <w:gridCol w:w="1150"/>
        <w:gridCol w:w="954"/>
        <w:gridCol w:w="1151"/>
        <w:gridCol w:w="1096"/>
        <w:gridCol w:w="1041"/>
        <w:gridCol w:w="1127"/>
        <w:gridCol w:w="1150"/>
      </w:tblGrid>
      <w:tr w:rsidR="00763BA0"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b/>
                <w:sz w:val="20"/>
              </w:rPr>
            </w:pPr>
            <w:r w:rsidRPr="00344959">
              <w:rPr>
                <w:rFonts w:ascii="Times New Roman" w:hAnsi="Times New Roman"/>
                <w:b/>
                <w:sz w:val="20"/>
              </w:rPr>
              <w:t>COI Meadow</w:t>
            </w: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SMG_2010</w:t>
            </w:r>
          </w:p>
        </w:tc>
        <w:tc>
          <w:tcPr>
            <w:tcW w:w="954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Arradon</w:t>
            </w:r>
          </w:p>
        </w:tc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Saint Malo</w:t>
            </w:r>
          </w:p>
        </w:tc>
        <w:tc>
          <w:tcPr>
            <w:tcW w:w="1096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Roscanvel</w:t>
            </w:r>
          </w:p>
        </w:tc>
        <w:tc>
          <w:tcPr>
            <w:tcW w:w="104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Ile Callot</w:t>
            </w:r>
          </w:p>
        </w:tc>
        <w:tc>
          <w:tcPr>
            <w:tcW w:w="1127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L’Arcouest</w:t>
            </w: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SMG_2011</w:t>
            </w:r>
          </w:p>
        </w:tc>
      </w:tr>
      <w:tr w:rsidR="00763BA0"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SMG_2010</w:t>
            </w: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954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0.0002</w:t>
            </w:r>
          </w:p>
        </w:tc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96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4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27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</w:tr>
      <w:tr w:rsidR="00763BA0"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Arradon</w:t>
            </w: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0.0002</w:t>
            </w:r>
          </w:p>
        </w:tc>
        <w:tc>
          <w:tcPr>
            <w:tcW w:w="954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96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4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27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</w:tr>
      <w:tr w:rsidR="00763BA0"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Saint Malo</w:t>
            </w: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954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4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27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</w:tr>
      <w:tr w:rsidR="00763BA0"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Roscanvel</w:t>
            </w: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954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96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27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</w:tr>
      <w:tr w:rsidR="00763BA0"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Ile Callot</w:t>
            </w: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954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96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4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</w:tr>
      <w:tr w:rsidR="00763BA0"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L’Arcouest</w:t>
            </w: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954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96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41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27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</w:tr>
      <w:tr w:rsidR="00763BA0">
        <w:tc>
          <w:tcPr>
            <w:tcW w:w="1151" w:type="dxa"/>
            <w:tcBorders>
              <w:bottom w:val="single" w:sz="4" w:space="0" w:color="000000" w:themeColor="text1"/>
            </w:tcBorders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SMG_2011</w:t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96" w:type="dxa"/>
            <w:tcBorders>
              <w:bottom w:val="single" w:sz="4" w:space="0" w:color="000000" w:themeColor="text1"/>
            </w:tcBorders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041" w:type="dxa"/>
            <w:tcBorders>
              <w:bottom w:val="single" w:sz="4" w:space="0" w:color="000000" w:themeColor="text1"/>
            </w:tcBorders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0.0001</w:t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</w:p>
        </w:tc>
      </w:tr>
      <w:tr w:rsidR="00763BA0">
        <w:tc>
          <w:tcPr>
            <w:tcW w:w="8820" w:type="dxa"/>
            <w:gridSpan w:val="8"/>
            <w:tcBorders>
              <w:left w:val="nil"/>
              <w:right w:val="nil"/>
            </w:tcBorders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</w:p>
        </w:tc>
      </w:tr>
      <w:tr w:rsidR="00763BA0">
        <w:tc>
          <w:tcPr>
            <w:tcW w:w="2301" w:type="dxa"/>
            <w:gridSpan w:val="2"/>
          </w:tcPr>
          <w:p w:rsidR="00763BA0" w:rsidRPr="004E598C" w:rsidRDefault="00763BA0" w:rsidP="00417A1F">
            <w:pPr>
              <w:rPr>
                <w:rFonts w:ascii="Times New Roman" w:hAnsi="Times New Roman"/>
                <w:b/>
                <w:sz w:val="20"/>
              </w:rPr>
            </w:pPr>
            <w:r w:rsidRPr="004E598C">
              <w:rPr>
                <w:rFonts w:ascii="Times New Roman" w:hAnsi="Times New Roman"/>
                <w:b/>
                <w:sz w:val="20"/>
              </w:rPr>
              <w:t>COI Mesh size</w:t>
            </w:r>
          </w:p>
        </w:tc>
        <w:tc>
          <w:tcPr>
            <w:tcW w:w="2105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0.5mm</w:t>
            </w:r>
          </w:p>
        </w:tc>
        <w:tc>
          <w:tcPr>
            <w:tcW w:w="2137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1.0mm</w:t>
            </w:r>
          </w:p>
        </w:tc>
        <w:tc>
          <w:tcPr>
            <w:tcW w:w="2277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2.0mm</w:t>
            </w:r>
          </w:p>
        </w:tc>
      </w:tr>
      <w:tr w:rsidR="00763BA0">
        <w:tc>
          <w:tcPr>
            <w:tcW w:w="2301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0.5mm</w:t>
            </w:r>
          </w:p>
        </w:tc>
        <w:tc>
          <w:tcPr>
            <w:tcW w:w="2105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7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0.018</w:t>
            </w:r>
          </w:p>
        </w:tc>
        <w:tc>
          <w:tcPr>
            <w:tcW w:w="2277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0.001</w:t>
            </w:r>
          </w:p>
        </w:tc>
      </w:tr>
      <w:tr w:rsidR="00763BA0">
        <w:tc>
          <w:tcPr>
            <w:tcW w:w="2301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1.0mm</w:t>
            </w:r>
          </w:p>
        </w:tc>
        <w:tc>
          <w:tcPr>
            <w:tcW w:w="2105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0.018</w:t>
            </w:r>
          </w:p>
        </w:tc>
        <w:tc>
          <w:tcPr>
            <w:tcW w:w="2137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0.083</w:t>
            </w:r>
          </w:p>
        </w:tc>
      </w:tr>
      <w:tr w:rsidR="00763BA0">
        <w:tc>
          <w:tcPr>
            <w:tcW w:w="2301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 w:rsidRPr="00344959">
              <w:rPr>
                <w:rFonts w:ascii="Times New Roman" w:hAnsi="Times New Roman"/>
                <w:sz w:val="20"/>
              </w:rPr>
              <w:t>2.0mm</w:t>
            </w:r>
          </w:p>
        </w:tc>
        <w:tc>
          <w:tcPr>
            <w:tcW w:w="2105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0.001</w:t>
            </w:r>
          </w:p>
        </w:tc>
        <w:tc>
          <w:tcPr>
            <w:tcW w:w="2137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0.083</w:t>
            </w:r>
          </w:p>
        </w:tc>
        <w:tc>
          <w:tcPr>
            <w:tcW w:w="2277" w:type="dxa"/>
            <w:gridSpan w:val="2"/>
          </w:tcPr>
          <w:p w:rsidR="00763BA0" w:rsidRPr="00344959" w:rsidRDefault="00763BA0" w:rsidP="00417A1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102AF" w:rsidRDefault="00763BA0"/>
    <w:sectPr w:rsidR="00B102AF" w:rsidSect="00B102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3BA0"/>
    <w:rsid w:val="00763BA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63B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Cowart</dc:creator>
  <cp:keywords/>
  <cp:lastModifiedBy>Dominique Cowart</cp:lastModifiedBy>
  <cp:revision>1</cp:revision>
  <dcterms:created xsi:type="dcterms:W3CDTF">2015-01-06T13:53:00Z</dcterms:created>
  <dcterms:modified xsi:type="dcterms:W3CDTF">2015-01-06T13:54:00Z</dcterms:modified>
</cp:coreProperties>
</file>