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66" w:rsidRPr="0005214C" w:rsidRDefault="00D82F66" w:rsidP="00D82F66">
      <w:pPr>
        <w:rPr>
          <w:b/>
          <w:sz w:val="24"/>
          <w:szCs w:val="24"/>
          <w:lang w:val="en-US"/>
        </w:rPr>
      </w:pPr>
      <w:r w:rsidRPr="0005214C">
        <w:rPr>
          <w:b/>
          <w:sz w:val="24"/>
          <w:szCs w:val="24"/>
          <w:lang w:val="en-US"/>
        </w:rPr>
        <w:t xml:space="preserve">Supporting Information </w:t>
      </w:r>
    </w:p>
    <w:p w:rsidR="00D82F66" w:rsidRPr="0005214C" w:rsidRDefault="00D82F66" w:rsidP="00D82F66">
      <w:pPr>
        <w:rPr>
          <w:sz w:val="24"/>
          <w:szCs w:val="24"/>
          <w:lang w:val="en-US"/>
        </w:rPr>
      </w:pPr>
      <w:r w:rsidRPr="0005214C">
        <w:rPr>
          <w:b/>
          <w:sz w:val="24"/>
          <w:szCs w:val="24"/>
          <w:lang w:val="en-US"/>
        </w:rPr>
        <w:t xml:space="preserve">Figure </w:t>
      </w:r>
      <w:r w:rsidR="0018238A" w:rsidRPr="0005214C">
        <w:rPr>
          <w:b/>
          <w:sz w:val="24"/>
          <w:szCs w:val="24"/>
          <w:lang w:val="en-US"/>
        </w:rPr>
        <w:t>S</w:t>
      </w:r>
      <w:r w:rsidRPr="0005214C">
        <w:rPr>
          <w:b/>
          <w:sz w:val="24"/>
          <w:szCs w:val="24"/>
          <w:lang w:val="en-US"/>
        </w:rPr>
        <w:t>1</w:t>
      </w:r>
      <w:r w:rsidRPr="0005214C">
        <w:rPr>
          <w:sz w:val="24"/>
          <w:szCs w:val="24"/>
          <w:lang w:val="en-US"/>
        </w:rPr>
        <w:t xml:space="preserve">.  </w:t>
      </w:r>
      <w:proofErr w:type="gramStart"/>
      <w:r w:rsidRPr="0005214C">
        <w:rPr>
          <w:sz w:val="24"/>
          <w:szCs w:val="24"/>
          <w:lang w:val="en-US"/>
        </w:rPr>
        <w:t>Incidence rates (1/1000) as a function of follow-up time with 95% confidence intervals for a composite of all autoimmune diseases.</w:t>
      </w:r>
      <w:proofErr w:type="gramEnd"/>
      <w:r w:rsidRPr="0005214C">
        <w:rPr>
          <w:sz w:val="24"/>
          <w:szCs w:val="24"/>
          <w:lang w:val="en-US"/>
        </w:rPr>
        <w:t xml:space="preserve"> Top: the whole study population; bottom, left: </w:t>
      </w:r>
      <w:r w:rsidR="002B19B4" w:rsidRPr="0005214C">
        <w:rPr>
          <w:sz w:val="24"/>
          <w:szCs w:val="24"/>
          <w:lang w:val="en-US"/>
        </w:rPr>
        <w:t xml:space="preserve">all </w:t>
      </w:r>
      <w:r w:rsidRPr="0005214C">
        <w:rPr>
          <w:sz w:val="24"/>
          <w:szCs w:val="24"/>
          <w:lang w:val="en-US"/>
        </w:rPr>
        <w:t>patients</w:t>
      </w:r>
      <w:r w:rsidR="002B19B4" w:rsidRPr="0005214C">
        <w:rPr>
          <w:sz w:val="24"/>
          <w:szCs w:val="24"/>
          <w:lang w:val="en-US"/>
        </w:rPr>
        <w:t xml:space="preserve"> with eating disorders</w:t>
      </w:r>
      <w:r w:rsidRPr="0005214C">
        <w:rPr>
          <w:sz w:val="24"/>
          <w:szCs w:val="24"/>
          <w:lang w:val="en-US"/>
        </w:rPr>
        <w:t>; bottom, right</w:t>
      </w:r>
      <w:r w:rsidR="002B19B4" w:rsidRPr="0005214C">
        <w:rPr>
          <w:sz w:val="24"/>
          <w:szCs w:val="24"/>
          <w:lang w:val="en-US"/>
        </w:rPr>
        <w:t>: all</w:t>
      </w:r>
      <w:r w:rsidRPr="0005214C">
        <w:rPr>
          <w:sz w:val="24"/>
          <w:szCs w:val="24"/>
          <w:lang w:val="en-US"/>
        </w:rPr>
        <w:t xml:space="preserve"> control individuals. </w:t>
      </w:r>
    </w:p>
    <w:p w:rsidR="003F1AE7" w:rsidRDefault="003F1AE7">
      <w:pPr>
        <w:rPr>
          <w:lang w:val="en-US"/>
        </w:rPr>
      </w:pPr>
    </w:p>
    <w:p w:rsidR="00D82F66" w:rsidRDefault="00D82F6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24A6" w:rsidTr="006F24A6">
        <w:tc>
          <w:tcPr>
            <w:tcW w:w="4927" w:type="dxa"/>
            <w:vAlign w:val="center"/>
          </w:tcPr>
          <w:p w:rsidR="006F24A6" w:rsidRDefault="006F24A6" w:rsidP="00C63E2A">
            <w:pPr>
              <w:jc w:val="center"/>
              <w:rPr>
                <w:lang w:val="en-US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05384A3" wp14:editId="0F142E3F">
                  <wp:extent cx="3210495" cy="306000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FigureIncidenceAl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495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i-FI"/>
              </w:rPr>
              <w:t xml:space="preserve"> </w:t>
            </w:r>
          </w:p>
        </w:tc>
        <w:tc>
          <w:tcPr>
            <w:tcW w:w="4927" w:type="dxa"/>
          </w:tcPr>
          <w:p w:rsidR="006F24A6" w:rsidRDefault="006F24A6" w:rsidP="00C63E2A">
            <w:pPr>
              <w:jc w:val="center"/>
              <w:rPr>
                <w:noProof/>
                <w:lang w:eastAsia="fi-FI"/>
              </w:rPr>
            </w:pPr>
          </w:p>
        </w:tc>
      </w:tr>
      <w:tr w:rsidR="006F24A6" w:rsidTr="006F24A6">
        <w:tc>
          <w:tcPr>
            <w:tcW w:w="4927" w:type="dxa"/>
            <w:vAlign w:val="center"/>
          </w:tcPr>
          <w:p w:rsidR="006F24A6" w:rsidRDefault="006F24A6" w:rsidP="00C63E2A">
            <w:pPr>
              <w:jc w:val="center"/>
              <w:rPr>
                <w:lang w:val="en-US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3ECFE0" wp14:editId="48B98590">
                  <wp:extent cx="3210493" cy="306000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FigureIncidencePatient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493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4A6" w:rsidRDefault="006F24A6" w:rsidP="00C63E2A">
            <w:pPr>
              <w:jc w:val="center"/>
              <w:rPr>
                <w:lang w:val="en-US"/>
              </w:rPr>
            </w:pPr>
          </w:p>
        </w:tc>
        <w:tc>
          <w:tcPr>
            <w:tcW w:w="4927" w:type="dxa"/>
          </w:tcPr>
          <w:p w:rsidR="006F24A6" w:rsidRDefault="006F24A6" w:rsidP="00C63E2A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045C034" wp14:editId="5EEB4B07">
                  <wp:extent cx="3210491" cy="306000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FigureIncidenceControl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491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AE7" w:rsidRDefault="003F1AE7">
      <w:pPr>
        <w:rPr>
          <w:lang w:val="en-US"/>
        </w:rPr>
      </w:pPr>
    </w:p>
    <w:p w:rsidR="00615621" w:rsidRPr="00615621" w:rsidRDefault="00615621">
      <w:pPr>
        <w:rPr>
          <w:lang w:val="en-US"/>
        </w:rPr>
      </w:pPr>
      <w:bookmarkStart w:id="0" w:name="_GoBack"/>
      <w:bookmarkEnd w:id="0"/>
    </w:p>
    <w:sectPr w:rsidR="00615621" w:rsidRPr="006156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8E"/>
    <w:rsid w:val="0001719A"/>
    <w:rsid w:val="0005214C"/>
    <w:rsid w:val="001352C6"/>
    <w:rsid w:val="0018238A"/>
    <w:rsid w:val="002B19B4"/>
    <w:rsid w:val="0036427D"/>
    <w:rsid w:val="003F1AE7"/>
    <w:rsid w:val="004F0C53"/>
    <w:rsid w:val="0057300C"/>
    <w:rsid w:val="005B6CD7"/>
    <w:rsid w:val="00615621"/>
    <w:rsid w:val="006F24A6"/>
    <w:rsid w:val="00746E52"/>
    <w:rsid w:val="00971C81"/>
    <w:rsid w:val="00C63E2A"/>
    <w:rsid w:val="00D506C5"/>
    <w:rsid w:val="00D57E8E"/>
    <w:rsid w:val="00D82F66"/>
    <w:rsid w:val="00F274F9"/>
    <w:rsid w:val="00F6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E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3E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E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3E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Haukka, Jari Kalevi</dc:creator>
  <cp:lastModifiedBy>Raevuori, Anu H</cp:lastModifiedBy>
  <cp:revision>3</cp:revision>
  <dcterms:created xsi:type="dcterms:W3CDTF">2014-07-28T11:34:00Z</dcterms:created>
  <dcterms:modified xsi:type="dcterms:W3CDTF">2014-07-28T11:43:00Z</dcterms:modified>
</cp:coreProperties>
</file>