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75" w:rsidRPr="00152A57" w:rsidRDefault="001A2719" w:rsidP="001A271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>SUPPLEMENTAL METHODS</w:t>
      </w:r>
    </w:p>
    <w:p w:rsidR="00B96D8E" w:rsidRPr="00152A57" w:rsidRDefault="00B96D8E" w:rsidP="007211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5402" w:rsidRPr="00152A57" w:rsidRDefault="00580D7D" w:rsidP="007211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 xml:space="preserve">One turtle was </w:t>
      </w:r>
      <w:r w:rsidR="007211F5" w:rsidRPr="00152A57">
        <w:rPr>
          <w:rFonts w:ascii="Times New Roman" w:hAnsi="Times New Roman" w:cs="Times New Roman"/>
          <w:sz w:val="24"/>
          <w:szCs w:val="24"/>
        </w:rPr>
        <w:t>tracked twice</w:t>
      </w:r>
      <w:r w:rsidRPr="00152A57">
        <w:rPr>
          <w:rFonts w:ascii="Times New Roman" w:hAnsi="Times New Roman" w:cs="Times New Roman"/>
          <w:sz w:val="24"/>
          <w:szCs w:val="24"/>
        </w:rPr>
        <w:t xml:space="preserve"> (106345 and 119944)</w:t>
      </w:r>
      <w:r w:rsidR="007211F5" w:rsidRPr="00152A57">
        <w:rPr>
          <w:rFonts w:ascii="Times New Roman" w:hAnsi="Times New Roman" w:cs="Times New Roman"/>
          <w:sz w:val="24"/>
          <w:szCs w:val="24"/>
        </w:rPr>
        <w:t xml:space="preserve">, </w:t>
      </w:r>
      <w:r w:rsidRPr="00152A57">
        <w:rPr>
          <w:rFonts w:ascii="Times New Roman" w:hAnsi="Times New Roman" w:cs="Times New Roman"/>
          <w:sz w:val="24"/>
          <w:szCs w:val="24"/>
        </w:rPr>
        <w:t>and was treated as two turtles</w:t>
      </w:r>
      <w:r w:rsidR="007211F5" w:rsidRPr="00152A57">
        <w:rPr>
          <w:rFonts w:ascii="Times New Roman" w:hAnsi="Times New Roman" w:cs="Times New Roman"/>
          <w:sz w:val="24"/>
          <w:szCs w:val="24"/>
        </w:rPr>
        <w:t xml:space="preserve"> for all summaries. </w:t>
      </w:r>
    </w:p>
    <w:p w:rsidR="00D15402" w:rsidRPr="00152A57" w:rsidRDefault="00D15402" w:rsidP="007211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DB1" w:rsidRPr="00152A57" w:rsidRDefault="00556DB1" w:rsidP="007211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57">
        <w:rPr>
          <w:rFonts w:ascii="Times New Roman" w:hAnsi="Times New Roman" w:cs="Times New Roman"/>
          <w:b/>
          <w:sz w:val="24"/>
          <w:szCs w:val="24"/>
        </w:rPr>
        <w:t>2010 turtles for comparison</w:t>
      </w:r>
    </w:p>
    <w:p w:rsidR="00255285" w:rsidRPr="00152A57" w:rsidRDefault="00255285" w:rsidP="002552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>Four</w:t>
      </w:r>
      <w:r w:rsidR="00556DB1" w:rsidRPr="00152A57">
        <w:rPr>
          <w:rFonts w:ascii="Times New Roman" w:hAnsi="Times New Roman" w:cs="Times New Roman"/>
          <w:sz w:val="24"/>
          <w:szCs w:val="24"/>
        </w:rPr>
        <w:t xml:space="preserve"> turtles</w:t>
      </w:r>
      <w:r w:rsidRPr="00152A57">
        <w:rPr>
          <w:rFonts w:ascii="Times New Roman" w:hAnsi="Times New Roman" w:cs="Times New Roman"/>
          <w:sz w:val="24"/>
          <w:szCs w:val="24"/>
        </w:rPr>
        <w:t xml:space="preserve"> tracked in 2010</w:t>
      </w:r>
      <w:r w:rsidR="00556DB1" w:rsidRPr="00152A57">
        <w:rPr>
          <w:rFonts w:ascii="Times New Roman" w:hAnsi="Times New Roman" w:cs="Times New Roman"/>
          <w:sz w:val="24"/>
          <w:szCs w:val="24"/>
        </w:rPr>
        <w:t xml:space="preserve"> were </w:t>
      </w:r>
      <w:r w:rsidRPr="00152A57">
        <w:rPr>
          <w:rFonts w:ascii="Times New Roman" w:hAnsi="Times New Roman" w:cs="Times New Roman"/>
          <w:sz w:val="24"/>
          <w:szCs w:val="24"/>
        </w:rPr>
        <w:t xml:space="preserve">added from Hart et </w:t>
      </w:r>
      <w:r w:rsidR="008724B9">
        <w:rPr>
          <w:rFonts w:ascii="Times New Roman" w:hAnsi="Times New Roman" w:cs="Times New Roman"/>
          <w:sz w:val="24"/>
          <w:szCs w:val="24"/>
        </w:rPr>
        <w:t xml:space="preserve">al (2012) for comparison. </w:t>
      </w:r>
      <w:r w:rsidR="0008779F" w:rsidRPr="00152A57">
        <w:rPr>
          <w:rFonts w:ascii="Times New Roman" w:hAnsi="Times New Roman" w:cs="Times New Roman"/>
          <w:sz w:val="24"/>
          <w:szCs w:val="24"/>
        </w:rPr>
        <w:t>The</w:t>
      </w:r>
      <w:r w:rsidRPr="00152A57">
        <w:rPr>
          <w:rFonts w:ascii="Times New Roman" w:hAnsi="Times New Roman" w:cs="Times New Roman"/>
          <w:sz w:val="24"/>
          <w:szCs w:val="24"/>
        </w:rPr>
        <w:t xml:space="preserve"> original </w:t>
      </w:r>
      <w:r w:rsidR="001A2719" w:rsidRPr="00152A57">
        <w:rPr>
          <w:rFonts w:ascii="Times New Roman" w:hAnsi="Times New Roman" w:cs="Times New Roman"/>
          <w:sz w:val="24"/>
          <w:szCs w:val="24"/>
        </w:rPr>
        <w:t xml:space="preserve">KDE </w:t>
      </w:r>
      <w:r w:rsidRPr="00152A57">
        <w:rPr>
          <w:rFonts w:ascii="Times New Roman" w:hAnsi="Times New Roman" w:cs="Times New Roman"/>
          <w:sz w:val="24"/>
          <w:szCs w:val="24"/>
        </w:rPr>
        <w:t xml:space="preserve">values </w:t>
      </w:r>
      <w:r w:rsidR="001A2719" w:rsidRPr="00152A57">
        <w:rPr>
          <w:rFonts w:ascii="Times New Roman" w:hAnsi="Times New Roman" w:cs="Times New Roman"/>
          <w:sz w:val="24"/>
          <w:szCs w:val="24"/>
        </w:rPr>
        <w:t xml:space="preserve">and locations </w:t>
      </w:r>
      <w:r w:rsidRPr="00152A57">
        <w:rPr>
          <w:rFonts w:ascii="Times New Roman" w:hAnsi="Times New Roman" w:cs="Times New Roman"/>
          <w:sz w:val="24"/>
          <w:szCs w:val="24"/>
        </w:rPr>
        <w:t>are referred to in this paper</w:t>
      </w:r>
      <w:r w:rsidR="0008779F" w:rsidRPr="00152A57">
        <w:rPr>
          <w:rFonts w:ascii="Times New Roman" w:hAnsi="Times New Roman" w:cs="Times New Roman"/>
          <w:sz w:val="24"/>
          <w:szCs w:val="24"/>
        </w:rPr>
        <w:t xml:space="preserve"> for two of these turtles </w:t>
      </w:r>
      <w:r w:rsidR="00401250" w:rsidRPr="00152A57">
        <w:rPr>
          <w:rFonts w:ascii="Times New Roman" w:hAnsi="Times New Roman" w:cs="Times New Roman"/>
          <w:sz w:val="24"/>
          <w:szCs w:val="24"/>
        </w:rPr>
        <w:t>(57656 and 89971)</w:t>
      </w:r>
      <w:r w:rsidRPr="00152A57">
        <w:rPr>
          <w:rFonts w:ascii="Times New Roman" w:hAnsi="Times New Roman" w:cs="Times New Roman"/>
          <w:sz w:val="24"/>
          <w:szCs w:val="24"/>
        </w:rPr>
        <w:t xml:space="preserve">. </w:t>
      </w:r>
      <w:r w:rsidR="0008779F" w:rsidRPr="00152A57">
        <w:rPr>
          <w:rFonts w:ascii="Times New Roman" w:hAnsi="Times New Roman" w:cs="Times New Roman"/>
          <w:sz w:val="24"/>
          <w:szCs w:val="24"/>
        </w:rPr>
        <w:t>For these two, w</w:t>
      </w:r>
      <w:r w:rsidR="00A638D1" w:rsidRPr="00152A57">
        <w:rPr>
          <w:rFonts w:ascii="Times New Roman" w:hAnsi="Times New Roman" w:cs="Times New Roman"/>
          <w:sz w:val="24"/>
          <w:szCs w:val="24"/>
        </w:rPr>
        <w:t>e used the</w:t>
      </w:r>
      <w:r w:rsidR="0008779F" w:rsidRPr="00152A57">
        <w:rPr>
          <w:rFonts w:ascii="Times New Roman" w:hAnsi="Times New Roman" w:cs="Times New Roman"/>
          <w:sz w:val="24"/>
          <w:szCs w:val="24"/>
        </w:rPr>
        <w:t xml:space="preserve"> existing</w:t>
      </w:r>
      <w:r w:rsidR="00A638D1" w:rsidRPr="00152A57">
        <w:rPr>
          <w:rFonts w:ascii="Times New Roman" w:hAnsi="Times New Roman" w:cs="Times New Roman"/>
          <w:sz w:val="24"/>
          <w:szCs w:val="24"/>
        </w:rPr>
        <w:t xml:space="preserve"> KDE</w:t>
      </w:r>
      <w:r w:rsidRPr="00152A57">
        <w:rPr>
          <w:rFonts w:ascii="Times New Roman" w:hAnsi="Times New Roman" w:cs="Times New Roman"/>
          <w:sz w:val="24"/>
          <w:szCs w:val="24"/>
        </w:rPr>
        <w:t xml:space="preserve"> centroid locations to newly calculate the depth at the centroid locations. We used previously calculated distances to shoreline. </w:t>
      </w:r>
    </w:p>
    <w:p w:rsidR="007211F5" w:rsidRPr="00152A57" w:rsidRDefault="007211F5" w:rsidP="007211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285" w:rsidRPr="00152A57" w:rsidRDefault="00255285" w:rsidP="007211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 xml:space="preserve">Two of these turtles, </w:t>
      </w:r>
      <w:r w:rsidR="0008779F" w:rsidRPr="00152A57">
        <w:rPr>
          <w:rFonts w:ascii="Times New Roman" w:hAnsi="Times New Roman" w:cs="Times New Roman"/>
          <w:sz w:val="24"/>
          <w:szCs w:val="24"/>
        </w:rPr>
        <w:t>52968 and 47755</w:t>
      </w:r>
      <w:r w:rsidRPr="00152A57">
        <w:rPr>
          <w:rFonts w:ascii="Times New Roman" w:hAnsi="Times New Roman" w:cs="Times New Roman"/>
          <w:sz w:val="24"/>
          <w:szCs w:val="24"/>
        </w:rPr>
        <w:t xml:space="preserve">, had additional tracking days past their </w:t>
      </w:r>
      <w:r w:rsidR="00A638D1" w:rsidRPr="00152A57">
        <w:rPr>
          <w:rFonts w:ascii="Times New Roman" w:hAnsi="Times New Roman" w:cs="Times New Roman"/>
          <w:sz w:val="24"/>
          <w:szCs w:val="24"/>
        </w:rPr>
        <w:t>original</w:t>
      </w:r>
      <w:r w:rsidRPr="00152A57">
        <w:rPr>
          <w:rFonts w:ascii="Times New Roman" w:hAnsi="Times New Roman" w:cs="Times New Roman"/>
          <w:sz w:val="24"/>
          <w:szCs w:val="24"/>
        </w:rPr>
        <w:t xml:space="preserve"> analysis. These additional points all occurred near the previ</w:t>
      </w:r>
      <w:r w:rsidR="0008779F" w:rsidRPr="00152A57">
        <w:rPr>
          <w:rFonts w:ascii="Times New Roman" w:hAnsi="Times New Roman" w:cs="Times New Roman"/>
          <w:sz w:val="24"/>
          <w:szCs w:val="24"/>
        </w:rPr>
        <w:t xml:space="preserve">ously determined foraging </w:t>
      </w:r>
      <w:proofErr w:type="gramStart"/>
      <w:r w:rsidR="0008779F" w:rsidRPr="00152A57">
        <w:rPr>
          <w:rFonts w:ascii="Times New Roman" w:hAnsi="Times New Roman" w:cs="Times New Roman"/>
          <w:sz w:val="24"/>
          <w:szCs w:val="24"/>
        </w:rPr>
        <w:t>area,</w:t>
      </w:r>
      <w:proofErr w:type="gramEnd"/>
      <w:r w:rsidR="0008779F" w:rsidRPr="00152A57">
        <w:rPr>
          <w:rFonts w:ascii="Times New Roman" w:hAnsi="Times New Roman" w:cs="Times New Roman"/>
          <w:sz w:val="24"/>
          <w:szCs w:val="24"/>
        </w:rPr>
        <w:t xml:space="preserve"> however we ran these tracks through SSM with the new points to confirm foraging grounds for the additional points and to therefore</w:t>
      </w:r>
      <w:r w:rsidRPr="00152A57">
        <w:rPr>
          <w:rFonts w:ascii="Times New Roman" w:hAnsi="Times New Roman" w:cs="Times New Roman"/>
          <w:sz w:val="24"/>
          <w:szCs w:val="24"/>
        </w:rPr>
        <w:t xml:space="preserve"> use all original and additional points for our foraging grid. </w:t>
      </w:r>
      <w:r w:rsidR="0008779F" w:rsidRPr="00152A57">
        <w:rPr>
          <w:rFonts w:ascii="Times New Roman" w:hAnsi="Times New Roman" w:cs="Times New Roman"/>
          <w:sz w:val="24"/>
          <w:szCs w:val="24"/>
        </w:rPr>
        <w:t xml:space="preserve">We also created new KDE contours for these two turtles and followed the same methods for KDE creation and centroids as for all other turtles. </w:t>
      </w:r>
    </w:p>
    <w:p w:rsidR="00255285" w:rsidRPr="00152A57" w:rsidRDefault="00255285" w:rsidP="007211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DB1" w:rsidRPr="00152A57" w:rsidRDefault="00556DB1" w:rsidP="007211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A57">
        <w:rPr>
          <w:rFonts w:ascii="Times New Roman" w:hAnsi="Times New Roman" w:cs="Times New Roman"/>
          <w:b/>
          <w:sz w:val="24"/>
          <w:szCs w:val="24"/>
        </w:rPr>
        <w:t>SSM</w:t>
      </w:r>
    </w:p>
    <w:p w:rsidR="00556DB1" w:rsidRPr="00152A57" w:rsidRDefault="00556DB1" w:rsidP="00556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 xml:space="preserve">All </w:t>
      </w:r>
      <w:r w:rsidR="008D18AC" w:rsidRPr="00152A57">
        <w:rPr>
          <w:rFonts w:ascii="Times New Roman" w:hAnsi="Times New Roman" w:cs="Times New Roman"/>
          <w:sz w:val="24"/>
          <w:szCs w:val="24"/>
        </w:rPr>
        <w:t>turtles (n</w:t>
      </w:r>
      <w:r w:rsidR="00152A57">
        <w:rPr>
          <w:rFonts w:ascii="Times New Roman" w:hAnsi="Times New Roman" w:cs="Times New Roman"/>
          <w:sz w:val="24"/>
          <w:szCs w:val="24"/>
        </w:rPr>
        <w:t xml:space="preserve"> </w:t>
      </w:r>
      <w:r w:rsidR="008D18AC" w:rsidRPr="00152A57">
        <w:rPr>
          <w:rFonts w:ascii="Times New Roman" w:hAnsi="Times New Roman" w:cs="Times New Roman"/>
          <w:sz w:val="24"/>
          <w:szCs w:val="24"/>
        </w:rPr>
        <w:t>=</w:t>
      </w:r>
      <w:r w:rsidR="00152A57">
        <w:rPr>
          <w:rFonts w:ascii="Times New Roman" w:hAnsi="Times New Roman" w:cs="Times New Roman"/>
          <w:sz w:val="24"/>
          <w:szCs w:val="24"/>
        </w:rPr>
        <w:t xml:space="preserve"> </w:t>
      </w:r>
      <w:r w:rsidR="008D18AC" w:rsidRPr="00152A57">
        <w:rPr>
          <w:rFonts w:ascii="Times New Roman" w:hAnsi="Times New Roman" w:cs="Times New Roman"/>
          <w:sz w:val="24"/>
          <w:szCs w:val="24"/>
        </w:rPr>
        <w:t>59)</w:t>
      </w:r>
      <w:r w:rsidRPr="00152A57">
        <w:rPr>
          <w:rFonts w:ascii="Times New Roman" w:hAnsi="Times New Roman" w:cs="Times New Roman"/>
          <w:sz w:val="24"/>
          <w:szCs w:val="24"/>
        </w:rPr>
        <w:t xml:space="preserve"> were attempted in SSM</w:t>
      </w:r>
      <w:r w:rsidR="008D18AC" w:rsidRPr="00152A57">
        <w:rPr>
          <w:rFonts w:ascii="Times New Roman" w:hAnsi="Times New Roman" w:cs="Times New Roman"/>
          <w:sz w:val="24"/>
          <w:szCs w:val="24"/>
        </w:rPr>
        <w:t xml:space="preserve"> either in current or previous studies. Thirteen turtles</w:t>
      </w:r>
      <w:r w:rsidRPr="00152A57">
        <w:rPr>
          <w:rFonts w:ascii="Times New Roman" w:hAnsi="Times New Roman" w:cs="Times New Roman"/>
          <w:sz w:val="24"/>
          <w:szCs w:val="24"/>
        </w:rPr>
        <w:t xml:space="preserve"> were dropped</w:t>
      </w:r>
      <w:r w:rsidR="008D18AC" w:rsidRPr="00152A57">
        <w:rPr>
          <w:rFonts w:ascii="Times New Roman" w:hAnsi="Times New Roman" w:cs="Times New Roman"/>
          <w:sz w:val="24"/>
          <w:szCs w:val="24"/>
        </w:rPr>
        <w:t xml:space="preserve"> from the SSM analysis however,</w:t>
      </w:r>
      <w:r w:rsidRPr="00152A57">
        <w:rPr>
          <w:rFonts w:ascii="Times New Roman" w:hAnsi="Times New Roman" w:cs="Times New Roman"/>
          <w:sz w:val="24"/>
          <w:szCs w:val="24"/>
        </w:rPr>
        <w:t xml:space="preserve"> due to</w:t>
      </w:r>
      <w:r w:rsidR="008D18AC" w:rsidRPr="00152A57">
        <w:rPr>
          <w:rFonts w:ascii="Times New Roman" w:hAnsi="Times New Roman" w:cs="Times New Roman"/>
          <w:sz w:val="24"/>
          <w:szCs w:val="24"/>
        </w:rPr>
        <w:t xml:space="preserve"> </w:t>
      </w:r>
      <w:r w:rsidR="00526F5E" w:rsidRPr="00152A57">
        <w:rPr>
          <w:rFonts w:ascii="Times New Roman" w:hAnsi="Times New Roman" w:cs="Times New Roman"/>
          <w:sz w:val="24"/>
          <w:szCs w:val="24"/>
        </w:rPr>
        <w:t>too-</w:t>
      </w:r>
      <w:r w:rsidR="008D18AC" w:rsidRPr="00152A57">
        <w:rPr>
          <w:rFonts w:ascii="Times New Roman" w:hAnsi="Times New Roman" w:cs="Times New Roman"/>
          <w:sz w:val="24"/>
          <w:szCs w:val="24"/>
        </w:rPr>
        <w:t>short tracking durations</w:t>
      </w:r>
      <w:r w:rsidRPr="00152A57">
        <w:rPr>
          <w:rFonts w:ascii="Times New Roman" w:hAnsi="Times New Roman" w:cs="Times New Roman"/>
          <w:sz w:val="24"/>
          <w:szCs w:val="24"/>
        </w:rPr>
        <w:t xml:space="preserve"> or large</w:t>
      </w:r>
      <w:r w:rsidR="008D18AC" w:rsidRPr="00152A57">
        <w:rPr>
          <w:rFonts w:ascii="Times New Roman" w:hAnsi="Times New Roman" w:cs="Times New Roman"/>
          <w:sz w:val="24"/>
          <w:szCs w:val="24"/>
        </w:rPr>
        <w:t xml:space="preserve"> transmission</w:t>
      </w:r>
      <w:r w:rsidRPr="00152A57">
        <w:rPr>
          <w:rFonts w:ascii="Times New Roman" w:hAnsi="Times New Roman" w:cs="Times New Roman"/>
          <w:sz w:val="24"/>
          <w:szCs w:val="24"/>
        </w:rPr>
        <w:t xml:space="preserve"> gaps. </w:t>
      </w:r>
    </w:p>
    <w:p w:rsidR="00556DB1" w:rsidRPr="00152A57" w:rsidRDefault="00556DB1" w:rsidP="00556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DB1" w:rsidRPr="00152A57" w:rsidRDefault="003B782C" w:rsidP="00556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>Eight</w:t>
      </w:r>
      <w:r w:rsidR="00556DB1" w:rsidRPr="00152A57">
        <w:rPr>
          <w:rFonts w:ascii="Times New Roman" w:hAnsi="Times New Roman" w:cs="Times New Roman"/>
          <w:sz w:val="24"/>
          <w:szCs w:val="24"/>
        </w:rPr>
        <w:t xml:space="preserve"> turtles </w:t>
      </w:r>
      <w:r w:rsidR="0007083D" w:rsidRPr="00152A57">
        <w:rPr>
          <w:rFonts w:ascii="Times New Roman" w:hAnsi="Times New Roman" w:cs="Times New Roman"/>
          <w:sz w:val="24"/>
          <w:szCs w:val="24"/>
        </w:rPr>
        <w:t>(119941, 120438, 119938, 119944, 120439, 119923</w:t>
      </w:r>
      <w:r w:rsidRPr="00152A57">
        <w:rPr>
          <w:rFonts w:ascii="Times New Roman" w:hAnsi="Times New Roman" w:cs="Times New Roman"/>
          <w:sz w:val="24"/>
          <w:szCs w:val="24"/>
        </w:rPr>
        <w:t xml:space="preserve">, 52968, </w:t>
      </w:r>
      <w:proofErr w:type="gramStart"/>
      <w:r w:rsidRPr="00152A57">
        <w:rPr>
          <w:rFonts w:ascii="Times New Roman" w:hAnsi="Times New Roman" w:cs="Times New Roman"/>
          <w:sz w:val="24"/>
          <w:szCs w:val="24"/>
        </w:rPr>
        <w:t>47755</w:t>
      </w:r>
      <w:proofErr w:type="gramEnd"/>
      <w:r w:rsidR="0007083D" w:rsidRPr="00152A57">
        <w:rPr>
          <w:rFonts w:ascii="Times New Roman" w:hAnsi="Times New Roman" w:cs="Times New Roman"/>
          <w:sz w:val="24"/>
          <w:szCs w:val="24"/>
        </w:rPr>
        <w:t xml:space="preserve">) </w:t>
      </w:r>
      <w:r w:rsidR="00556DB1" w:rsidRPr="00152A57">
        <w:rPr>
          <w:rFonts w:ascii="Times New Roman" w:hAnsi="Times New Roman" w:cs="Times New Roman"/>
          <w:sz w:val="24"/>
          <w:szCs w:val="24"/>
        </w:rPr>
        <w:t>were re-run in SSM because the</w:t>
      </w:r>
      <w:r w:rsidR="00526F5E" w:rsidRPr="00152A57">
        <w:rPr>
          <w:rFonts w:ascii="Times New Roman" w:hAnsi="Times New Roman" w:cs="Times New Roman"/>
          <w:sz w:val="24"/>
          <w:szCs w:val="24"/>
        </w:rPr>
        <w:t xml:space="preserve">y continued transmitting after an initial analysis in </w:t>
      </w:r>
      <w:r w:rsidRPr="00152A57">
        <w:rPr>
          <w:rFonts w:ascii="Times New Roman" w:hAnsi="Times New Roman" w:cs="Times New Roman"/>
          <w:sz w:val="24"/>
          <w:szCs w:val="24"/>
        </w:rPr>
        <w:t>previous years</w:t>
      </w:r>
      <w:r w:rsidR="00526F5E" w:rsidRPr="00152A57">
        <w:rPr>
          <w:rFonts w:ascii="Times New Roman" w:hAnsi="Times New Roman" w:cs="Times New Roman"/>
          <w:sz w:val="24"/>
          <w:szCs w:val="24"/>
        </w:rPr>
        <w:t xml:space="preserve">. </w:t>
      </w:r>
      <w:r w:rsidR="00556DB1" w:rsidRPr="00152A57">
        <w:rPr>
          <w:rFonts w:ascii="Times New Roman" w:hAnsi="Times New Roman" w:cs="Times New Roman"/>
          <w:sz w:val="24"/>
          <w:szCs w:val="24"/>
        </w:rPr>
        <w:t xml:space="preserve">These new points/dates were used in a new KDE analysis. </w:t>
      </w:r>
    </w:p>
    <w:p w:rsidR="001A2719" w:rsidRPr="00152A57" w:rsidRDefault="001A2719" w:rsidP="00556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0A9" w:rsidRPr="00152A57" w:rsidRDefault="006020A9" w:rsidP="006020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A57">
        <w:rPr>
          <w:rFonts w:ascii="Times New Roman" w:hAnsi="Times New Roman" w:cs="Times New Roman"/>
          <w:b/>
          <w:sz w:val="24"/>
          <w:szCs w:val="24"/>
        </w:rPr>
        <w:t>Foraging periods</w:t>
      </w:r>
    </w:p>
    <w:p w:rsidR="0007083D" w:rsidRPr="00152A57" w:rsidRDefault="00042250" w:rsidP="006020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 xml:space="preserve">SSM results include two modes: migration and non-migration. </w:t>
      </w:r>
      <w:r w:rsidR="00D15402" w:rsidRPr="00152A57">
        <w:rPr>
          <w:rFonts w:ascii="Times New Roman" w:hAnsi="Times New Roman" w:cs="Times New Roman"/>
          <w:sz w:val="24"/>
          <w:szCs w:val="24"/>
        </w:rPr>
        <w:t xml:space="preserve">In order to differentiate </w:t>
      </w:r>
      <w:r w:rsidRPr="00152A57">
        <w:rPr>
          <w:rFonts w:ascii="Times New Roman" w:hAnsi="Times New Roman" w:cs="Times New Roman"/>
          <w:sz w:val="24"/>
          <w:szCs w:val="24"/>
        </w:rPr>
        <w:t>whether non-migration periods were</w:t>
      </w:r>
      <w:r w:rsidR="00D15402" w:rsidRPr="00152A57">
        <w:rPr>
          <w:rFonts w:ascii="Times New Roman" w:hAnsi="Times New Roman" w:cs="Times New Roman"/>
          <w:sz w:val="24"/>
          <w:szCs w:val="24"/>
        </w:rPr>
        <w:t xml:space="preserve"> inter-nesting</w:t>
      </w:r>
      <w:r w:rsidRPr="00152A57">
        <w:rPr>
          <w:rFonts w:ascii="Times New Roman" w:hAnsi="Times New Roman" w:cs="Times New Roman"/>
          <w:sz w:val="24"/>
          <w:szCs w:val="24"/>
        </w:rPr>
        <w:t xml:space="preserve"> or</w:t>
      </w:r>
      <w:r w:rsidR="00D15402" w:rsidRPr="00152A57">
        <w:rPr>
          <w:rFonts w:ascii="Times New Roman" w:hAnsi="Times New Roman" w:cs="Times New Roman"/>
          <w:sz w:val="24"/>
          <w:szCs w:val="24"/>
        </w:rPr>
        <w:t xml:space="preserve"> foraging, we used the date of August 15 as the cut-off between them. Therefore, f</w:t>
      </w:r>
      <w:r w:rsidR="006020A9" w:rsidRPr="00152A57">
        <w:rPr>
          <w:rFonts w:ascii="Times New Roman" w:hAnsi="Times New Roman" w:cs="Times New Roman"/>
          <w:sz w:val="24"/>
          <w:szCs w:val="24"/>
        </w:rPr>
        <w:t xml:space="preserve">rom the ‘inter-nesting and/or foraging’ modes, we determined a period to be </w:t>
      </w:r>
      <w:r w:rsidRPr="00152A57">
        <w:rPr>
          <w:rFonts w:ascii="Times New Roman" w:hAnsi="Times New Roman" w:cs="Times New Roman"/>
          <w:sz w:val="24"/>
          <w:szCs w:val="24"/>
        </w:rPr>
        <w:t>‘inter-nesting’</w:t>
      </w:r>
      <w:r w:rsidR="006020A9" w:rsidRPr="00152A57">
        <w:rPr>
          <w:rFonts w:ascii="Times New Roman" w:hAnsi="Times New Roman" w:cs="Times New Roman"/>
          <w:sz w:val="24"/>
          <w:szCs w:val="24"/>
        </w:rPr>
        <w:t xml:space="preserve"> </w:t>
      </w:r>
      <w:r w:rsidRPr="00152A57">
        <w:rPr>
          <w:rFonts w:ascii="Times New Roman" w:hAnsi="Times New Roman" w:cs="Times New Roman"/>
          <w:sz w:val="24"/>
          <w:szCs w:val="24"/>
        </w:rPr>
        <w:t>(</w:t>
      </w:r>
      <w:r w:rsidR="006020A9" w:rsidRPr="00152A57">
        <w:rPr>
          <w:rFonts w:ascii="Times New Roman" w:hAnsi="Times New Roman" w:cs="Times New Roman"/>
          <w:sz w:val="24"/>
          <w:szCs w:val="24"/>
        </w:rPr>
        <w:t xml:space="preserve">and </w:t>
      </w:r>
      <w:r w:rsidRPr="00152A57">
        <w:rPr>
          <w:rFonts w:ascii="Times New Roman" w:hAnsi="Times New Roman" w:cs="Times New Roman"/>
          <w:sz w:val="24"/>
          <w:szCs w:val="24"/>
        </w:rPr>
        <w:t xml:space="preserve">thus </w:t>
      </w:r>
      <w:r w:rsidR="006020A9" w:rsidRPr="00152A57">
        <w:rPr>
          <w:rFonts w:ascii="Times New Roman" w:hAnsi="Times New Roman" w:cs="Times New Roman"/>
          <w:sz w:val="24"/>
          <w:szCs w:val="24"/>
        </w:rPr>
        <w:t>not used for this analysis</w:t>
      </w:r>
      <w:r w:rsidRPr="00152A57">
        <w:rPr>
          <w:rFonts w:ascii="Times New Roman" w:hAnsi="Times New Roman" w:cs="Times New Roman"/>
          <w:sz w:val="24"/>
          <w:szCs w:val="24"/>
        </w:rPr>
        <w:t>)</w:t>
      </w:r>
      <w:r w:rsidR="006020A9" w:rsidRPr="00152A57">
        <w:rPr>
          <w:rFonts w:ascii="Times New Roman" w:hAnsi="Times New Roman" w:cs="Times New Roman"/>
          <w:sz w:val="24"/>
          <w:szCs w:val="24"/>
        </w:rPr>
        <w:t xml:space="preserve">, if all points in that period occurred solely up to and including August 15 of the nesting year. All other subsequent non-migration periods were considered to be representative of foraging behavior. </w:t>
      </w:r>
    </w:p>
    <w:p w:rsidR="0007083D" w:rsidRPr="00152A57" w:rsidRDefault="0007083D" w:rsidP="006020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0A9" w:rsidRPr="00152A57" w:rsidRDefault="006020A9" w:rsidP="006020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>We made an exception for one turtle that departed the study area earlier than other turtles, as her SSM data showed a clear transition into migration mode followed by a second clear transition to foraging mode prior to the August 15 cut-off. For this turtle (129513), we used foraging locations beginning July 22.</w:t>
      </w:r>
    </w:p>
    <w:p w:rsidR="00255285" w:rsidRPr="00152A57" w:rsidRDefault="00255285" w:rsidP="006020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20A9" w:rsidRPr="00152A57" w:rsidRDefault="006020A9" w:rsidP="007211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A57">
        <w:rPr>
          <w:rFonts w:ascii="Times New Roman" w:hAnsi="Times New Roman" w:cs="Times New Roman"/>
          <w:b/>
          <w:sz w:val="24"/>
          <w:szCs w:val="24"/>
        </w:rPr>
        <w:t>MCP exception</w:t>
      </w:r>
    </w:p>
    <w:p w:rsidR="007211F5" w:rsidRPr="00152A57" w:rsidRDefault="003B2897" w:rsidP="003B28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 xml:space="preserve">Of the 13 turtles for which </w:t>
      </w:r>
      <w:r w:rsidR="00B942CB" w:rsidRPr="00152A57">
        <w:rPr>
          <w:rFonts w:ascii="Times New Roman" w:hAnsi="Times New Roman" w:cs="Times New Roman"/>
          <w:sz w:val="24"/>
          <w:szCs w:val="24"/>
        </w:rPr>
        <w:t>SSM did not successfully predict a plausible path</w:t>
      </w:r>
      <w:r w:rsidRPr="00152A57">
        <w:rPr>
          <w:rFonts w:ascii="Times New Roman" w:hAnsi="Times New Roman" w:cs="Times New Roman"/>
          <w:sz w:val="24"/>
          <w:szCs w:val="24"/>
        </w:rPr>
        <w:t>, turtle 108171 showed a possible foraging period upon visual inspection of the transmitted locations. This turtle did not have a successful SSM run due to long data gaps. H</w:t>
      </w:r>
      <w:r w:rsidR="00B942CB" w:rsidRPr="00152A57">
        <w:rPr>
          <w:rFonts w:ascii="Times New Roman" w:hAnsi="Times New Roman" w:cs="Times New Roman"/>
          <w:sz w:val="24"/>
          <w:szCs w:val="24"/>
        </w:rPr>
        <w:t>oweve</w:t>
      </w:r>
      <w:r w:rsidRPr="00152A57">
        <w:rPr>
          <w:rFonts w:ascii="Times New Roman" w:hAnsi="Times New Roman" w:cs="Times New Roman"/>
          <w:sz w:val="24"/>
          <w:szCs w:val="24"/>
        </w:rPr>
        <w:t xml:space="preserve">r, the first point after the </w:t>
      </w:r>
      <w:r w:rsidR="00B942CB" w:rsidRPr="00152A57">
        <w:rPr>
          <w:rFonts w:ascii="Times New Roman" w:hAnsi="Times New Roman" w:cs="Times New Roman"/>
          <w:sz w:val="24"/>
          <w:szCs w:val="24"/>
        </w:rPr>
        <w:t xml:space="preserve">long gap was </w:t>
      </w:r>
      <w:r w:rsidR="00B64789" w:rsidRPr="00152A57">
        <w:rPr>
          <w:rFonts w:ascii="Times New Roman" w:hAnsi="Times New Roman" w:cs="Times New Roman"/>
          <w:sz w:val="24"/>
          <w:szCs w:val="24"/>
        </w:rPr>
        <w:t xml:space="preserve">on </w:t>
      </w:r>
      <w:r w:rsidR="00B942CB" w:rsidRPr="00152A57">
        <w:rPr>
          <w:rFonts w:ascii="Times New Roman" w:hAnsi="Times New Roman" w:cs="Times New Roman"/>
          <w:sz w:val="24"/>
          <w:szCs w:val="24"/>
        </w:rPr>
        <w:t>September 4 and within a cluster of points off the coast of Mexico</w:t>
      </w:r>
      <w:r w:rsidRPr="00152A57">
        <w:rPr>
          <w:rFonts w:ascii="Times New Roman" w:hAnsi="Times New Roman" w:cs="Times New Roman"/>
          <w:sz w:val="24"/>
          <w:szCs w:val="24"/>
        </w:rPr>
        <w:t xml:space="preserve">. All points thereafter remained in that area, during a time in which the turtle would likely be in foraging </w:t>
      </w:r>
      <w:r w:rsidRPr="00152A57">
        <w:rPr>
          <w:rFonts w:ascii="Times New Roman" w:hAnsi="Times New Roman" w:cs="Times New Roman"/>
          <w:sz w:val="24"/>
          <w:szCs w:val="24"/>
        </w:rPr>
        <w:lastRenderedPageBreak/>
        <w:t xml:space="preserve">mode. These points </w:t>
      </w:r>
      <w:r w:rsidR="00B942CB" w:rsidRPr="00152A57">
        <w:rPr>
          <w:rFonts w:ascii="Times New Roman" w:hAnsi="Times New Roman" w:cs="Times New Roman"/>
          <w:sz w:val="24"/>
          <w:szCs w:val="24"/>
        </w:rPr>
        <w:t xml:space="preserve">were </w:t>
      </w:r>
      <w:r w:rsidRPr="00152A57">
        <w:rPr>
          <w:rFonts w:ascii="Times New Roman" w:hAnsi="Times New Roman" w:cs="Times New Roman"/>
          <w:sz w:val="24"/>
          <w:szCs w:val="24"/>
        </w:rPr>
        <w:t xml:space="preserve">therefore </w:t>
      </w:r>
      <w:r w:rsidR="00B942CB" w:rsidRPr="00152A57">
        <w:rPr>
          <w:rFonts w:ascii="Times New Roman" w:hAnsi="Times New Roman" w:cs="Times New Roman"/>
          <w:sz w:val="24"/>
          <w:szCs w:val="24"/>
        </w:rPr>
        <w:t xml:space="preserve">considered to be a potential foraging period. The raw data was filtered as </w:t>
      </w:r>
      <w:r w:rsidRPr="00152A57">
        <w:rPr>
          <w:rFonts w:ascii="Times New Roman" w:hAnsi="Times New Roman" w:cs="Times New Roman"/>
          <w:sz w:val="24"/>
          <w:szCs w:val="24"/>
        </w:rPr>
        <w:t>for other turtles</w:t>
      </w:r>
      <w:r w:rsidR="00B942CB" w:rsidRPr="00152A57">
        <w:rPr>
          <w:rFonts w:ascii="Times New Roman" w:hAnsi="Times New Roman" w:cs="Times New Roman"/>
          <w:sz w:val="24"/>
          <w:szCs w:val="24"/>
        </w:rPr>
        <w:t xml:space="preserve">, and the remaining points (from 4 September 2012 until 20 September 2012) were used in MCP analysis. </w:t>
      </w:r>
      <w:r w:rsidR="00B942CB" w:rsidRPr="00152A57">
        <w:rPr>
          <w:rStyle w:val="CommentReference"/>
          <w:rFonts w:ascii="Times New Roman" w:hAnsi="Times New Roman"/>
          <w:sz w:val="24"/>
          <w:szCs w:val="24"/>
        </w:rPr>
        <w:t/>
      </w:r>
    </w:p>
    <w:p w:rsidR="006020A9" w:rsidRPr="00152A57" w:rsidRDefault="006020A9" w:rsidP="007211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C5018" w:rsidRPr="00152A57" w:rsidRDefault="006020A9" w:rsidP="006020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A57">
        <w:rPr>
          <w:rFonts w:ascii="Times New Roman" w:hAnsi="Times New Roman" w:cs="Times New Roman"/>
          <w:b/>
          <w:sz w:val="24"/>
          <w:szCs w:val="24"/>
        </w:rPr>
        <w:t>Migrations</w:t>
      </w:r>
    </w:p>
    <w:p w:rsidR="00F83C0C" w:rsidRPr="00152A57" w:rsidRDefault="009C5018" w:rsidP="006020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 xml:space="preserve">The SSM identified multiple migration times for turtles, some within timeframes considered to be inter-nesting and foraging. To determine which migration periods </w:t>
      </w:r>
      <w:proofErr w:type="gramStart"/>
      <w:r w:rsidRPr="00152A57">
        <w:rPr>
          <w:rFonts w:ascii="Times New Roman" w:hAnsi="Times New Roman" w:cs="Times New Roman"/>
          <w:sz w:val="24"/>
          <w:szCs w:val="24"/>
        </w:rPr>
        <w:t>were the</w:t>
      </w:r>
      <w:r w:rsidR="006020A9" w:rsidRPr="00152A57">
        <w:rPr>
          <w:rFonts w:ascii="Times New Roman" w:hAnsi="Times New Roman" w:cs="Times New Roman"/>
          <w:sz w:val="24"/>
          <w:szCs w:val="24"/>
        </w:rPr>
        <w:t xml:space="preserve"> ‘main’ migration</w:t>
      </w:r>
      <w:proofErr w:type="gramEnd"/>
      <w:r w:rsidR="006020A9" w:rsidRPr="00152A57">
        <w:rPr>
          <w:rFonts w:ascii="Times New Roman" w:hAnsi="Times New Roman" w:cs="Times New Roman"/>
          <w:sz w:val="24"/>
          <w:szCs w:val="24"/>
        </w:rPr>
        <w:t xml:space="preserve"> </w:t>
      </w:r>
      <w:r w:rsidRPr="00152A57">
        <w:rPr>
          <w:rFonts w:ascii="Times New Roman" w:hAnsi="Times New Roman" w:cs="Times New Roman"/>
          <w:sz w:val="24"/>
          <w:szCs w:val="24"/>
        </w:rPr>
        <w:t>between</w:t>
      </w:r>
      <w:r w:rsidR="006020A9" w:rsidRPr="00152A57">
        <w:rPr>
          <w:rFonts w:ascii="Times New Roman" w:hAnsi="Times New Roman" w:cs="Times New Roman"/>
          <w:sz w:val="24"/>
          <w:szCs w:val="24"/>
        </w:rPr>
        <w:t xml:space="preserve"> inter-nesting </w:t>
      </w:r>
      <w:r w:rsidRPr="00152A57">
        <w:rPr>
          <w:rFonts w:ascii="Times New Roman" w:hAnsi="Times New Roman" w:cs="Times New Roman"/>
          <w:sz w:val="24"/>
          <w:szCs w:val="24"/>
        </w:rPr>
        <w:t>and</w:t>
      </w:r>
      <w:r w:rsidR="006020A9" w:rsidRPr="00152A57">
        <w:rPr>
          <w:rFonts w:ascii="Times New Roman" w:hAnsi="Times New Roman" w:cs="Times New Roman"/>
          <w:sz w:val="24"/>
          <w:szCs w:val="24"/>
        </w:rPr>
        <w:t xml:space="preserve"> forag</w:t>
      </w:r>
      <w:r w:rsidRPr="00152A57">
        <w:rPr>
          <w:rFonts w:ascii="Times New Roman" w:hAnsi="Times New Roman" w:cs="Times New Roman"/>
          <w:sz w:val="24"/>
          <w:szCs w:val="24"/>
        </w:rPr>
        <w:t xml:space="preserve">ing areas, and use these dates in our analyses, we visually inspected the paths.  </w:t>
      </w:r>
    </w:p>
    <w:p w:rsidR="00F83C0C" w:rsidRPr="00152A57" w:rsidRDefault="00F83C0C" w:rsidP="006020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C0C" w:rsidRPr="00152A57" w:rsidRDefault="009C5018" w:rsidP="006020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 xml:space="preserve">We found that the </w:t>
      </w:r>
      <w:r w:rsidR="006020A9" w:rsidRPr="00152A57">
        <w:rPr>
          <w:rFonts w:ascii="Times New Roman" w:hAnsi="Times New Roman" w:cs="Times New Roman"/>
          <w:sz w:val="24"/>
          <w:szCs w:val="24"/>
        </w:rPr>
        <w:t>migration time directly preceding the foraging area (determined through SSM and our cut-off date of 8/15)</w:t>
      </w:r>
      <w:r w:rsidRPr="00152A57">
        <w:rPr>
          <w:rFonts w:ascii="Times New Roman" w:hAnsi="Times New Roman" w:cs="Times New Roman"/>
          <w:sz w:val="24"/>
          <w:szCs w:val="24"/>
        </w:rPr>
        <w:t xml:space="preserve"> represented </w:t>
      </w:r>
      <w:r w:rsidR="006020A9" w:rsidRPr="00152A57">
        <w:rPr>
          <w:rFonts w:ascii="Times New Roman" w:hAnsi="Times New Roman" w:cs="Times New Roman"/>
          <w:sz w:val="24"/>
          <w:szCs w:val="24"/>
        </w:rPr>
        <w:t xml:space="preserve">the ‘main’ migration for all but </w:t>
      </w:r>
      <w:r w:rsidR="00F83C0C" w:rsidRPr="00152A57">
        <w:rPr>
          <w:rFonts w:ascii="Times New Roman" w:hAnsi="Times New Roman" w:cs="Times New Roman"/>
          <w:sz w:val="24"/>
          <w:szCs w:val="24"/>
        </w:rPr>
        <w:t xml:space="preserve">three turtles: 119941 had a small stop-over at-sea in between </w:t>
      </w:r>
      <w:proofErr w:type="gramStart"/>
      <w:r w:rsidR="00F83C0C" w:rsidRPr="00152A57">
        <w:rPr>
          <w:rFonts w:ascii="Times New Roman" w:hAnsi="Times New Roman" w:cs="Times New Roman"/>
          <w:sz w:val="24"/>
          <w:szCs w:val="24"/>
        </w:rPr>
        <w:t>migration,</w:t>
      </w:r>
      <w:proofErr w:type="gramEnd"/>
      <w:r w:rsidR="00F83C0C" w:rsidRPr="00152A57">
        <w:rPr>
          <w:rFonts w:ascii="Times New Roman" w:hAnsi="Times New Roman" w:cs="Times New Roman"/>
          <w:sz w:val="24"/>
          <w:szCs w:val="24"/>
        </w:rPr>
        <w:t xml:space="preserve"> and both the migration before and after were used; 129506 had two foraging periods as defined by our date cut-off. The first was in the inter-nesting area near land and this period did not pass site fidelity. The visual inspection </w:t>
      </w:r>
      <w:r w:rsidR="005F2A03" w:rsidRPr="00152A57">
        <w:rPr>
          <w:rFonts w:ascii="Times New Roman" w:hAnsi="Times New Roman" w:cs="Times New Roman"/>
          <w:sz w:val="24"/>
          <w:szCs w:val="24"/>
        </w:rPr>
        <w:t>confirmed</w:t>
      </w:r>
      <w:r w:rsidR="00F83C0C" w:rsidRPr="00152A57">
        <w:rPr>
          <w:rFonts w:ascii="Times New Roman" w:hAnsi="Times New Roman" w:cs="Times New Roman"/>
          <w:sz w:val="24"/>
          <w:szCs w:val="24"/>
        </w:rPr>
        <w:t xml:space="preserve"> a ‘main’ migration after th</w:t>
      </w:r>
      <w:r w:rsidR="005F2A03" w:rsidRPr="00152A57">
        <w:rPr>
          <w:rFonts w:ascii="Times New Roman" w:hAnsi="Times New Roman" w:cs="Times New Roman"/>
          <w:sz w:val="24"/>
          <w:szCs w:val="24"/>
        </w:rPr>
        <w:t>is</w:t>
      </w:r>
      <w:r w:rsidR="00F83C0C" w:rsidRPr="00152A57">
        <w:rPr>
          <w:rFonts w:ascii="Times New Roman" w:hAnsi="Times New Roman" w:cs="Times New Roman"/>
          <w:sz w:val="24"/>
          <w:szCs w:val="24"/>
        </w:rPr>
        <w:t xml:space="preserve"> first foraging period; 129515</w:t>
      </w:r>
      <w:r w:rsidR="005F2A03" w:rsidRPr="00152A57">
        <w:rPr>
          <w:rFonts w:ascii="Times New Roman" w:hAnsi="Times New Roman" w:cs="Times New Roman"/>
          <w:sz w:val="24"/>
          <w:szCs w:val="24"/>
        </w:rPr>
        <w:t xml:space="preserve"> had a</w:t>
      </w:r>
      <w:r w:rsidR="00F83C0C" w:rsidRPr="00152A57">
        <w:rPr>
          <w:rFonts w:ascii="Times New Roman" w:hAnsi="Times New Roman" w:cs="Times New Roman"/>
          <w:sz w:val="24"/>
          <w:szCs w:val="24"/>
        </w:rPr>
        <w:t xml:space="preserve"> </w:t>
      </w:r>
      <w:r w:rsidR="005F2A03" w:rsidRPr="00152A57">
        <w:rPr>
          <w:rFonts w:ascii="Times New Roman" w:hAnsi="Times New Roman" w:cs="Times New Roman"/>
          <w:sz w:val="24"/>
          <w:szCs w:val="24"/>
        </w:rPr>
        <w:t>‘</w:t>
      </w:r>
      <w:r w:rsidR="00F83C0C" w:rsidRPr="00152A57">
        <w:rPr>
          <w:rFonts w:ascii="Times New Roman" w:hAnsi="Times New Roman" w:cs="Times New Roman"/>
          <w:sz w:val="24"/>
          <w:szCs w:val="24"/>
        </w:rPr>
        <w:t>main</w:t>
      </w:r>
      <w:r w:rsidR="005F2A03" w:rsidRPr="00152A57">
        <w:rPr>
          <w:rFonts w:ascii="Times New Roman" w:hAnsi="Times New Roman" w:cs="Times New Roman"/>
          <w:sz w:val="24"/>
          <w:szCs w:val="24"/>
        </w:rPr>
        <w:t>’</w:t>
      </w:r>
      <w:r w:rsidR="00F83C0C" w:rsidRPr="00152A57">
        <w:rPr>
          <w:rFonts w:ascii="Times New Roman" w:hAnsi="Times New Roman" w:cs="Times New Roman"/>
          <w:sz w:val="24"/>
          <w:szCs w:val="24"/>
        </w:rPr>
        <w:t xml:space="preserve"> migration</w:t>
      </w:r>
      <w:r w:rsidR="005F2A03" w:rsidRPr="00152A57">
        <w:rPr>
          <w:rFonts w:ascii="Times New Roman" w:hAnsi="Times New Roman" w:cs="Times New Roman"/>
          <w:sz w:val="24"/>
          <w:szCs w:val="24"/>
        </w:rPr>
        <w:t xml:space="preserve"> before an early small foraging period that was not the </w:t>
      </w:r>
      <w:r w:rsidR="00F83C0C" w:rsidRPr="00152A57">
        <w:rPr>
          <w:rFonts w:ascii="Times New Roman" w:hAnsi="Times New Roman" w:cs="Times New Roman"/>
          <w:sz w:val="24"/>
          <w:szCs w:val="24"/>
        </w:rPr>
        <w:t>main foraging period</w:t>
      </w:r>
      <w:r w:rsidR="005F2A03" w:rsidRPr="00152A57">
        <w:rPr>
          <w:rFonts w:ascii="Times New Roman" w:hAnsi="Times New Roman" w:cs="Times New Roman"/>
          <w:sz w:val="24"/>
          <w:szCs w:val="24"/>
        </w:rPr>
        <w:t xml:space="preserve"> used for analysis</w:t>
      </w:r>
      <w:r w:rsidR="00F83C0C" w:rsidRPr="00152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C0C" w:rsidRPr="00152A57" w:rsidRDefault="00F83C0C" w:rsidP="006020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0B75" w:rsidRPr="00152A57" w:rsidRDefault="00660B75" w:rsidP="0066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>For the Hart et al</w:t>
      </w:r>
      <w:r w:rsidR="00D726B5" w:rsidRPr="00152A57">
        <w:rPr>
          <w:rFonts w:ascii="Times New Roman" w:hAnsi="Times New Roman" w:cs="Times New Roman"/>
          <w:sz w:val="24"/>
          <w:szCs w:val="24"/>
        </w:rPr>
        <w:t>.</w:t>
      </w:r>
      <w:r w:rsidRPr="00152A57">
        <w:rPr>
          <w:rFonts w:ascii="Times New Roman" w:hAnsi="Times New Roman" w:cs="Times New Roman"/>
          <w:sz w:val="24"/>
          <w:szCs w:val="24"/>
        </w:rPr>
        <w:t xml:space="preserve"> (2012) turtles, migrations dates for the two that we ran in a current SSM were the same as for all other turtles. Migration dates for the two that were not run in another SSM were taken from Hart et al</w:t>
      </w:r>
      <w:r w:rsidR="00D726B5" w:rsidRPr="00152A57">
        <w:rPr>
          <w:rFonts w:ascii="Times New Roman" w:hAnsi="Times New Roman" w:cs="Times New Roman"/>
          <w:sz w:val="24"/>
          <w:szCs w:val="24"/>
        </w:rPr>
        <w:t>.</w:t>
      </w:r>
      <w:r w:rsidRPr="00152A57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152A57">
        <w:rPr>
          <w:rFonts w:ascii="Times New Roman" w:hAnsi="Times New Roman" w:cs="Times New Roman"/>
          <w:sz w:val="24"/>
          <w:szCs w:val="24"/>
        </w:rPr>
        <w:br/>
      </w:r>
    </w:p>
    <w:p w:rsidR="006020A9" w:rsidRPr="00152A57" w:rsidRDefault="009C5018" w:rsidP="006020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>O</w:t>
      </w:r>
      <w:r w:rsidR="006020A9" w:rsidRPr="00152A57">
        <w:rPr>
          <w:rFonts w:ascii="Times New Roman" w:hAnsi="Times New Roman" w:cs="Times New Roman"/>
          <w:sz w:val="24"/>
          <w:szCs w:val="24"/>
        </w:rPr>
        <w:t xml:space="preserve">ne turtle </w:t>
      </w:r>
      <w:r w:rsidRPr="00152A57">
        <w:rPr>
          <w:rFonts w:ascii="Times New Roman" w:hAnsi="Times New Roman" w:cs="Times New Roman"/>
          <w:sz w:val="24"/>
          <w:szCs w:val="24"/>
        </w:rPr>
        <w:t>(</w:t>
      </w:r>
      <w:r w:rsidR="005F2A03" w:rsidRPr="00152A57">
        <w:rPr>
          <w:rFonts w:ascii="Times New Roman" w:hAnsi="Times New Roman" w:cs="Times New Roman"/>
          <w:sz w:val="24"/>
          <w:szCs w:val="24"/>
        </w:rPr>
        <w:t>129501</w:t>
      </w:r>
      <w:r w:rsidRPr="00152A57">
        <w:rPr>
          <w:rFonts w:ascii="Times New Roman" w:hAnsi="Times New Roman" w:cs="Times New Roman"/>
          <w:sz w:val="24"/>
          <w:szCs w:val="24"/>
        </w:rPr>
        <w:t>) with a successful</w:t>
      </w:r>
      <w:r w:rsidR="006020A9" w:rsidRPr="00152A57">
        <w:rPr>
          <w:rFonts w:ascii="Times New Roman" w:hAnsi="Times New Roman" w:cs="Times New Roman"/>
          <w:sz w:val="24"/>
          <w:szCs w:val="24"/>
        </w:rPr>
        <w:t xml:space="preserve"> SSM </w:t>
      </w:r>
      <w:r w:rsidRPr="00152A57">
        <w:rPr>
          <w:rFonts w:ascii="Times New Roman" w:hAnsi="Times New Roman" w:cs="Times New Roman"/>
          <w:sz w:val="24"/>
          <w:szCs w:val="24"/>
        </w:rPr>
        <w:t xml:space="preserve">run </w:t>
      </w:r>
      <w:r w:rsidR="006020A9" w:rsidRPr="00152A57">
        <w:rPr>
          <w:rFonts w:ascii="Times New Roman" w:hAnsi="Times New Roman" w:cs="Times New Roman"/>
          <w:sz w:val="24"/>
          <w:szCs w:val="24"/>
        </w:rPr>
        <w:t xml:space="preserve">did not have a foraging period, as transmission ceased shortly after this turtle migrated away from the inter-nesting area and reached the coastline of Cuba (presumed foraging area). We included these migration points as a “main” migration, even though this turtle had no foraging period. </w:t>
      </w:r>
    </w:p>
    <w:p w:rsidR="00EB2DA2" w:rsidRPr="00152A57" w:rsidRDefault="00EB2DA2" w:rsidP="006020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11F5" w:rsidRPr="00152A57" w:rsidRDefault="006020A9" w:rsidP="007211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A57">
        <w:rPr>
          <w:rFonts w:ascii="Times New Roman" w:hAnsi="Times New Roman" w:cs="Times New Roman"/>
          <w:b/>
          <w:sz w:val="24"/>
          <w:szCs w:val="24"/>
        </w:rPr>
        <w:t>Last points</w:t>
      </w:r>
    </w:p>
    <w:p w:rsidR="007211F5" w:rsidRPr="00152A57" w:rsidRDefault="006D6EFE" w:rsidP="007211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57">
        <w:rPr>
          <w:rFonts w:ascii="Times New Roman" w:hAnsi="Times New Roman" w:cs="Times New Roman"/>
          <w:sz w:val="24"/>
          <w:szCs w:val="24"/>
        </w:rPr>
        <w:t>We plotted the last transmitted, filtered location f</w:t>
      </w:r>
      <w:r w:rsidR="007211F5" w:rsidRPr="00152A57">
        <w:rPr>
          <w:rFonts w:ascii="Times New Roman" w:hAnsi="Times New Roman" w:cs="Times New Roman"/>
          <w:sz w:val="24"/>
          <w:szCs w:val="24"/>
        </w:rPr>
        <w:t>or</w:t>
      </w:r>
      <w:r w:rsidRPr="00152A57">
        <w:rPr>
          <w:rFonts w:ascii="Times New Roman" w:hAnsi="Times New Roman" w:cs="Times New Roman"/>
          <w:sz w:val="24"/>
          <w:szCs w:val="24"/>
        </w:rPr>
        <w:t xml:space="preserve"> turtles with foraging periods that did not pass site fidelity and for those dropped from SSM, except for turtle 108171 for which we made a</w:t>
      </w:r>
      <w:r w:rsidR="00B54C47" w:rsidRPr="00152A57">
        <w:rPr>
          <w:rFonts w:ascii="Times New Roman" w:hAnsi="Times New Roman" w:cs="Times New Roman"/>
          <w:sz w:val="24"/>
          <w:szCs w:val="24"/>
        </w:rPr>
        <w:t>n MCP (see MCP exception above).</w:t>
      </w:r>
      <w:r w:rsidRPr="0015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1F5" w:rsidRPr="00152A57" w:rsidRDefault="007211F5" w:rsidP="007211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11F5" w:rsidRPr="00152A57" w:rsidRDefault="007211F5" w:rsidP="007211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2CB" w:rsidRPr="00152A57" w:rsidRDefault="00B942CB" w:rsidP="007211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0A9" w:rsidRPr="00152A57" w:rsidRDefault="006020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020A9" w:rsidRPr="0015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11AD"/>
    <w:multiLevelType w:val="hybridMultilevel"/>
    <w:tmpl w:val="51522DAE"/>
    <w:lvl w:ilvl="0" w:tplc="260CF0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8E"/>
    <w:rsid w:val="00042250"/>
    <w:rsid w:val="0007083D"/>
    <w:rsid w:val="0008779F"/>
    <w:rsid w:val="000F10E0"/>
    <w:rsid w:val="00122655"/>
    <w:rsid w:val="00152A57"/>
    <w:rsid w:val="001A2719"/>
    <w:rsid w:val="001E3ACE"/>
    <w:rsid w:val="00255285"/>
    <w:rsid w:val="003127CE"/>
    <w:rsid w:val="00352CE5"/>
    <w:rsid w:val="003B2897"/>
    <w:rsid w:val="003B782C"/>
    <w:rsid w:val="003E09FF"/>
    <w:rsid w:val="00401250"/>
    <w:rsid w:val="00526F5E"/>
    <w:rsid w:val="00556DB1"/>
    <w:rsid w:val="00580D7D"/>
    <w:rsid w:val="005E515E"/>
    <w:rsid w:val="005F2A03"/>
    <w:rsid w:val="006020A9"/>
    <w:rsid w:val="00660B75"/>
    <w:rsid w:val="006D6EFE"/>
    <w:rsid w:val="007211F5"/>
    <w:rsid w:val="007C3328"/>
    <w:rsid w:val="008724B9"/>
    <w:rsid w:val="008D18AC"/>
    <w:rsid w:val="008D528C"/>
    <w:rsid w:val="00997565"/>
    <w:rsid w:val="009C5018"/>
    <w:rsid w:val="00A50F9B"/>
    <w:rsid w:val="00A559FF"/>
    <w:rsid w:val="00A638D1"/>
    <w:rsid w:val="00B54C47"/>
    <w:rsid w:val="00B64789"/>
    <w:rsid w:val="00B942CB"/>
    <w:rsid w:val="00B96D8E"/>
    <w:rsid w:val="00C70425"/>
    <w:rsid w:val="00D15402"/>
    <w:rsid w:val="00D726B5"/>
    <w:rsid w:val="00EB2DA2"/>
    <w:rsid w:val="00F83C0C"/>
    <w:rsid w:val="00F932C6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B942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42C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2C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C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83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83D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B942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42C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2C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C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83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83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DOI-USGS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asartain</dc:creator>
  <cp:lastModifiedBy>Kristen Hart</cp:lastModifiedBy>
  <cp:revision>4</cp:revision>
  <dcterms:created xsi:type="dcterms:W3CDTF">2014-03-22T20:40:00Z</dcterms:created>
  <dcterms:modified xsi:type="dcterms:W3CDTF">2014-03-30T16:55:00Z</dcterms:modified>
</cp:coreProperties>
</file>