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B5" w:rsidRDefault="00D943B5">
      <w:pPr>
        <w:rPr>
          <w:rFonts w:ascii="Times New Roman" w:hAnsi="Times New Roman" w:cs="Times New Roman"/>
          <w:b/>
          <w:noProof/>
          <w:sz w:val="24"/>
          <w:lang w:eastAsia="en-GB"/>
        </w:rPr>
      </w:pPr>
      <w:r w:rsidRPr="00D943B5">
        <w:rPr>
          <w:rFonts w:ascii="Times New Roman" w:hAnsi="Times New Roman" w:cs="Times New Roman"/>
          <w:b/>
          <w:noProof/>
          <w:sz w:val="24"/>
          <w:lang w:eastAsia="en-GB"/>
        </w:rPr>
        <w:t>Detrended mTL against Detrended FiB</w:t>
      </w:r>
    </w:p>
    <w:p w:rsidR="00D943B5" w:rsidRPr="00D943B5" w:rsidRDefault="006B48C9">
      <w:pPr>
        <w:rPr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F</w:t>
      </w:r>
      <w:r w:rsidR="00D943B5" w:rsidRPr="00D943B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urther statistical analysis below demonstrate that </w:t>
      </w:r>
      <w:proofErr w:type="spellStart"/>
      <w:r w:rsidR="00D943B5" w:rsidRPr="00D943B5">
        <w:rPr>
          <w:rFonts w:ascii="Times New Roman" w:eastAsia="Times New Roman" w:hAnsi="Times New Roman" w:cs="Times New Roman"/>
          <w:sz w:val="24"/>
          <w:szCs w:val="24"/>
        </w:rPr>
        <w:t>FiB</w:t>
      </w:r>
      <w:proofErr w:type="spellEnd"/>
      <w:r w:rsidR="00D943B5" w:rsidRPr="00D943B5">
        <w:rPr>
          <w:rFonts w:ascii="Times New Roman" w:eastAsia="Times New Roman" w:hAnsi="Times New Roman" w:cs="Times New Roman"/>
          <w:sz w:val="24"/>
          <w:szCs w:val="24"/>
        </w:rPr>
        <w:t xml:space="preserve"> is strongly related to </w:t>
      </w:r>
      <w:proofErr w:type="spellStart"/>
      <w:r w:rsidR="00D943B5" w:rsidRPr="00D943B5">
        <w:rPr>
          <w:rFonts w:ascii="Times New Roman" w:eastAsia="Times New Roman" w:hAnsi="Times New Roman" w:cs="Times New Roman"/>
          <w:sz w:val="24"/>
          <w:szCs w:val="24"/>
        </w:rPr>
        <w:t>mTL</w:t>
      </w:r>
      <w:proofErr w:type="spellEnd"/>
      <w:r w:rsidR="00D943B5" w:rsidRPr="00D943B5">
        <w:rPr>
          <w:rFonts w:ascii="Times New Roman" w:eastAsia="Times New Roman" w:hAnsi="Times New Roman" w:cs="Times New Roman"/>
          <w:sz w:val="24"/>
          <w:szCs w:val="24"/>
        </w:rPr>
        <w:t xml:space="preserve"> even after </w:t>
      </w:r>
      <w:proofErr w:type="spellStart"/>
      <w:r w:rsidR="00D943B5" w:rsidRPr="00D943B5">
        <w:rPr>
          <w:rFonts w:ascii="Times New Roman" w:eastAsia="Times New Roman" w:hAnsi="Times New Roman" w:cs="Times New Roman"/>
          <w:sz w:val="24"/>
          <w:szCs w:val="24"/>
        </w:rPr>
        <w:t>detrending</w:t>
      </w:r>
      <w:proofErr w:type="spellEnd"/>
      <w:r w:rsidR="00D943B5" w:rsidRPr="00D943B5">
        <w:rPr>
          <w:rFonts w:ascii="Times New Roman" w:eastAsia="Times New Roman" w:hAnsi="Times New Roman" w:cs="Times New Roman"/>
          <w:sz w:val="24"/>
          <w:szCs w:val="24"/>
        </w:rPr>
        <w:t xml:space="preserve"> and inter-annual </w:t>
      </w:r>
      <w:r w:rsidR="00D943B5" w:rsidRPr="00D943B5">
        <w:rPr>
          <w:rFonts w:ascii="Times New Roman" w:eastAsia="Times New Roman" w:hAnsi="Times New Roman" w:cs="Times New Roman"/>
          <w:iCs/>
          <w:sz w:val="24"/>
          <w:szCs w:val="24"/>
        </w:rPr>
        <w:t>changes</w:t>
      </w:r>
      <w:r w:rsidR="00D943B5">
        <w:rPr>
          <w:rFonts w:ascii="Times New Roman" w:eastAsia="Times New Roman" w:hAnsi="Times New Roman" w:cs="Times New Roman"/>
          <w:sz w:val="24"/>
          <w:szCs w:val="24"/>
        </w:rPr>
        <w:t xml:space="preserve"> in both </w:t>
      </w:r>
      <w:proofErr w:type="spellStart"/>
      <w:r w:rsidR="00D943B5">
        <w:rPr>
          <w:rFonts w:ascii="Times New Roman" w:eastAsia="Times New Roman" w:hAnsi="Times New Roman" w:cs="Times New Roman"/>
          <w:sz w:val="24"/>
          <w:szCs w:val="24"/>
        </w:rPr>
        <w:t>FiB</w:t>
      </w:r>
      <w:proofErr w:type="spellEnd"/>
      <w:r w:rsidR="00D943B5">
        <w:rPr>
          <w:rFonts w:ascii="Times New Roman" w:eastAsia="Times New Roman" w:hAnsi="Times New Roman" w:cs="Times New Roman"/>
          <w:sz w:val="24"/>
          <w:szCs w:val="24"/>
        </w:rPr>
        <w:t xml:space="preserve"> and MTL are positi</w:t>
      </w:r>
      <w:r w:rsidR="00D943B5" w:rsidRPr="00D943B5">
        <w:rPr>
          <w:rFonts w:ascii="Times New Roman" w:eastAsia="Times New Roman" w:hAnsi="Times New Roman" w:cs="Times New Roman"/>
          <w:sz w:val="24"/>
          <w:szCs w:val="24"/>
        </w:rPr>
        <w:t>vely related.</w:t>
      </w:r>
      <w:r w:rsidR="00D943B5" w:rsidRPr="00D943B5">
        <w:rPr>
          <w:rFonts w:eastAsia="Times New Roman"/>
          <w:sz w:val="24"/>
          <w:szCs w:val="24"/>
        </w:rPr>
        <w:t> </w:t>
      </w:r>
    </w:p>
    <w:p w:rsidR="00CF7FBE" w:rsidRDefault="00D943B5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B5" w:rsidRDefault="00D943B5">
      <w:pPr>
        <w:rPr>
          <w:rFonts w:ascii="Times New Roman" w:hAnsi="Times New Roman" w:cs="Times New Roman"/>
          <w:sz w:val="24"/>
        </w:rPr>
      </w:pPr>
      <w:proofErr w:type="gramStart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>Analysis of Variance Table Between differenced/</w:t>
      </w:r>
      <w:proofErr w:type="spellStart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>detrended</w:t>
      </w:r>
      <w:proofErr w:type="spellEnd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 MTL and FIB.</w:t>
      </w:r>
      <w:proofErr w:type="gramEnd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br/>
      </w:r>
      <w:r w:rsidRPr="006B48C9">
        <w:rPr>
          <w:rFonts w:ascii="Times New Roman" w:eastAsia="Times New Roman" w:hAnsi="Times New Roman" w:cs="Times New Roman"/>
          <w:sz w:val="24"/>
        </w:rPr>
        <w:br/>
        <w:t xml:space="preserve">Model 1: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dt.mtl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 ~ 1</w:t>
      </w:r>
      <w:r w:rsidRPr="006B48C9">
        <w:rPr>
          <w:rFonts w:ascii="Times New Roman" w:eastAsia="Times New Roman" w:hAnsi="Times New Roman" w:cs="Times New Roman"/>
          <w:sz w:val="24"/>
        </w:rPr>
        <w:br/>
        <w:t xml:space="preserve">Model 2: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dt.mtl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 ~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dt.fib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br/>
        <w:t xml:space="preserve"> 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Res.Df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    RSS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Df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 Sum of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Sq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      F    </w:t>
      </w:r>
      <w:proofErr w:type="spellStart"/>
      <w:proofErr w:type="gramStart"/>
      <w:r w:rsidRPr="006B48C9">
        <w:rPr>
          <w:rFonts w:ascii="Times New Roman" w:eastAsia="Times New Roman" w:hAnsi="Times New Roman" w:cs="Times New Roman"/>
          <w:sz w:val="24"/>
        </w:rPr>
        <w:t>Pr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6B48C9">
        <w:rPr>
          <w:rFonts w:ascii="Times New Roman" w:eastAsia="Times New Roman" w:hAnsi="Times New Roman" w:cs="Times New Roman"/>
          <w:sz w:val="24"/>
        </w:rPr>
        <w:t xml:space="preserve">&gt;F)    </w:t>
      </w:r>
      <w:r w:rsidRPr="006B48C9">
        <w:rPr>
          <w:rFonts w:ascii="Times New Roman" w:eastAsia="Times New Roman" w:hAnsi="Times New Roman" w:cs="Times New Roman"/>
          <w:sz w:val="24"/>
        </w:rPr>
        <w:br/>
        <w:t xml:space="preserve">1     81 3.9000                                  </w:t>
      </w:r>
      <w:r w:rsidRPr="006B48C9">
        <w:rPr>
          <w:rFonts w:ascii="Times New Roman" w:eastAsia="Times New Roman" w:hAnsi="Times New Roman" w:cs="Times New Roman"/>
          <w:sz w:val="24"/>
        </w:rPr>
        <w:br/>
        <w:t>2     80 1.9055  1    1.9945 83.732 4.446e-14 ***</w:t>
      </w:r>
      <w:r w:rsidRPr="006B48C9">
        <w:rPr>
          <w:rFonts w:ascii="Times New Roman" w:eastAsia="Times New Roman" w:hAnsi="Times New Roman" w:cs="Times New Roman"/>
          <w:sz w:val="24"/>
        </w:rPr>
        <w:br/>
        <w:t>---</w:t>
      </w:r>
      <w:r w:rsidRPr="006B48C9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Signif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6B48C9">
        <w:rPr>
          <w:rFonts w:ascii="Times New Roman" w:eastAsia="Times New Roman" w:hAnsi="Times New Roman" w:cs="Times New Roman"/>
          <w:sz w:val="24"/>
        </w:rPr>
        <w:t>codes</w:t>
      </w:r>
      <w:proofErr w:type="gramEnd"/>
      <w:r w:rsidRPr="006B48C9">
        <w:rPr>
          <w:rFonts w:ascii="Times New Roman" w:eastAsia="Times New Roman" w:hAnsi="Times New Roman" w:cs="Times New Roman"/>
          <w:sz w:val="24"/>
        </w:rPr>
        <w:t xml:space="preserve">:  0 ‘***’ 0.001 ‘**’ 0.01 ‘*’ 0.05 ‘.’ 0.1 </w:t>
      </w:r>
      <w:proofErr w:type="gramStart"/>
      <w:r w:rsidRPr="006B48C9">
        <w:rPr>
          <w:rFonts w:ascii="Times New Roman" w:eastAsia="Times New Roman" w:hAnsi="Times New Roman" w:cs="Times New Roman"/>
          <w:sz w:val="24"/>
        </w:rPr>
        <w:t>‘ ’</w:t>
      </w:r>
      <w:proofErr w:type="gramEnd"/>
      <w:r w:rsidRPr="006B48C9">
        <w:rPr>
          <w:rFonts w:ascii="Times New Roman" w:eastAsia="Times New Roman" w:hAnsi="Times New Roman" w:cs="Times New Roman"/>
          <w:sz w:val="24"/>
        </w:rPr>
        <w:t xml:space="preserve"> 1</w:t>
      </w:r>
      <w:r w:rsidRPr="006B48C9">
        <w:rPr>
          <w:rFonts w:ascii="Times New Roman" w:eastAsia="Times New Roman" w:hAnsi="Times New Roman" w:cs="Times New Roman"/>
          <w:sz w:val="24"/>
        </w:rPr>
        <w:br/>
      </w:r>
      <w:r w:rsidRPr="006B48C9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lastRenderedPageBreak/>
        <w:t>cor.test</w:t>
      </w:r>
      <w:proofErr w:type="spellEnd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>(</w:t>
      </w:r>
      <w:proofErr w:type="spellStart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>dt.mtl,dt.fib</w:t>
      </w:r>
      <w:proofErr w:type="spellEnd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) # </w:t>
      </w:r>
      <w:proofErr w:type="spellStart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>BEtween</w:t>
      </w:r>
      <w:proofErr w:type="spellEnd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 </w:t>
      </w:r>
      <w:proofErr w:type="spellStart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>detrended</w:t>
      </w:r>
      <w:proofErr w:type="spellEnd"/>
      <w:r w:rsidRPr="006B48C9">
        <w:rPr>
          <w:rFonts w:ascii="Times New Roman" w:eastAsia="Times New Roman" w:hAnsi="Times New Roman" w:cs="Times New Roman"/>
          <w:i/>
          <w:iCs/>
          <w:sz w:val="24"/>
          <w:u w:val="single"/>
        </w:rPr>
        <w:t>/differenced FIB and MTL.</w:t>
      </w:r>
      <w:r w:rsidRPr="006B48C9">
        <w:rPr>
          <w:rFonts w:ascii="Times New Roman" w:eastAsia="Times New Roman" w:hAnsi="Times New Roman" w:cs="Times New Roman"/>
          <w:sz w:val="24"/>
        </w:rPr>
        <w:br/>
      </w:r>
      <w:r w:rsidRPr="006B48C9">
        <w:rPr>
          <w:rFonts w:ascii="Times New Roman" w:eastAsia="Times New Roman" w:hAnsi="Times New Roman" w:cs="Times New Roman"/>
          <w:sz w:val="24"/>
        </w:rPr>
        <w:br/>
        <w:t>    Pearson's product-moment correlation</w:t>
      </w:r>
      <w:r w:rsidRPr="006B48C9">
        <w:rPr>
          <w:rFonts w:ascii="Times New Roman" w:eastAsia="Times New Roman" w:hAnsi="Times New Roman" w:cs="Times New Roman"/>
          <w:sz w:val="24"/>
        </w:rPr>
        <w:br/>
      </w:r>
      <w:r w:rsidRPr="006B48C9">
        <w:rPr>
          <w:rFonts w:ascii="Times New Roman" w:eastAsia="Times New Roman" w:hAnsi="Times New Roman" w:cs="Times New Roman"/>
          <w:sz w:val="24"/>
        </w:rPr>
        <w:br/>
        <w:t xml:space="preserve">data: 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dt.mtl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dt.fib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br/>
        <w:t xml:space="preserve">t = 9.1505, </w:t>
      </w:r>
      <w:proofErr w:type="spellStart"/>
      <w:proofErr w:type="gramStart"/>
      <w:r w:rsidRPr="006B48C9">
        <w:rPr>
          <w:rFonts w:ascii="Times New Roman" w:eastAsia="Times New Roman" w:hAnsi="Times New Roman" w:cs="Times New Roman"/>
          <w:sz w:val="24"/>
        </w:rPr>
        <w:t>df</w:t>
      </w:r>
      <w:proofErr w:type="spellEnd"/>
      <w:proofErr w:type="gramEnd"/>
      <w:r w:rsidRPr="006B48C9">
        <w:rPr>
          <w:rFonts w:ascii="Times New Roman" w:eastAsia="Times New Roman" w:hAnsi="Times New Roman" w:cs="Times New Roman"/>
          <w:sz w:val="24"/>
        </w:rPr>
        <w:t xml:space="preserve"> = 80, p-value = 4.441e-14</w:t>
      </w:r>
      <w:r w:rsidRPr="006B48C9">
        <w:rPr>
          <w:rFonts w:ascii="Times New Roman" w:eastAsia="Times New Roman" w:hAnsi="Times New Roman" w:cs="Times New Roman"/>
          <w:sz w:val="24"/>
        </w:rPr>
        <w:br/>
        <w:t>alternative hypothesis: true correlation is not equal to 0</w:t>
      </w:r>
      <w:r w:rsidRPr="006B48C9">
        <w:rPr>
          <w:rFonts w:ascii="Times New Roman" w:eastAsia="Times New Roman" w:hAnsi="Times New Roman" w:cs="Times New Roman"/>
          <w:sz w:val="24"/>
        </w:rPr>
        <w:br/>
        <w:t xml:space="preserve">95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percent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 confidence interval:</w:t>
      </w:r>
      <w:r w:rsidRPr="006B48C9">
        <w:rPr>
          <w:rFonts w:ascii="Times New Roman" w:eastAsia="Times New Roman" w:hAnsi="Times New Roman" w:cs="Times New Roman"/>
          <w:sz w:val="24"/>
        </w:rPr>
        <w:br/>
        <w:t> 0.5896133 0.8069068</w:t>
      </w:r>
      <w:r w:rsidRPr="006B48C9">
        <w:rPr>
          <w:rFonts w:ascii="Times New Roman" w:eastAsia="Times New Roman" w:hAnsi="Times New Roman" w:cs="Times New Roman"/>
          <w:sz w:val="24"/>
        </w:rPr>
        <w:br/>
        <w:t>sample estimates:</w:t>
      </w:r>
      <w:r w:rsidRPr="006B48C9">
        <w:rPr>
          <w:rFonts w:ascii="Times New Roman" w:eastAsia="Times New Roman" w:hAnsi="Times New Roman" w:cs="Times New Roman"/>
          <w:sz w:val="24"/>
        </w:rPr>
        <w:br/>
        <w:t xml:space="preserve">      </w:t>
      </w:r>
      <w:proofErr w:type="spellStart"/>
      <w:r w:rsidRPr="006B48C9">
        <w:rPr>
          <w:rFonts w:ascii="Times New Roman" w:eastAsia="Times New Roman" w:hAnsi="Times New Roman" w:cs="Times New Roman"/>
          <w:sz w:val="24"/>
        </w:rPr>
        <w:t>cor</w:t>
      </w:r>
      <w:proofErr w:type="spellEnd"/>
      <w:r w:rsidRPr="006B48C9">
        <w:rPr>
          <w:rFonts w:ascii="Times New Roman" w:eastAsia="Times New Roman" w:hAnsi="Times New Roman" w:cs="Times New Roman"/>
          <w:sz w:val="24"/>
        </w:rPr>
        <w:t xml:space="preserve"> </w:t>
      </w:r>
      <w:r w:rsidRPr="006B48C9">
        <w:rPr>
          <w:rFonts w:ascii="Times New Roman" w:eastAsia="Times New Roman" w:hAnsi="Times New Roman" w:cs="Times New Roman"/>
          <w:sz w:val="24"/>
        </w:rPr>
        <w:br/>
        <w:t xml:space="preserve">0.7151205 </w:t>
      </w:r>
      <w:r w:rsidRPr="006B48C9">
        <w:rPr>
          <w:rFonts w:ascii="Times New Roman" w:eastAsia="Times New Roman" w:hAnsi="Times New Roman" w:cs="Times New Roman"/>
          <w:sz w:val="24"/>
        </w:rPr>
        <w:br/>
      </w:r>
    </w:p>
    <w:p w:rsidR="00F20B2F" w:rsidRPr="00F20B2F" w:rsidRDefault="00F20B2F">
      <w:pPr>
        <w:rPr>
          <w:rFonts w:ascii="Times New Roman" w:hAnsi="Times New Roman" w:cs="Times New Roman"/>
          <w:i/>
          <w:sz w:val="24"/>
          <w:u w:val="single"/>
        </w:rPr>
      </w:pPr>
      <w:r w:rsidRPr="00F20B2F">
        <w:rPr>
          <w:rFonts w:ascii="Times New Roman" w:hAnsi="Times New Roman" w:cs="Times New Roman"/>
          <w:i/>
          <w:sz w:val="24"/>
          <w:u w:val="single"/>
        </w:rPr>
        <w:t>Granger Causality Test</w:t>
      </w:r>
    </w:p>
    <w:p w:rsidR="00F20B2F" w:rsidRDefault="00F20B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1: </w:t>
      </w:r>
      <w:proofErr w:type="spellStart"/>
      <w:r>
        <w:rPr>
          <w:rFonts w:ascii="Times New Roman" w:hAnsi="Times New Roman" w:cs="Times New Roman"/>
          <w:sz w:val="24"/>
        </w:rPr>
        <w:t>mtl</w:t>
      </w:r>
      <w:proofErr w:type="spellEnd"/>
      <w:r>
        <w:rPr>
          <w:rFonts w:ascii="Times New Roman" w:hAnsi="Times New Roman" w:cs="Times New Roman"/>
          <w:sz w:val="24"/>
        </w:rPr>
        <w:t xml:space="preserve"> ~ </w:t>
      </w:r>
      <w:proofErr w:type="gramStart"/>
      <w:r>
        <w:rPr>
          <w:rFonts w:ascii="Times New Roman" w:hAnsi="Times New Roman" w:cs="Times New Roman"/>
          <w:sz w:val="24"/>
        </w:rPr>
        <w:t>Lags(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mtl</w:t>
      </w:r>
      <w:proofErr w:type="spellEnd"/>
      <w:r>
        <w:rPr>
          <w:rFonts w:ascii="Times New Roman" w:hAnsi="Times New Roman" w:cs="Times New Roman"/>
          <w:sz w:val="24"/>
        </w:rPr>
        <w:t>, 1:1) + Lags(fib, 1:1)</w:t>
      </w:r>
      <w:bookmarkStart w:id="0" w:name="_GoBack"/>
      <w:bookmarkEnd w:id="0"/>
    </w:p>
    <w:p w:rsidR="00F20B2F" w:rsidRDefault="00F20B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2: </w:t>
      </w:r>
      <w:proofErr w:type="spellStart"/>
      <w:r>
        <w:rPr>
          <w:rFonts w:ascii="Times New Roman" w:hAnsi="Times New Roman" w:cs="Times New Roman"/>
          <w:sz w:val="24"/>
        </w:rPr>
        <w:t>mtl</w:t>
      </w:r>
      <w:proofErr w:type="spellEnd"/>
      <w:r>
        <w:rPr>
          <w:rFonts w:ascii="Times New Roman" w:hAnsi="Times New Roman" w:cs="Times New Roman"/>
          <w:sz w:val="24"/>
        </w:rPr>
        <w:t xml:space="preserve"> ~ </w:t>
      </w:r>
      <w:proofErr w:type="gramStart"/>
      <w:r>
        <w:rPr>
          <w:rFonts w:ascii="Times New Roman" w:hAnsi="Times New Roman" w:cs="Times New Roman"/>
          <w:sz w:val="24"/>
        </w:rPr>
        <w:t>Lags(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mtl</w:t>
      </w:r>
      <w:proofErr w:type="spellEnd"/>
      <w:r>
        <w:rPr>
          <w:rFonts w:ascii="Times New Roman" w:hAnsi="Times New Roman" w:cs="Times New Roman"/>
          <w:sz w:val="24"/>
        </w:rPr>
        <w:t>, 1:1)</w:t>
      </w:r>
    </w:p>
    <w:p w:rsidR="00F20B2F" w:rsidRDefault="00F20B2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Res.Df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Df</w:t>
      </w:r>
      <w:proofErr w:type="spellEnd"/>
      <w:r>
        <w:rPr>
          <w:rFonts w:ascii="Times New Roman" w:hAnsi="Times New Roman" w:cs="Times New Roman"/>
          <w:sz w:val="24"/>
        </w:rPr>
        <w:t xml:space="preserve">    F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&gt;F)</w:t>
      </w:r>
    </w:p>
    <w:p w:rsidR="00F20B2F" w:rsidRPr="00F20B2F" w:rsidRDefault="00F20B2F" w:rsidP="00F20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0B2F">
        <w:rPr>
          <w:rFonts w:ascii="Times New Roman" w:hAnsi="Times New Roman" w:cs="Times New Roman"/>
          <w:sz w:val="24"/>
        </w:rPr>
        <w:t>80</w:t>
      </w:r>
    </w:p>
    <w:p w:rsidR="00F20B2F" w:rsidRDefault="00F20B2F" w:rsidP="00F20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81 -1 3.9339 </w:t>
      </w:r>
      <w:proofErr w:type="gramStart"/>
      <w:r>
        <w:rPr>
          <w:rFonts w:ascii="Times New Roman" w:hAnsi="Times New Roman" w:cs="Times New Roman"/>
          <w:sz w:val="24"/>
        </w:rPr>
        <w:t>0.05075 .</w:t>
      </w:r>
      <w:proofErr w:type="gramEnd"/>
    </w:p>
    <w:p w:rsidR="00F20B2F" w:rsidRDefault="00F20B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</w:t>
      </w:r>
    </w:p>
    <w:p w:rsidR="00F20B2F" w:rsidRDefault="00F20B2F">
      <w:proofErr w:type="spellStart"/>
      <w:proofErr w:type="gramStart"/>
      <w:r>
        <w:rPr>
          <w:rFonts w:ascii="Times New Roman" w:hAnsi="Times New Roman" w:cs="Times New Roman"/>
          <w:sz w:val="24"/>
        </w:rPr>
        <w:t>Signif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Codes: 0 ‘***’ 0.001 ‘**’ 0.01 ‘*’ 0.05 ‘.’ 0.1 ‘’ 1</w:t>
      </w:r>
    </w:p>
    <w:p w:rsidR="00F20B2F" w:rsidRPr="006B48C9" w:rsidRDefault="00F20B2F">
      <w:pPr>
        <w:rPr>
          <w:rFonts w:ascii="Times New Roman" w:hAnsi="Times New Roman" w:cs="Times New Roman"/>
          <w:sz w:val="24"/>
        </w:rPr>
      </w:pPr>
    </w:p>
    <w:sectPr w:rsidR="00F20B2F" w:rsidRPr="006B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25A"/>
    <w:multiLevelType w:val="hybridMultilevel"/>
    <w:tmpl w:val="1098EE76"/>
    <w:lvl w:ilvl="0" w:tplc="C6181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E6"/>
    <w:rsid w:val="006B48C9"/>
    <w:rsid w:val="00CD70E6"/>
    <w:rsid w:val="00CF7FBE"/>
    <w:rsid w:val="00D943B5"/>
    <w:rsid w:val="00F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carlotta</cp:lastModifiedBy>
  <cp:revision>4</cp:revision>
  <dcterms:created xsi:type="dcterms:W3CDTF">2014-04-17T20:07:00Z</dcterms:created>
  <dcterms:modified xsi:type="dcterms:W3CDTF">2014-06-11T09:11:00Z</dcterms:modified>
</cp:coreProperties>
</file>