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49" w:rsidRDefault="00C53D49" w:rsidP="007D764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C53D49" w:rsidRPr="007D7644" w:rsidRDefault="00C53D49" w:rsidP="00C53D49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7D7644">
        <w:rPr>
          <w:rFonts w:ascii="Times New Roman" w:hAnsi="Times New Roman" w:cs="Times New Roman"/>
          <w:b/>
          <w:u w:val="single"/>
        </w:rPr>
        <w:t xml:space="preserve">Table S1 </w:t>
      </w:r>
    </w:p>
    <w:p w:rsidR="00C53D49" w:rsidRDefault="00AC0AC0" w:rsidP="007D764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Bivariate A</w:t>
      </w:r>
      <w:r w:rsidR="00C53D49" w:rsidRPr="00C53D49"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  <w:b/>
        </w:rPr>
        <w:t>lysis of Male Circumcision in</w:t>
      </w:r>
      <w:r w:rsidR="00C53D49" w:rsidRPr="00C53D49">
        <w:rPr>
          <w:rFonts w:ascii="Times New Roman" w:hAnsi="Times New Roman" w:cs="Times New Roman"/>
          <w:b/>
        </w:rPr>
        <w:t xml:space="preserve"> Eastern a</w:t>
      </w:r>
      <w:r w:rsidR="000D1E70">
        <w:rPr>
          <w:rFonts w:ascii="Times New Roman" w:hAnsi="Times New Roman" w:cs="Times New Roman"/>
          <w:b/>
        </w:rPr>
        <w:t>nd Southern African Countries, Circumcision Rates (%)</w:t>
      </w:r>
      <w:bookmarkStart w:id="0" w:name="_GoBack"/>
      <w:bookmarkEnd w:id="0"/>
    </w:p>
    <w:tbl>
      <w:tblPr>
        <w:tblpPr w:leftFromText="180" w:rightFromText="180" w:vertAnchor="text" w:horzAnchor="margin" w:tblpXSpec="center" w:tblpY="65"/>
        <w:tblW w:w="14662" w:type="dxa"/>
        <w:tblLook w:val="04A0" w:firstRow="1" w:lastRow="0" w:firstColumn="1" w:lastColumn="0" w:noHBand="0" w:noVBand="1"/>
      </w:tblPr>
      <w:tblGrid>
        <w:gridCol w:w="1480"/>
        <w:gridCol w:w="1243"/>
        <w:gridCol w:w="660"/>
        <w:gridCol w:w="620"/>
        <w:gridCol w:w="640"/>
        <w:gridCol w:w="740"/>
        <w:gridCol w:w="820"/>
        <w:gridCol w:w="925"/>
        <w:gridCol w:w="919"/>
        <w:gridCol w:w="827"/>
        <w:gridCol w:w="920"/>
        <w:gridCol w:w="803"/>
        <w:gridCol w:w="860"/>
        <w:gridCol w:w="803"/>
        <w:gridCol w:w="876"/>
        <w:gridCol w:w="766"/>
        <w:gridCol w:w="760"/>
      </w:tblGrid>
      <w:tr w:rsidR="00123F07" w:rsidRPr="00123F07" w:rsidTr="00123F07">
        <w:trPr>
          <w:trHeight w:val="72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3F07">
              <w:rPr>
                <w:rFonts w:ascii="Times New Roman" w:eastAsia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3F07">
              <w:rPr>
                <w:rFonts w:ascii="Times New Roman" w:eastAsia="Times New Roman" w:hAnsi="Times New Roman" w:cs="Times New Roman"/>
                <w:b/>
                <w:bCs/>
              </w:rPr>
              <w:t>Total Population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3F07">
              <w:rPr>
                <w:rFonts w:ascii="Times New Roman" w:eastAsia="Times New Roman" w:hAnsi="Times New Roman" w:cs="Times New Roman"/>
                <w:b/>
                <w:bCs/>
              </w:rPr>
              <w:t>Age Group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3F07">
              <w:rPr>
                <w:rFonts w:ascii="Times New Roman" w:eastAsia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3F07">
              <w:rPr>
                <w:rFonts w:ascii="Times New Roman" w:eastAsia="Times New Roman" w:hAnsi="Times New Roman" w:cs="Times New Roman"/>
                <w:b/>
                <w:bCs/>
              </w:rPr>
              <w:t>Wealth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23F07">
              <w:rPr>
                <w:rFonts w:ascii="Times New Roman" w:eastAsia="Times New Roman" w:hAnsi="Times New Roman" w:cs="Times New Roman"/>
                <w:b/>
                <w:bCs/>
              </w:rPr>
              <w:t>Residence</w:t>
            </w:r>
          </w:p>
        </w:tc>
      </w:tr>
      <w:tr w:rsidR="00123F07" w:rsidRPr="00123F07" w:rsidTr="00123F07">
        <w:trPr>
          <w:trHeight w:val="66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07" w:rsidRPr="00123F07" w:rsidRDefault="00123F07" w:rsidP="00123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F07" w:rsidRPr="00123F07" w:rsidRDefault="00123F07" w:rsidP="00123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15-24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25-34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35-44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45+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Primary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Second.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Higher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Poorest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Poorer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Middle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Richer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Richest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Urban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F07">
              <w:rPr>
                <w:rFonts w:ascii="Times New Roman" w:eastAsia="Times New Roman" w:hAnsi="Times New Roman" w:cs="Times New Roman"/>
              </w:rPr>
              <w:t>Rural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Ethiopia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92.2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89.1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93.3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94.1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95.3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93.1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90.4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95.2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97.5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88.2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90.1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91.4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93.1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96.4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97.9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90.6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Kenya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85.9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81.7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91.7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89.7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89.2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82.7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89.8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88.3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81.7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80.7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86.2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88.3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89.3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84.2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Lesotho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52.0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42.1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59.2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64.5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56.5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85.5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60.1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29.9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31.4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74.0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57.0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44.1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29.4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33.8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59.1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Malawi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21.6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21.9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19.7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23.0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22.9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34.7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22.8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13.4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21.3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22.5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21.8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22.1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20.5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Mozambique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48.4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39.5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53.1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58.0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45.9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47.5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49.7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71.6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48.8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49.8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46.6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39.9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54.7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46.1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Namibia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21.0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19.0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21.1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19.8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14.9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21.3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35.2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24.4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21.8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16.1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Rwanda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12.7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12.6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27.1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57.9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29.0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31.6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Swaziland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16.6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14.6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11.9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Tanzania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72.3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68.3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73.3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79.8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52.4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69.9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87.7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83.5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64.8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54.1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65.8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75.4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92.4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89.9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65.7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Uganda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26.8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28.2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29.3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20.9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26.1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25.1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23.8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31.9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33.7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16.3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24.6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26.9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38.4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41.2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23.3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Zambia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14.1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12.0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13.1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11.1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12.8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11.6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</w:tr>
      <w:tr w:rsidR="00123F07" w:rsidRPr="00123F07" w:rsidTr="00123F07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Zimbabwe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11.4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9.0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8.6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12.2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7.8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9.4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23F07" w:rsidRPr="00123F07" w:rsidRDefault="00123F07" w:rsidP="001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07">
              <w:rPr>
                <w:rFonts w:ascii="Times New Roman" w:eastAsia="Times New Roman" w:hAnsi="Times New Roman" w:cs="Times New Roman"/>
                <w:color w:val="000000"/>
              </w:rPr>
              <w:t>9.9</w:t>
            </w:r>
          </w:p>
        </w:tc>
      </w:tr>
    </w:tbl>
    <w:p w:rsidR="00C53D49" w:rsidRDefault="00C53D49" w:rsidP="007D764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C53D49" w:rsidRDefault="00C53D49" w:rsidP="007D7644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sectPr w:rsidR="00C53D49" w:rsidSect="007D76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44"/>
    <w:rsid w:val="000D1E70"/>
    <w:rsid w:val="00123F07"/>
    <w:rsid w:val="00271A1D"/>
    <w:rsid w:val="007D7644"/>
    <w:rsid w:val="00AC0AC0"/>
    <w:rsid w:val="00C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ktram</dc:creator>
  <cp:lastModifiedBy>ktram</cp:lastModifiedBy>
  <cp:revision>2</cp:revision>
  <dcterms:created xsi:type="dcterms:W3CDTF">2014-05-31T08:21:00Z</dcterms:created>
  <dcterms:modified xsi:type="dcterms:W3CDTF">2014-05-31T08:21:00Z</dcterms:modified>
</cp:coreProperties>
</file>