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A4" w:rsidRPr="00A35C48" w:rsidRDefault="00A73343">
      <w:pPr>
        <w:rPr>
          <w:rFonts w:ascii="Arial" w:hAnsi="Arial" w:cs="Arial"/>
        </w:rPr>
      </w:pPr>
      <w:r w:rsidRPr="00A35C48">
        <w:rPr>
          <w:rFonts w:ascii="Arial" w:hAnsi="Arial" w:cs="Arial"/>
          <w:b/>
        </w:rPr>
        <w:t xml:space="preserve">Annex </w:t>
      </w:r>
      <w:r w:rsidR="00BA35CB">
        <w:rPr>
          <w:rFonts w:ascii="Arial" w:hAnsi="Arial" w:cs="Arial"/>
          <w:b/>
        </w:rPr>
        <w:t>S</w:t>
      </w:r>
      <w:r w:rsidRPr="00A35C48">
        <w:rPr>
          <w:rFonts w:ascii="Arial" w:hAnsi="Arial" w:cs="Arial"/>
          <w:b/>
        </w:rPr>
        <w:t>4</w:t>
      </w:r>
      <w:r w:rsidR="004861A4" w:rsidRPr="00A35C48">
        <w:rPr>
          <w:rFonts w:ascii="Arial" w:hAnsi="Arial" w:cs="Arial"/>
          <w:b/>
        </w:rPr>
        <w:t xml:space="preserve">. </w:t>
      </w:r>
      <w:r w:rsidR="004861A4" w:rsidRPr="00450083">
        <w:rPr>
          <w:rFonts w:ascii="Arial" w:hAnsi="Arial" w:cs="Arial"/>
        </w:rPr>
        <w:t xml:space="preserve">Description of household survey sample at baseline and </w:t>
      </w:r>
      <w:proofErr w:type="spellStart"/>
      <w:r w:rsidR="004861A4" w:rsidRPr="00450083">
        <w:rPr>
          <w:rFonts w:ascii="Arial" w:hAnsi="Arial" w:cs="Arial"/>
        </w:rPr>
        <w:t>endline</w:t>
      </w:r>
      <w:proofErr w:type="spellEnd"/>
      <w:r w:rsidR="003B7C49">
        <w:rPr>
          <w:rFonts w:ascii="Arial" w:hAnsi="Arial" w:cs="Arial"/>
        </w:rPr>
        <w:t xml:space="preserve"> by region and urban and rural areas</w:t>
      </w:r>
    </w:p>
    <w:tbl>
      <w:tblPr>
        <w:tblStyle w:val="TableGrid"/>
        <w:tblW w:w="5522" w:type="pct"/>
        <w:tblInd w:w="-318" w:type="dxa"/>
        <w:tblLayout w:type="fixed"/>
        <w:tblLook w:val="04A0"/>
      </w:tblPr>
      <w:tblGrid>
        <w:gridCol w:w="1579"/>
        <w:gridCol w:w="839"/>
        <w:gridCol w:w="647"/>
        <w:gridCol w:w="700"/>
        <w:gridCol w:w="6"/>
        <w:gridCol w:w="633"/>
        <w:gridCol w:w="10"/>
        <w:gridCol w:w="18"/>
        <w:gridCol w:w="694"/>
        <w:gridCol w:w="14"/>
        <w:gridCol w:w="696"/>
        <w:gridCol w:w="27"/>
        <w:gridCol w:w="712"/>
        <w:gridCol w:w="94"/>
        <w:gridCol w:w="617"/>
        <w:gridCol w:w="6"/>
        <w:gridCol w:w="84"/>
        <w:gridCol w:w="629"/>
        <w:gridCol w:w="88"/>
        <w:gridCol w:w="753"/>
        <w:gridCol w:w="16"/>
        <w:gridCol w:w="690"/>
        <w:gridCol w:w="24"/>
        <w:gridCol w:w="631"/>
      </w:tblGrid>
      <w:tr w:rsidR="004861A4" w:rsidRPr="00A35C48" w:rsidTr="00B7682F"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</w:rPr>
            </w:pPr>
          </w:p>
        </w:tc>
        <w:tc>
          <w:tcPr>
            <w:tcW w:w="2099" w:type="pct"/>
            <w:gridSpan w:val="11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b/>
              </w:rPr>
            </w:pPr>
            <w:r w:rsidRPr="00A35C48">
              <w:rPr>
                <w:rFonts w:ascii="Arial" w:hAnsi="Arial" w:cs="Arial"/>
                <w:b/>
              </w:rPr>
              <w:t>Baseline</w:t>
            </w:r>
          </w:p>
        </w:tc>
        <w:tc>
          <w:tcPr>
            <w:tcW w:w="2129" w:type="pct"/>
            <w:gridSpan w:val="1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35C48">
              <w:rPr>
                <w:rFonts w:ascii="Arial" w:hAnsi="Arial" w:cs="Arial"/>
                <w:b/>
              </w:rPr>
              <w:t>Endline</w:t>
            </w:r>
            <w:proofErr w:type="spellEnd"/>
          </w:p>
        </w:tc>
      </w:tr>
      <w:tr w:rsidR="004861A4" w:rsidRPr="00A35C48" w:rsidTr="00B7682F"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35C48">
              <w:rPr>
                <w:rFonts w:ascii="Arial" w:hAnsi="Arial" w:cs="Arial"/>
                <w:sz w:val="14"/>
                <w:szCs w:val="14"/>
              </w:rPr>
              <w:t>Mwanza</w:t>
            </w:r>
            <w:proofErr w:type="spellEnd"/>
          </w:p>
        </w:tc>
        <w:tc>
          <w:tcPr>
            <w:tcW w:w="317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35C48">
              <w:rPr>
                <w:rFonts w:ascii="Arial" w:hAnsi="Arial" w:cs="Arial"/>
                <w:sz w:val="14"/>
                <w:szCs w:val="14"/>
              </w:rPr>
              <w:t>Mbeya</w:t>
            </w:r>
            <w:proofErr w:type="spellEnd"/>
          </w:p>
        </w:tc>
        <w:tc>
          <w:tcPr>
            <w:tcW w:w="346" w:type="pct"/>
            <w:gridSpan w:val="2"/>
          </w:tcPr>
          <w:p w:rsidR="004861A4" w:rsidRPr="00A35C48" w:rsidRDefault="004861A4" w:rsidP="003B315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35C48">
              <w:rPr>
                <w:rFonts w:ascii="Arial" w:hAnsi="Arial" w:cs="Arial"/>
                <w:sz w:val="14"/>
                <w:szCs w:val="14"/>
              </w:rPr>
              <w:t>Mtwara</w:t>
            </w:r>
            <w:proofErr w:type="spellEnd"/>
          </w:p>
        </w:tc>
        <w:tc>
          <w:tcPr>
            <w:tcW w:w="324" w:type="pct"/>
            <w:gridSpan w:val="3"/>
          </w:tcPr>
          <w:p w:rsidR="004861A4" w:rsidRPr="00A35C48" w:rsidRDefault="004861A4" w:rsidP="003B315B">
            <w:pPr>
              <w:rPr>
                <w:rFonts w:ascii="Arial" w:hAnsi="Arial" w:cs="Arial"/>
                <w:sz w:val="14"/>
                <w:szCs w:val="14"/>
              </w:rPr>
            </w:pPr>
            <w:r w:rsidRPr="00A35C48">
              <w:rPr>
                <w:rFonts w:ascii="Arial" w:hAnsi="Arial" w:cs="Arial"/>
                <w:sz w:val="14"/>
                <w:szCs w:val="14"/>
              </w:rPr>
              <w:t xml:space="preserve">Urban </w:t>
            </w:r>
          </w:p>
        </w:tc>
        <w:tc>
          <w:tcPr>
            <w:tcW w:w="347" w:type="pct"/>
            <w:gridSpan w:val="2"/>
          </w:tcPr>
          <w:p w:rsidR="004861A4" w:rsidRPr="00A35C48" w:rsidRDefault="004861A4" w:rsidP="003B315B">
            <w:pPr>
              <w:rPr>
                <w:rFonts w:ascii="Arial" w:hAnsi="Arial" w:cs="Arial"/>
                <w:sz w:val="14"/>
                <w:szCs w:val="14"/>
              </w:rPr>
            </w:pPr>
            <w:r w:rsidRPr="00A35C48">
              <w:rPr>
                <w:rFonts w:ascii="Arial" w:hAnsi="Arial" w:cs="Arial"/>
                <w:sz w:val="14"/>
                <w:szCs w:val="14"/>
              </w:rPr>
              <w:t>Rural</w:t>
            </w:r>
          </w:p>
        </w:tc>
        <w:tc>
          <w:tcPr>
            <w:tcW w:w="354" w:type="pct"/>
            <w:gridSpan w:val="2"/>
          </w:tcPr>
          <w:p w:rsidR="004861A4" w:rsidRPr="00A35C48" w:rsidRDefault="004861A4" w:rsidP="003B315B">
            <w:pPr>
              <w:rPr>
                <w:rFonts w:ascii="Arial" w:hAnsi="Arial" w:cs="Arial"/>
                <w:sz w:val="14"/>
                <w:szCs w:val="14"/>
              </w:rPr>
            </w:pPr>
            <w:r w:rsidRPr="00A35C48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395" w:type="pct"/>
            <w:gridSpan w:val="2"/>
          </w:tcPr>
          <w:p w:rsidR="004861A4" w:rsidRPr="00A35C48" w:rsidRDefault="004861A4" w:rsidP="003B315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35C48">
              <w:rPr>
                <w:rFonts w:ascii="Arial" w:hAnsi="Arial" w:cs="Arial"/>
                <w:sz w:val="14"/>
                <w:szCs w:val="14"/>
              </w:rPr>
              <w:t>Mwanza</w:t>
            </w:r>
            <w:proofErr w:type="spellEnd"/>
          </w:p>
        </w:tc>
        <w:tc>
          <w:tcPr>
            <w:tcW w:w="346" w:type="pct"/>
            <w:gridSpan w:val="3"/>
          </w:tcPr>
          <w:p w:rsidR="004861A4" w:rsidRPr="00A35C48" w:rsidRDefault="004861A4" w:rsidP="003B315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35C48">
              <w:rPr>
                <w:rFonts w:ascii="Arial" w:hAnsi="Arial" w:cs="Arial"/>
                <w:sz w:val="14"/>
                <w:szCs w:val="14"/>
              </w:rPr>
              <w:t>Mbeya</w:t>
            </w:r>
            <w:proofErr w:type="spellEnd"/>
          </w:p>
        </w:tc>
        <w:tc>
          <w:tcPr>
            <w:tcW w:w="351" w:type="pct"/>
            <w:gridSpan w:val="2"/>
          </w:tcPr>
          <w:p w:rsidR="004861A4" w:rsidRPr="00A35C48" w:rsidRDefault="004861A4" w:rsidP="003B315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35C48">
              <w:rPr>
                <w:rFonts w:ascii="Arial" w:hAnsi="Arial" w:cs="Arial"/>
                <w:sz w:val="14"/>
                <w:szCs w:val="14"/>
              </w:rPr>
              <w:t>Mtwara</w:t>
            </w:r>
            <w:proofErr w:type="spellEnd"/>
          </w:p>
        </w:tc>
        <w:tc>
          <w:tcPr>
            <w:tcW w:w="369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14"/>
                <w:szCs w:val="14"/>
              </w:rPr>
            </w:pPr>
            <w:r w:rsidRPr="00A35C48">
              <w:rPr>
                <w:rFonts w:ascii="Arial" w:hAnsi="Arial" w:cs="Arial"/>
                <w:sz w:val="14"/>
                <w:szCs w:val="14"/>
              </w:rPr>
              <w:t>Urban</w:t>
            </w:r>
          </w:p>
        </w:tc>
        <w:tc>
          <w:tcPr>
            <w:tcW w:w="346" w:type="pct"/>
            <w:gridSpan w:val="2"/>
          </w:tcPr>
          <w:p w:rsidR="004861A4" w:rsidRPr="00A35C48" w:rsidRDefault="004861A4" w:rsidP="003B315B">
            <w:pPr>
              <w:rPr>
                <w:rFonts w:ascii="Arial" w:hAnsi="Arial" w:cs="Arial"/>
                <w:sz w:val="14"/>
                <w:szCs w:val="14"/>
              </w:rPr>
            </w:pPr>
            <w:r w:rsidRPr="00A35C48">
              <w:rPr>
                <w:rFonts w:ascii="Arial" w:hAnsi="Arial" w:cs="Arial"/>
                <w:sz w:val="14"/>
                <w:szCs w:val="14"/>
              </w:rPr>
              <w:t>Rural</w:t>
            </w:r>
          </w:p>
        </w:tc>
        <w:tc>
          <w:tcPr>
            <w:tcW w:w="322" w:type="pct"/>
            <w:gridSpan w:val="2"/>
          </w:tcPr>
          <w:p w:rsidR="004861A4" w:rsidRPr="00A35C48" w:rsidRDefault="004861A4" w:rsidP="003B315B">
            <w:pPr>
              <w:rPr>
                <w:rFonts w:ascii="Arial" w:hAnsi="Arial" w:cs="Arial"/>
                <w:sz w:val="12"/>
                <w:szCs w:val="12"/>
              </w:rPr>
            </w:pPr>
            <w:r w:rsidRPr="00A35C48">
              <w:rPr>
                <w:rFonts w:ascii="Arial" w:hAnsi="Arial" w:cs="Arial"/>
                <w:sz w:val="12"/>
                <w:szCs w:val="12"/>
              </w:rPr>
              <w:t>Total</w:t>
            </w:r>
          </w:p>
        </w:tc>
      </w:tr>
      <w:tr w:rsidR="00B7682F" w:rsidRPr="00A35C48" w:rsidTr="00B7682F">
        <w:tc>
          <w:tcPr>
            <w:tcW w:w="5000" w:type="pct"/>
            <w:gridSpan w:val="24"/>
          </w:tcPr>
          <w:p w:rsidR="00B7682F" w:rsidRPr="00A35C48" w:rsidRDefault="00B7682F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b/>
                <w:sz w:val="20"/>
                <w:szCs w:val="20"/>
              </w:rPr>
              <w:t xml:space="preserve">Description of households: </w:t>
            </w:r>
          </w:p>
        </w:tc>
      </w:tr>
      <w:tr w:rsidR="004861A4" w:rsidRPr="00A35C48" w:rsidTr="00B7682F"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 xml:space="preserve">HHs that participated </w:t>
            </w:r>
          </w:p>
        </w:tc>
        <w:tc>
          <w:tcPr>
            <w:tcW w:w="411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1,945</w:t>
            </w:r>
          </w:p>
        </w:tc>
        <w:tc>
          <w:tcPr>
            <w:tcW w:w="317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1,640</w:t>
            </w:r>
          </w:p>
        </w:tc>
        <w:tc>
          <w:tcPr>
            <w:tcW w:w="343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1,945</w:t>
            </w:r>
          </w:p>
        </w:tc>
        <w:tc>
          <w:tcPr>
            <w:tcW w:w="318" w:type="pct"/>
            <w:gridSpan w:val="3"/>
          </w:tcPr>
          <w:p w:rsidR="004861A4" w:rsidRPr="00A35C48" w:rsidRDefault="00CB7646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356" w:type="pct"/>
            <w:gridSpan w:val="3"/>
          </w:tcPr>
          <w:p w:rsidR="004861A4" w:rsidRPr="00A35C48" w:rsidRDefault="00CB7646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4,660</w:t>
            </w:r>
          </w:p>
        </w:tc>
        <w:tc>
          <w:tcPr>
            <w:tcW w:w="354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5,423</w:t>
            </w:r>
          </w:p>
        </w:tc>
        <w:tc>
          <w:tcPr>
            <w:tcW w:w="349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1,835</w:t>
            </w:r>
          </w:p>
        </w:tc>
        <w:tc>
          <w:tcPr>
            <w:tcW w:w="351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1,819</w:t>
            </w:r>
          </w:p>
        </w:tc>
        <w:tc>
          <w:tcPr>
            <w:tcW w:w="349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1,857</w:t>
            </w:r>
          </w:p>
        </w:tc>
        <w:tc>
          <w:tcPr>
            <w:tcW w:w="420" w:type="pct"/>
            <w:gridSpan w:val="3"/>
          </w:tcPr>
          <w:p w:rsidR="004861A4" w:rsidRPr="00A35C48" w:rsidRDefault="00CB7646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350" w:type="pct"/>
            <w:gridSpan w:val="2"/>
          </w:tcPr>
          <w:p w:rsidR="004861A4" w:rsidRPr="00A35C48" w:rsidRDefault="00CB7646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4,669</w:t>
            </w:r>
          </w:p>
        </w:tc>
        <w:tc>
          <w:tcPr>
            <w:tcW w:w="310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5511</w:t>
            </w:r>
          </w:p>
        </w:tc>
      </w:tr>
      <w:tr w:rsidR="004861A4" w:rsidRPr="00A35C48" w:rsidTr="004861A4">
        <w:trPr>
          <w:trHeight w:val="357"/>
        </w:trPr>
        <w:tc>
          <w:tcPr>
            <w:tcW w:w="5000" w:type="pct"/>
            <w:gridSpan w:val="24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b/>
                <w:sz w:val="20"/>
                <w:szCs w:val="20"/>
              </w:rPr>
              <w:t>Description of household members:</w:t>
            </w:r>
          </w:p>
        </w:tc>
      </w:tr>
      <w:tr w:rsidR="004861A4" w:rsidRPr="00A35C48" w:rsidTr="00B7682F">
        <w:trPr>
          <w:trHeight w:val="401"/>
        </w:trPr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>HH members interviewed</w:t>
            </w:r>
          </w:p>
        </w:tc>
        <w:tc>
          <w:tcPr>
            <w:tcW w:w="411" w:type="pct"/>
            <w:tcBorders>
              <w:bottom w:val="single" w:sz="4" w:space="0" w:color="auto"/>
              <w:right w:val="single" w:sz="4" w:space="0" w:color="auto"/>
            </w:tcBorders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9,702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5,547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5,625</w:t>
            </w:r>
          </w:p>
        </w:tc>
        <w:tc>
          <w:tcPr>
            <w:tcW w:w="3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4" w:rsidRPr="00A35C48" w:rsidRDefault="004861A4" w:rsidP="003B31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2,643</w:t>
            </w:r>
          </w:p>
        </w:tc>
        <w:tc>
          <w:tcPr>
            <w:tcW w:w="3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18231</w:t>
            </w:r>
          </w:p>
        </w:tc>
        <w:tc>
          <w:tcPr>
            <w:tcW w:w="3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20847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1A4" w:rsidRPr="00A35C48" w:rsidRDefault="004861A4" w:rsidP="003B315B">
            <w:pPr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8,834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1A4" w:rsidRPr="00A35C48" w:rsidRDefault="004861A4" w:rsidP="003B315B">
            <w:pPr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5,941</w:t>
            </w:r>
          </w:p>
        </w:tc>
        <w:tc>
          <w:tcPr>
            <w:tcW w:w="3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1A4" w:rsidRPr="00A35C48" w:rsidRDefault="004861A4" w:rsidP="003B315B">
            <w:pPr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5,327</w:t>
            </w:r>
          </w:p>
        </w:tc>
        <w:tc>
          <w:tcPr>
            <w:tcW w:w="420" w:type="pct"/>
            <w:gridSpan w:val="3"/>
            <w:tcBorders>
              <w:left w:val="single" w:sz="4" w:space="0" w:color="auto"/>
            </w:tcBorders>
          </w:tcPr>
          <w:p w:rsidR="004861A4" w:rsidRPr="00A35C48" w:rsidRDefault="004861A4" w:rsidP="003B315B">
            <w:pPr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350" w:type="pct"/>
            <w:gridSpan w:val="2"/>
            <w:tcBorders>
              <w:left w:val="single" w:sz="4" w:space="0" w:color="auto"/>
            </w:tcBorders>
          </w:tcPr>
          <w:p w:rsidR="004861A4" w:rsidRPr="00A35C48" w:rsidRDefault="004861A4" w:rsidP="003B315B">
            <w:pPr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17302</w:t>
            </w:r>
          </w:p>
        </w:tc>
        <w:tc>
          <w:tcPr>
            <w:tcW w:w="310" w:type="pct"/>
            <w:tcBorders>
              <w:left w:val="single" w:sz="4" w:space="0" w:color="auto"/>
            </w:tcBorders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20102</w:t>
            </w:r>
          </w:p>
        </w:tc>
      </w:tr>
      <w:tr w:rsidR="004861A4" w:rsidRPr="00A35C48" w:rsidTr="00B7682F">
        <w:trPr>
          <w:trHeight w:val="351"/>
        </w:trPr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 xml:space="preserve">Percentage interviewed who were male 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43.0</w:t>
            </w:r>
          </w:p>
        </w:tc>
        <w:tc>
          <w:tcPr>
            <w:tcW w:w="318" w:type="pct"/>
            <w:gridSpan w:val="3"/>
            <w:tcBorders>
              <w:left w:val="single" w:sz="4" w:space="0" w:color="auto"/>
            </w:tcBorders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349" w:type="pct"/>
            <w:gridSpan w:val="2"/>
            <w:tcBorders>
              <w:left w:val="single" w:sz="4" w:space="0" w:color="auto"/>
            </w:tcBorders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348" w:type="pct"/>
            <w:gridSpan w:val="2"/>
            <w:tcBorders>
              <w:left w:val="single" w:sz="4" w:space="0" w:color="auto"/>
            </w:tcBorders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362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  <w:tc>
          <w:tcPr>
            <w:tcW w:w="351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349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  <w:tc>
          <w:tcPr>
            <w:tcW w:w="420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350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310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</w:tr>
      <w:tr w:rsidR="004861A4" w:rsidRPr="00A35C48" w:rsidTr="00B7682F">
        <w:trPr>
          <w:trHeight w:val="351"/>
        </w:trPr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>HH members with study RDT results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9,740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4861A4" w:rsidRPr="00A35C48" w:rsidRDefault="004861A4" w:rsidP="003B315B">
            <w:pPr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5,293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5,244</w:t>
            </w:r>
          </w:p>
        </w:tc>
        <w:tc>
          <w:tcPr>
            <w:tcW w:w="318" w:type="pct"/>
            <w:gridSpan w:val="3"/>
            <w:tcBorders>
              <w:left w:val="single" w:sz="4" w:space="0" w:color="auto"/>
            </w:tcBorders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2,506</w:t>
            </w:r>
          </w:p>
        </w:tc>
        <w:tc>
          <w:tcPr>
            <w:tcW w:w="349" w:type="pct"/>
            <w:gridSpan w:val="2"/>
            <w:tcBorders>
              <w:left w:val="single" w:sz="4" w:space="0" w:color="auto"/>
            </w:tcBorders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17771</w:t>
            </w:r>
          </w:p>
        </w:tc>
        <w:tc>
          <w:tcPr>
            <w:tcW w:w="348" w:type="pct"/>
            <w:gridSpan w:val="2"/>
            <w:tcBorders>
              <w:left w:val="single" w:sz="4" w:space="0" w:color="auto"/>
            </w:tcBorders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20277</w:t>
            </w:r>
          </w:p>
        </w:tc>
        <w:tc>
          <w:tcPr>
            <w:tcW w:w="362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7,135</w:t>
            </w:r>
          </w:p>
        </w:tc>
        <w:tc>
          <w:tcPr>
            <w:tcW w:w="351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4,493</w:t>
            </w:r>
          </w:p>
        </w:tc>
        <w:tc>
          <w:tcPr>
            <w:tcW w:w="349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4,220</w:t>
            </w:r>
          </w:p>
        </w:tc>
        <w:tc>
          <w:tcPr>
            <w:tcW w:w="420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2339</w:t>
            </w:r>
          </w:p>
        </w:tc>
        <w:tc>
          <w:tcPr>
            <w:tcW w:w="350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C48">
              <w:rPr>
                <w:rFonts w:ascii="Arial" w:hAnsi="Arial" w:cs="Arial"/>
                <w:sz w:val="16"/>
                <w:szCs w:val="16"/>
              </w:rPr>
              <w:t>15848</w:t>
            </w:r>
          </w:p>
        </w:tc>
        <w:tc>
          <w:tcPr>
            <w:tcW w:w="310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5C48">
              <w:rPr>
                <w:rFonts w:ascii="Arial" w:hAnsi="Arial" w:cs="Arial"/>
                <w:sz w:val="14"/>
                <w:szCs w:val="14"/>
              </w:rPr>
              <w:t>18187</w:t>
            </w:r>
          </w:p>
        </w:tc>
      </w:tr>
      <w:tr w:rsidR="004861A4" w:rsidRPr="00A35C48" w:rsidTr="00B7682F">
        <w:trPr>
          <w:trHeight w:val="407"/>
        </w:trPr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>Percentage parasite positive by study RDT</w:t>
            </w:r>
          </w:p>
        </w:tc>
        <w:tc>
          <w:tcPr>
            <w:tcW w:w="411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317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343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  <w:tc>
          <w:tcPr>
            <w:tcW w:w="318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349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348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362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351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349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420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350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310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4861A4" w:rsidRPr="00A35C48" w:rsidTr="004861A4">
        <w:trPr>
          <w:trHeight w:val="407"/>
        </w:trPr>
        <w:tc>
          <w:tcPr>
            <w:tcW w:w="5000" w:type="pct"/>
            <w:gridSpan w:val="24"/>
          </w:tcPr>
          <w:p w:rsidR="004861A4" w:rsidRPr="00A35C48" w:rsidRDefault="007F4F42" w:rsidP="003B315B">
            <w:pPr>
              <w:rPr>
                <w:rFonts w:ascii="Arial" w:hAnsi="Arial" w:cs="Arial"/>
                <w:sz w:val="24"/>
                <w:szCs w:val="24"/>
              </w:rPr>
            </w:pPr>
            <w:r w:rsidRPr="00A35C48">
              <w:rPr>
                <w:rFonts w:ascii="Arial" w:hAnsi="Arial" w:cs="Arial"/>
                <w:b/>
                <w:sz w:val="24"/>
                <w:szCs w:val="24"/>
              </w:rPr>
              <w:t>Socio-</w:t>
            </w:r>
            <w:r w:rsidR="004861A4" w:rsidRPr="00A35C48">
              <w:rPr>
                <w:rFonts w:ascii="Arial" w:hAnsi="Arial" w:cs="Arial"/>
                <w:b/>
                <w:sz w:val="24"/>
                <w:szCs w:val="24"/>
              </w:rPr>
              <w:t xml:space="preserve">demographic characteristics of households: </w:t>
            </w:r>
          </w:p>
        </w:tc>
      </w:tr>
      <w:tr w:rsidR="004861A4" w:rsidRPr="00A35C48" w:rsidTr="004861A4">
        <w:trPr>
          <w:trHeight w:val="315"/>
        </w:trPr>
        <w:tc>
          <w:tcPr>
            <w:tcW w:w="5000" w:type="pct"/>
            <w:gridSpan w:val="24"/>
          </w:tcPr>
          <w:p w:rsidR="004861A4" w:rsidRPr="00A35C48" w:rsidRDefault="004861A4" w:rsidP="003B31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C48">
              <w:rPr>
                <w:rFonts w:ascii="Arial" w:hAnsi="Arial" w:cs="Arial"/>
                <w:b/>
                <w:sz w:val="20"/>
                <w:szCs w:val="20"/>
              </w:rPr>
              <w:t>Occupation of household head:</w:t>
            </w:r>
          </w:p>
        </w:tc>
      </w:tr>
      <w:tr w:rsidR="004861A4" w:rsidRPr="00A35C48" w:rsidTr="00B7682F">
        <w:trPr>
          <w:trHeight w:val="407"/>
        </w:trPr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 xml:space="preserve">Agriculture        </w:t>
            </w:r>
          </w:p>
        </w:tc>
        <w:tc>
          <w:tcPr>
            <w:tcW w:w="411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317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343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92.0</w:t>
            </w:r>
          </w:p>
        </w:tc>
        <w:tc>
          <w:tcPr>
            <w:tcW w:w="313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354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348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362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351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349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420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350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310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</w:tr>
      <w:tr w:rsidR="004861A4" w:rsidRPr="00A35C48" w:rsidTr="00B7682F">
        <w:trPr>
          <w:trHeight w:val="407"/>
        </w:trPr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 xml:space="preserve">Unskilled manual </w:t>
            </w:r>
            <w:proofErr w:type="spellStart"/>
            <w:r w:rsidRPr="00A35C48"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  <w:r w:rsidRPr="00A35C4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11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317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343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13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354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348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362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351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349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420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350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10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</w:tr>
      <w:tr w:rsidR="004861A4" w:rsidRPr="00A35C48" w:rsidTr="00B7682F">
        <w:trPr>
          <w:trHeight w:val="407"/>
        </w:trPr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 xml:space="preserve">Skilled manual </w:t>
            </w:r>
            <w:proofErr w:type="spellStart"/>
            <w:r w:rsidRPr="00A35C48"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</w:p>
        </w:tc>
        <w:tc>
          <w:tcPr>
            <w:tcW w:w="411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317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343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13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354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48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362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351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49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0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350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10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</w:tr>
      <w:tr w:rsidR="004861A4" w:rsidRPr="00A35C48" w:rsidTr="00B7682F">
        <w:trPr>
          <w:trHeight w:val="407"/>
        </w:trPr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 xml:space="preserve">Domestic service                            </w:t>
            </w:r>
          </w:p>
        </w:tc>
        <w:tc>
          <w:tcPr>
            <w:tcW w:w="411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317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43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313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354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0.4</w:t>
            </w:r>
          </w:p>
        </w:tc>
        <w:tc>
          <w:tcPr>
            <w:tcW w:w="348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62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51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49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420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350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310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</w:tr>
      <w:tr w:rsidR="004861A4" w:rsidRPr="00A35C48" w:rsidTr="00B7682F">
        <w:trPr>
          <w:trHeight w:val="407"/>
        </w:trPr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>Sales and services</w:t>
            </w:r>
          </w:p>
        </w:tc>
        <w:tc>
          <w:tcPr>
            <w:tcW w:w="411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317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343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313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354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348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362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351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349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420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350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310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</w:tr>
      <w:tr w:rsidR="004861A4" w:rsidRPr="00A35C48" w:rsidTr="00B7682F">
        <w:trPr>
          <w:trHeight w:val="407"/>
        </w:trPr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>Clerical</w:t>
            </w:r>
          </w:p>
        </w:tc>
        <w:tc>
          <w:tcPr>
            <w:tcW w:w="411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  <w:tc>
          <w:tcPr>
            <w:tcW w:w="317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3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  <w:tc>
          <w:tcPr>
            <w:tcW w:w="313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354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348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362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  <w:tc>
          <w:tcPr>
            <w:tcW w:w="351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9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0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  <w:tc>
          <w:tcPr>
            <w:tcW w:w="350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0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861A4" w:rsidRPr="00A35C48" w:rsidTr="00B7682F">
        <w:trPr>
          <w:trHeight w:val="407"/>
        </w:trPr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>Professional/</w:t>
            </w:r>
          </w:p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>technical/</w:t>
            </w:r>
          </w:p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>managerial</w:t>
            </w:r>
          </w:p>
        </w:tc>
        <w:tc>
          <w:tcPr>
            <w:tcW w:w="411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317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343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13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354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48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362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51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349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420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350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310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  <w:tr w:rsidR="004861A4" w:rsidRPr="00A35C48" w:rsidTr="004861A4">
        <w:trPr>
          <w:trHeight w:val="407"/>
        </w:trPr>
        <w:tc>
          <w:tcPr>
            <w:tcW w:w="5000" w:type="pct"/>
            <w:gridSpan w:val="24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b/>
                <w:sz w:val="20"/>
                <w:szCs w:val="20"/>
              </w:rPr>
              <w:t>Education status of household head:</w:t>
            </w:r>
          </w:p>
        </w:tc>
      </w:tr>
      <w:tr w:rsidR="004861A4" w:rsidRPr="00A35C48" w:rsidTr="00B7682F">
        <w:trPr>
          <w:trHeight w:val="407"/>
        </w:trPr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411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317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343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313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361" w:type="pct"/>
            <w:gridSpan w:val="4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  <w:tc>
          <w:tcPr>
            <w:tcW w:w="354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  <w:tc>
          <w:tcPr>
            <w:tcW w:w="349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  <w:tc>
          <w:tcPr>
            <w:tcW w:w="348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  <w:tc>
          <w:tcPr>
            <w:tcW w:w="352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420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350" w:type="pct"/>
            <w:gridSpan w:val="2"/>
          </w:tcPr>
          <w:p w:rsidR="004861A4" w:rsidRPr="00A35C48" w:rsidRDefault="004861A4" w:rsidP="003B315B">
            <w:pPr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310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</w:tr>
      <w:tr w:rsidR="004861A4" w:rsidRPr="00A35C48" w:rsidTr="00B7682F">
        <w:trPr>
          <w:trHeight w:val="407"/>
        </w:trPr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>Primary Incomplete</w:t>
            </w:r>
          </w:p>
        </w:tc>
        <w:tc>
          <w:tcPr>
            <w:tcW w:w="411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317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343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313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361" w:type="pct"/>
            <w:gridSpan w:val="4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  <w:tc>
          <w:tcPr>
            <w:tcW w:w="354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349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348" w:type="pct"/>
            <w:gridSpan w:val="2"/>
          </w:tcPr>
          <w:p w:rsidR="004861A4" w:rsidRPr="00A35C48" w:rsidRDefault="004861A4" w:rsidP="003B315B">
            <w:pPr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352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420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350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310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</w:tr>
      <w:tr w:rsidR="004861A4" w:rsidRPr="00A35C48" w:rsidTr="00B7682F">
        <w:trPr>
          <w:trHeight w:val="407"/>
        </w:trPr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 xml:space="preserve">Completed Primary </w:t>
            </w:r>
          </w:p>
        </w:tc>
        <w:tc>
          <w:tcPr>
            <w:tcW w:w="411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317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343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313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361" w:type="pct"/>
            <w:gridSpan w:val="4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354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349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348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352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420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350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310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4861A4" w:rsidRPr="00A35C48" w:rsidTr="00B7682F">
        <w:trPr>
          <w:trHeight w:val="407"/>
        </w:trPr>
        <w:tc>
          <w:tcPr>
            <w:tcW w:w="773" w:type="pct"/>
          </w:tcPr>
          <w:p w:rsidR="004861A4" w:rsidRPr="00A35C48" w:rsidRDefault="004861A4" w:rsidP="003B315B">
            <w:pPr>
              <w:rPr>
                <w:rFonts w:ascii="Arial" w:hAnsi="Arial" w:cs="Arial"/>
                <w:sz w:val="20"/>
                <w:szCs w:val="20"/>
              </w:rPr>
            </w:pPr>
            <w:r w:rsidRPr="00A35C48">
              <w:rPr>
                <w:rFonts w:ascii="Arial" w:hAnsi="Arial" w:cs="Arial"/>
                <w:sz w:val="20"/>
                <w:szCs w:val="20"/>
              </w:rPr>
              <w:t>Completed 4 years of secondary or higher</w:t>
            </w:r>
          </w:p>
        </w:tc>
        <w:tc>
          <w:tcPr>
            <w:tcW w:w="411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317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343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313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361" w:type="pct"/>
            <w:gridSpan w:val="4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354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349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348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352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420" w:type="pct"/>
            <w:gridSpan w:val="3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350" w:type="pct"/>
            <w:gridSpan w:val="2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310" w:type="pct"/>
          </w:tcPr>
          <w:p w:rsidR="004861A4" w:rsidRPr="00A35C48" w:rsidRDefault="004861A4" w:rsidP="003B3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C48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</w:tr>
    </w:tbl>
    <w:p w:rsidR="004861A4" w:rsidRPr="00A35C48" w:rsidRDefault="004861A4" w:rsidP="004861A4">
      <w:pPr>
        <w:rPr>
          <w:rFonts w:ascii="Arial" w:hAnsi="Arial" w:cs="Arial"/>
          <w:b/>
          <w:sz w:val="24"/>
          <w:szCs w:val="24"/>
        </w:rPr>
      </w:pPr>
      <w:r w:rsidRPr="00A35C48">
        <w:rPr>
          <w:rFonts w:ascii="Arial" w:hAnsi="Arial" w:cs="Arial"/>
          <w:sz w:val="20"/>
          <w:szCs w:val="20"/>
        </w:rPr>
        <w:t>Source: Household surveys in 2010 and 2012</w:t>
      </w:r>
    </w:p>
    <w:p w:rsidR="004861A4" w:rsidRPr="00A35C48" w:rsidRDefault="004861A4" w:rsidP="004861A4">
      <w:pPr>
        <w:rPr>
          <w:rFonts w:ascii="Arial" w:hAnsi="Arial" w:cs="Arial"/>
          <w:b/>
          <w:sz w:val="24"/>
          <w:szCs w:val="24"/>
        </w:rPr>
      </w:pPr>
    </w:p>
    <w:p w:rsidR="003C0895" w:rsidRPr="00A35C48" w:rsidRDefault="003C0895">
      <w:pPr>
        <w:rPr>
          <w:rFonts w:ascii="Arial" w:hAnsi="Arial" w:cs="Arial"/>
        </w:rPr>
      </w:pPr>
    </w:p>
    <w:sectPr w:rsidR="003C0895" w:rsidRPr="00A35C48" w:rsidSect="00B31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1A4"/>
    <w:rsid w:val="001021F2"/>
    <w:rsid w:val="00264988"/>
    <w:rsid w:val="00317982"/>
    <w:rsid w:val="003B7C49"/>
    <w:rsid w:val="003C0895"/>
    <w:rsid w:val="003E2014"/>
    <w:rsid w:val="003F43F2"/>
    <w:rsid w:val="00407D70"/>
    <w:rsid w:val="00450083"/>
    <w:rsid w:val="004861A4"/>
    <w:rsid w:val="007F4F42"/>
    <w:rsid w:val="00A35C48"/>
    <w:rsid w:val="00A73343"/>
    <w:rsid w:val="00B315DE"/>
    <w:rsid w:val="00B7682F"/>
    <w:rsid w:val="00B959BF"/>
    <w:rsid w:val="00BA35CB"/>
    <w:rsid w:val="00BE3FAD"/>
    <w:rsid w:val="00CB7646"/>
    <w:rsid w:val="00DE6BD0"/>
    <w:rsid w:val="00E33DDD"/>
    <w:rsid w:val="00E76A9E"/>
    <w:rsid w:val="00EF1271"/>
    <w:rsid w:val="00F1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A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1A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>London School of Hygiene &amp; Tropical Medicine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RThomson</cp:lastModifiedBy>
  <cp:revision>7</cp:revision>
  <dcterms:created xsi:type="dcterms:W3CDTF">2014-02-24T14:01:00Z</dcterms:created>
  <dcterms:modified xsi:type="dcterms:W3CDTF">2014-04-21T18:49:00Z</dcterms:modified>
</cp:coreProperties>
</file>