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B7A42" w14:textId="77777777" w:rsidR="00584049" w:rsidRDefault="00584049" w:rsidP="00584049">
      <w:pPr>
        <w:spacing w:line="276" w:lineRule="auto"/>
        <w:jc w:val="center"/>
        <w:rPr>
          <w:rFonts w:asciiTheme="minorHAnsi" w:hAnsiTheme="minorHAnsi"/>
          <w:b/>
        </w:rPr>
      </w:pPr>
    </w:p>
    <w:p w14:paraId="363DE7A8" w14:textId="549297A8" w:rsidR="00584049" w:rsidRDefault="0016064F" w:rsidP="00584049">
      <w:pPr>
        <w:spacing w:line="276" w:lineRule="auto"/>
        <w:rPr>
          <w:rFonts w:asciiTheme="minorHAnsi" w:hAnsiTheme="minorHAnsi"/>
          <w:b/>
        </w:rPr>
      </w:pPr>
      <w:bookmarkStart w:id="0" w:name="_GoBack"/>
      <w:r>
        <w:rPr>
          <w:rFonts w:asciiTheme="minorHAnsi" w:hAnsiTheme="minorHAnsi"/>
          <w:b/>
        </w:rPr>
        <w:t>Form S1. Collaborating authories</w:t>
      </w:r>
      <w:r w:rsidR="00584049">
        <w:rPr>
          <w:rFonts w:asciiTheme="minorHAnsi" w:hAnsiTheme="minorHAnsi"/>
          <w:b/>
        </w:rPr>
        <w:t xml:space="preserve">. </w:t>
      </w:r>
    </w:p>
    <w:bookmarkEnd w:id="0"/>
    <w:p w14:paraId="55E1C065" w14:textId="77777777" w:rsidR="00584049" w:rsidRDefault="00584049" w:rsidP="00584049">
      <w:pPr>
        <w:spacing w:line="276" w:lineRule="auto"/>
        <w:rPr>
          <w:rFonts w:asciiTheme="minorHAnsi" w:hAnsiTheme="minorHAnsi"/>
          <w:b/>
        </w:rPr>
      </w:pPr>
    </w:p>
    <w:p w14:paraId="76B607ED" w14:textId="405B0616" w:rsidR="00584049" w:rsidRDefault="00584049" w:rsidP="00584049">
      <w:pPr>
        <w:spacing w:line="276" w:lineRule="auto"/>
        <w:rPr>
          <w:rFonts w:asciiTheme="minorHAnsi" w:hAnsiTheme="minorHAnsi"/>
          <w:b/>
        </w:rPr>
      </w:pPr>
      <w:r w:rsidRPr="00B14BCA">
        <w:rPr>
          <w:rFonts w:asciiTheme="minorHAnsi" w:eastAsia="Times New Roman" w:hAnsiTheme="minorHAnsi"/>
        </w:rPr>
        <w:t xml:space="preserve">All samples were collected at maintained apiaries and </w:t>
      </w:r>
      <w:proofErr w:type="gramStart"/>
      <w:r w:rsidRPr="00B14BCA">
        <w:rPr>
          <w:rFonts w:asciiTheme="minorHAnsi" w:eastAsia="Times New Roman" w:hAnsiTheme="minorHAnsi"/>
        </w:rPr>
        <w:t>consent was given by the collaborating authority</w:t>
      </w:r>
      <w:proofErr w:type="gramEnd"/>
      <w:r w:rsidRPr="00B14BCA">
        <w:rPr>
          <w:rFonts w:asciiTheme="minorHAnsi" w:eastAsia="Times New Roman" w:hAnsiTheme="minorHAnsi"/>
        </w:rPr>
        <w:t xml:space="preserve">.  In all cases the owner, in the case of private land, or relevant authority, in the case of public land, gave permission for collections. </w:t>
      </w:r>
      <w:r>
        <w:rPr>
          <w:rFonts w:asciiTheme="minorHAnsi" w:eastAsia="Times New Roman" w:hAnsiTheme="minorHAnsi"/>
        </w:rPr>
        <w:t xml:space="preserve">See the Supplementary Materials for a list of the apiaries and owners.  </w:t>
      </w:r>
      <w:r w:rsidRPr="00B14BCA">
        <w:rPr>
          <w:rFonts w:asciiTheme="minorHAnsi" w:eastAsia="Times New Roman" w:hAnsiTheme="minorHAnsi"/>
        </w:rPr>
        <w:t>The following list indicates site</w:t>
      </w:r>
      <w:proofErr w:type="gramStart"/>
      <w:r w:rsidRPr="00B14BCA">
        <w:rPr>
          <w:rFonts w:asciiTheme="minorHAnsi" w:eastAsia="Times New Roman" w:hAnsiTheme="minorHAnsi"/>
        </w:rPr>
        <w:t>;</w:t>
      </w:r>
      <w:proofErr w:type="gramEnd"/>
      <w:r w:rsidRPr="00B14BCA">
        <w:rPr>
          <w:rFonts w:asciiTheme="minorHAnsi" w:eastAsia="Times New Roman" w:hAnsiTheme="minorHAnsi"/>
        </w:rPr>
        <w:t xml:space="preserve"> private or public, authority, and position. (1, Kasarani (ICIPE); private; Christian Borgemeister, Director General), (2, SEUCO (Kitui); Elliud Muli; professor, apiarist), (3, Muchorwe; private; Richard </w:t>
      </w:r>
      <w:proofErr w:type="gramStart"/>
      <w:r w:rsidRPr="00B14BCA">
        <w:rPr>
          <w:rFonts w:asciiTheme="minorHAnsi" w:eastAsia="Times New Roman" w:hAnsiTheme="minorHAnsi"/>
        </w:rPr>
        <w:t>Karwigi ;</w:t>
      </w:r>
      <w:proofErr w:type="gramEnd"/>
      <w:r w:rsidRPr="00B14BCA">
        <w:rPr>
          <w:rFonts w:asciiTheme="minorHAnsi" w:eastAsia="Times New Roman" w:hAnsiTheme="minorHAnsi"/>
        </w:rPr>
        <w:t xml:space="preserve"> apiarist and group chairman), (4, Malewa; private; Francis Matheri; apiarist), (5, Ngeta; public land private apiarist with permission; Macharia Wagithomo; apiarist), (6, Nadasa; private; Peter Wanjohi; apiarist), (7, Upper Kamuieti 1; public land private apiarist with permission; Ndegwa Njiru; apiarist), (8, Upper Kamuieti 2; public land private apiarist with permission; Ndegwa Njiru; apiarist), (9, Nji-ini forest; public; Paul Kiambo Karwigi; apiarist), (10, Ichiara; private; Elias Munyi; apiarist), (11, Taita Hills; public; Angliton Mwanjeve; apiarist), (12, Gete Ruins; public; Benson Tsuma; apiarist), (13, Oceanside; private; Joyce  Mramba; apiarist), (14, South Coast (Kaya Muhaka); private; Saidi Suleiman; apiarist), (15, Tanzania Border; private; Elija Hodata Brunto; apiarist), (16, Mandera Town 1; private; Mohamoud Duale; apiarist), (17, Mandera Town 2; private; Mohamoud Duale; apiarist), (18, Mandera West; private; Abdi Osman; apiarist), (19, Mt. Elgon, Sasuri; private; M. Masake; apiarist), (20, Mt. Elgon, Kareu; private; Morris Kimnyanja; apiarist), (21; Mt. Elgon, Chepkui; private; M. Masake; apiarist), (22, Mt. Elgon, Moorland; private; M. Gamaliel Osikat; apiarist), (23, Busende Village; private; M. Masake; apiarist), (24, Lugala; private; M. Masake; apiarist), (25, Bomani; private; Benson Tsuma; apiarist), (26, Mtepeni; private; Benson Tsuma; apiarist), (27, Kwetu; private; Benson Tsuma; apiarist).</w:t>
      </w:r>
    </w:p>
    <w:p w14:paraId="3CBD9B0A" w14:textId="77777777" w:rsidR="00584049" w:rsidRDefault="00584049" w:rsidP="00584049">
      <w:pPr>
        <w:spacing w:line="276" w:lineRule="auto"/>
        <w:jc w:val="center"/>
        <w:rPr>
          <w:rFonts w:asciiTheme="minorHAnsi" w:hAnsiTheme="minorHAnsi"/>
          <w:b/>
        </w:rPr>
      </w:pPr>
    </w:p>
    <w:p w14:paraId="50F1B25D" w14:textId="77777777" w:rsidR="00584049" w:rsidRDefault="00584049" w:rsidP="00584049">
      <w:pPr>
        <w:spacing w:line="276" w:lineRule="auto"/>
        <w:jc w:val="center"/>
        <w:rPr>
          <w:rFonts w:asciiTheme="minorHAnsi" w:hAnsiTheme="minorHAnsi"/>
          <w:b/>
        </w:rPr>
      </w:pPr>
    </w:p>
    <w:p w14:paraId="19CEF34B" w14:textId="77777777" w:rsidR="008E74A6" w:rsidRDefault="008E74A6"/>
    <w:sectPr w:rsidR="008E74A6" w:rsidSect="006368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5A"/>
    <w:rsid w:val="00004ED5"/>
    <w:rsid w:val="00067C09"/>
    <w:rsid w:val="0016064F"/>
    <w:rsid w:val="001B01F3"/>
    <w:rsid w:val="00227FBD"/>
    <w:rsid w:val="0028204D"/>
    <w:rsid w:val="00302AAA"/>
    <w:rsid w:val="00302E09"/>
    <w:rsid w:val="00395F03"/>
    <w:rsid w:val="004975DD"/>
    <w:rsid w:val="00584049"/>
    <w:rsid w:val="0063689A"/>
    <w:rsid w:val="006F5A17"/>
    <w:rsid w:val="008E74A6"/>
    <w:rsid w:val="00993162"/>
    <w:rsid w:val="00AF7132"/>
    <w:rsid w:val="00B110D5"/>
    <w:rsid w:val="00B96AFF"/>
    <w:rsid w:val="00BE387F"/>
    <w:rsid w:val="00D26E79"/>
    <w:rsid w:val="00D6233C"/>
    <w:rsid w:val="00D94051"/>
    <w:rsid w:val="00DA315A"/>
    <w:rsid w:val="00DE4BA7"/>
    <w:rsid w:val="00EF0B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0C2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F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A6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F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A6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Macintosh Word</Application>
  <DocSecurity>0</DocSecurity>
  <Lines>14</Lines>
  <Paragraphs>4</Paragraphs>
  <ScaleCrop>false</ScaleCrop>
  <Company>Pennsylvania State University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Grozinger</dc:creator>
  <cp:keywords/>
  <dc:description/>
  <cp:lastModifiedBy>Harland Patch</cp:lastModifiedBy>
  <cp:revision>3</cp:revision>
  <dcterms:created xsi:type="dcterms:W3CDTF">2014-03-18T20:01:00Z</dcterms:created>
  <dcterms:modified xsi:type="dcterms:W3CDTF">2014-03-19T17:51:00Z</dcterms:modified>
</cp:coreProperties>
</file>