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EF" w:rsidRDefault="003C7DEF" w:rsidP="00CD1186">
      <w:bookmarkStart w:id="0" w:name="_GoBack"/>
      <w:bookmarkEnd w:id="0"/>
    </w:p>
    <w:tbl>
      <w:tblPr>
        <w:tblW w:w="0" w:type="auto"/>
        <w:tblInd w:w="18" w:type="dxa"/>
        <w:tblLayout w:type="fixed"/>
        <w:tblLook w:val="04A0"/>
      </w:tblPr>
      <w:tblGrid>
        <w:gridCol w:w="1350"/>
        <w:gridCol w:w="4500"/>
        <w:gridCol w:w="1350"/>
        <w:gridCol w:w="1254"/>
      </w:tblGrid>
      <w:tr w:rsidR="00CD1186" w:rsidRPr="00187C66" w:rsidTr="00560C64">
        <w:tc>
          <w:tcPr>
            <w:tcW w:w="845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  <w:b/>
              </w:rPr>
              <w:t>Table S</w:t>
            </w:r>
            <w:r w:rsidR="00560C64" w:rsidRPr="00187C66">
              <w:rPr>
                <w:rFonts w:ascii="Times New Roman" w:hAnsi="Times New Roman" w:cs="Times New Roman"/>
                <w:b/>
              </w:rPr>
              <w:t>6</w:t>
            </w:r>
            <w:r w:rsidRPr="00187C66">
              <w:rPr>
                <w:rFonts w:ascii="Times New Roman" w:hAnsi="Times New Roman" w:cs="Times New Roman"/>
              </w:rPr>
              <w:t>. Downstream genes in plant stress defense that are affected by melatonin and their fold changes</w:t>
            </w:r>
            <w:r w:rsidR="004D2755">
              <w:rPr>
                <w:rFonts w:ascii="Times New Roman" w:hAnsi="Times New Roman" w:cs="Times New Roman"/>
              </w:rPr>
              <w:t>.</w:t>
            </w:r>
          </w:p>
        </w:tc>
      </w:tr>
      <w:tr w:rsidR="00187C66" w:rsidRPr="00187C66" w:rsidTr="00187C66">
        <w:trPr>
          <w:trHeight w:val="530"/>
        </w:trPr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7C66" w:rsidRPr="00187C66" w:rsidRDefault="00187C66" w:rsidP="0018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7C66" w:rsidRPr="00187C66" w:rsidRDefault="00187C66" w:rsidP="00187C66">
            <w:pPr>
              <w:spacing w:after="0" w:line="240" w:lineRule="auto"/>
              <w:ind w:right="-195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7C66" w:rsidRPr="00187C66" w:rsidRDefault="00187C66" w:rsidP="00187C66">
            <w:pPr>
              <w:spacing w:after="0" w:line="240" w:lineRule="auto"/>
              <w:ind w:right="-195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7C66" w:rsidRPr="00187C66" w:rsidRDefault="00187C66" w:rsidP="00187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Fold Change</w:t>
            </w:r>
          </w:p>
        </w:tc>
      </w:tr>
      <w:tr w:rsidR="00CD1186" w:rsidRPr="00187C66" w:rsidTr="00865376"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AT4G33720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ind w:left="-1392" w:right="-1956" w:firstLine="1392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 xml:space="preserve">CAP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superfamily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-5.72455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AT3G28220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TRAF-like family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-3.42054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PDF1.2b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Predicted to encode a PR (pathogenesis-related)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-3.28502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BGL2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0009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B</w:t>
            </w:r>
            <w:r w:rsidR="000009B1" w:rsidRPr="00187C66">
              <w:rPr>
                <w:rFonts w:ascii="Times New Roman" w:hAnsi="Times New Roman" w:cs="Times New Roman"/>
                <w:color w:val="000000"/>
              </w:rPr>
              <w:t>eta</w:t>
            </w:r>
            <w:r w:rsidRPr="00187C66">
              <w:rPr>
                <w:rFonts w:ascii="Times New Roman" w:hAnsi="Times New Roman" w:cs="Times New Roman"/>
                <w:color w:val="000000"/>
              </w:rPr>
              <w:t>-1,3-G</w:t>
            </w:r>
            <w:r w:rsidR="000009B1" w:rsidRPr="00187C66">
              <w:rPr>
                <w:rFonts w:ascii="Times New Roman" w:hAnsi="Times New Roman" w:cs="Times New Roman"/>
                <w:color w:val="000000"/>
              </w:rPr>
              <w:t>lucanase</w:t>
            </w:r>
            <w:r w:rsidRPr="00187C66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-3.04964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7C66">
              <w:rPr>
                <w:rFonts w:ascii="Times New Roman" w:hAnsi="Times New Roman" w:cs="Times New Roman"/>
                <w:bCs/>
              </w:rPr>
              <w:t>AT1G64160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Disease resistance-responsive family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-3.02321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ATLP-1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58095B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T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>haumatin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>-like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-2.9891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7C66">
              <w:rPr>
                <w:rFonts w:ascii="Times New Roman" w:hAnsi="Times New Roman" w:cs="Times New Roman"/>
                <w:bCs/>
              </w:rPr>
              <w:t>AT4G23690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Disease resistance-responsive family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-2.84556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ATOCT3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0009B1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O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rganic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cation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carnitine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 transporter 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-2.52502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7C66">
              <w:rPr>
                <w:rFonts w:ascii="Times New Roman" w:hAnsi="Times New Roman" w:cs="Times New Roman"/>
                <w:bCs/>
              </w:rPr>
              <w:t>ELP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0009B1" w:rsidP="005809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E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ndo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chitinase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>-like protein AtCTL1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-2.43396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NHL12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 xml:space="preserve">Encodes a protein similar to tobacco hairpin-induced gene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-2.43053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7C66">
              <w:rPr>
                <w:rFonts w:ascii="Times New Roman" w:hAnsi="Times New Roman" w:cs="Times New Roman"/>
                <w:bCs/>
              </w:rPr>
              <w:t>MGD2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58095B" w:rsidP="0058095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T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ype B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monogalactosyldiacylglycerol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 (MGDG)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synthase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-2.39476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AT3G62550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 xml:space="preserve">Adenine nucleotide alpha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hydrolases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-like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superfamily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-2.35871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7C66">
              <w:rPr>
                <w:rFonts w:ascii="Times New Roman" w:hAnsi="Times New Roman" w:cs="Times New Roman"/>
                <w:bCs/>
              </w:rPr>
              <w:t>AtMS2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58095B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C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>ytosolic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methionine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synthase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-2.22483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ATPDIL1-2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58095B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D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isulfide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isomerase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>-like (PDIL)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2.04159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RNS1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0009B1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M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ember of the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ribonuclease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 T2 family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2.04382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ATPDIL1-1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 xml:space="preserve">Encodes a protein disulfide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isomerase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>-like (PDIL)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2.0565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AT4G23680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Polyketide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cyclase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dehydrase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and lipid transport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superfamily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2.13175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GATL10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0009B1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P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rotein with putative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galacturonosyltransferase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 activity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2.15611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AT1G03220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 xml:space="preserve">Eukaryotic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aspartyl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protease family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2.16219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AT1G14880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0009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P</w:t>
            </w:r>
            <w:r w:rsidR="000009B1" w:rsidRPr="00187C66">
              <w:rPr>
                <w:rFonts w:ascii="Times New Roman" w:hAnsi="Times New Roman" w:cs="Times New Roman"/>
                <w:color w:val="000000"/>
              </w:rPr>
              <w:t>lant</w:t>
            </w:r>
            <w:r w:rsidRPr="00187C66">
              <w:rPr>
                <w:rFonts w:ascii="Times New Roman" w:hAnsi="Times New Roman" w:cs="Times New Roman"/>
                <w:color w:val="000000"/>
              </w:rPr>
              <w:t xml:space="preserve"> C</w:t>
            </w:r>
            <w:r w:rsidR="000009B1" w:rsidRPr="00187C66">
              <w:rPr>
                <w:rFonts w:ascii="Times New Roman" w:hAnsi="Times New Roman" w:cs="Times New Roman"/>
                <w:color w:val="000000"/>
              </w:rPr>
              <w:t>admium Resistance</w:t>
            </w:r>
            <w:r w:rsidRPr="00187C66">
              <w:rPr>
                <w:rFonts w:ascii="Times New Roman" w:hAnsi="Times New Roman" w:cs="Times New Roman"/>
                <w:color w:val="000000"/>
              </w:rPr>
              <w:t xml:space="preserve"> 1 (PCR1)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2.3419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AT2G47130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 xml:space="preserve">Encodes a short-chain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dehydrogenase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reductase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2.4506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ATBCB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0009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B</w:t>
            </w:r>
            <w:r w:rsidR="000009B1" w:rsidRPr="00187C66">
              <w:rPr>
                <w:rFonts w:ascii="Times New Roman" w:hAnsi="Times New Roman" w:cs="Times New Roman"/>
                <w:color w:val="000000"/>
              </w:rPr>
              <w:t>lue Copper Binding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2.46029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7C66">
              <w:rPr>
                <w:rFonts w:ascii="Times New Roman" w:hAnsi="Times New Roman" w:cs="Times New Roman"/>
                <w:bCs/>
              </w:rPr>
              <w:t>PCC1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58095B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A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 member of a novel 6 member Arabidopsis gene family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2.47348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AT3G51660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Tautomerase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/MIF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superfamily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2.58788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ESP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Epithiospecifier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2.94039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FMO1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0009B1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R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>equired for full expression of TIR-NB-LRR–conditioned resistance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3.35557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YLS9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0009B1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P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rotein similar to tobacco hairpin-induced gene (HIN1)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3.56127</w:t>
            </w:r>
          </w:p>
        </w:tc>
      </w:tr>
      <w:tr w:rsidR="00CD1186" w:rsidRPr="00187C66" w:rsidTr="00865376">
        <w:trPr>
          <w:trHeight w:val="2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7C66">
              <w:rPr>
                <w:rFonts w:ascii="Times New Roman" w:hAnsi="Times New Roman" w:cs="Times New Roman"/>
                <w:bCs/>
              </w:rPr>
              <w:t>AT2G37770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 xml:space="preserve">Encodes an NADPH-dependent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aldo-keto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reductase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3.66767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ATGSTU3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0009B1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G</w:t>
            </w:r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lutathione </w:t>
            </w:r>
            <w:proofErr w:type="spellStart"/>
            <w:r w:rsidR="00CD1186" w:rsidRPr="00187C66">
              <w:rPr>
                <w:rFonts w:ascii="Times New Roman" w:hAnsi="Times New Roman" w:cs="Times New Roman"/>
                <w:color w:val="000000"/>
              </w:rPr>
              <w:t>transferase</w:t>
            </w:r>
            <w:proofErr w:type="spellEnd"/>
            <w:r w:rsidR="00CD1186" w:rsidRPr="00187C66">
              <w:rPr>
                <w:rFonts w:ascii="Times New Roman" w:hAnsi="Times New Roman" w:cs="Times New Roman"/>
                <w:color w:val="000000"/>
              </w:rPr>
              <w:t xml:space="preserve"> belonging to the tau class of GSTs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3.82212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GLP9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Germin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 xml:space="preserve">-like protein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4.42415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AT3G59930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 xml:space="preserve">Encodes a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defensin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>-like (DEFL) family protein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4.98141</w:t>
            </w:r>
          </w:p>
        </w:tc>
      </w:tr>
      <w:tr w:rsidR="00CD1186" w:rsidRPr="00187C66" w:rsidTr="00865376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C66">
              <w:rPr>
                <w:rFonts w:ascii="Times New Roman" w:hAnsi="Times New Roman" w:cs="Times New Roman"/>
              </w:rPr>
              <w:t>AT5G33355</w:t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86" w:rsidRPr="00187C66" w:rsidRDefault="00CD1186" w:rsidP="003C7D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 xml:space="preserve">Encodes a </w:t>
            </w:r>
            <w:proofErr w:type="spellStart"/>
            <w:r w:rsidRPr="00187C66">
              <w:rPr>
                <w:rFonts w:ascii="Times New Roman" w:hAnsi="Times New Roman" w:cs="Times New Roman"/>
                <w:color w:val="000000"/>
              </w:rPr>
              <w:t>defensin</w:t>
            </w:r>
            <w:proofErr w:type="spellEnd"/>
            <w:r w:rsidRPr="00187C66">
              <w:rPr>
                <w:rFonts w:ascii="Times New Roman" w:hAnsi="Times New Roman" w:cs="Times New Roman"/>
                <w:color w:val="000000"/>
              </w:rPr>
              <w:t>-like (DEFL) family protein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186" w:rsidRPr="00187C66" w:rsidRDefault="00CD1186" w:rsidP="00865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C66">
              <w:rPr>
                <w:rFonts w:ascii="Times New Roman" w:hAnsi="Times New Roman" w:cs="Times New Roman"/>
                <w:color w:val="000000"/>
              </w:rPr>
              <w:t>5.00801</w:t>
            </w:r>
          </w:p>
        </w:tc>
      </w:tr>
    </w:tbl>
    <w:p w:rsidR="00CD1186" w:rsidRDefault="00CD1186" w:rsidP="00144AB5"/>
    <w:sectPr w:rsidR="00CD1186" w:rsidSect="00C2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1E372E"/>
    <w:multiLevelType w:val="multilevel"/>
    <w:tmpl w:val="3EA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3262"/>
    <w:multiLevelType w:val="multilevel"/>
    <w:tmpl w:val="291A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43A03"/>
    <w:multiLevelType w:val="multilevel"/>
    <w:tmpl w:val="9CC0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72C54"/>
    <w:multiLevelType w:val="multilevel"/>
    <w:tmpl w:val="AA0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16D8D"/>
    <w:multiLevelType w:val="multilevel"/>
    <w:tmpl w:val="FF2A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D6AB7"/>
    <w:multiLevelType w:val="multilevel"/>
    <w:tmpl w:val="9376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F4401"/>
    <w:multiLevelType w:val="hybridMultilevel"/>
    <w:tmpl w:val="AAE237CE"/>
    <w:lvl w:ilvl="0" w:tplc="2622431E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C1A7DFB"/>
    <w:multiLevelType w:val="multilevel"/>
    <w:tmpl w:val="A902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22F2F"/>
    <w:multiLevelType w:val="multilevel"/>
    <w:tmpl w:val="8EFE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20A33"/>
    <w:multiLevelType w:val="multilevel"/>
    <w:tmpl w:val="C9EC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22740"/>
    <w:multiLevelType w:val="multilevel"/>
    <w:tmpl w:val="E88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6183"/>
    <w:multiLevelType w:val="multilevel"/>
    <w:tmpl w:val="54AE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609DA"/>
    <w:multiLevelType w:val="multilevel"/>
    <w:tmpl w:val="3CE2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A3739"/>
    <w:multiLevelType w:val="multilevel"/>
    <w:tmpl w:val="A44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D18BD"/>
    <w:rsid w:val="000009B1"/>
    <w:rsid w:val="00144AB5"/>
    <w:rsid w:val="00187C66"/>
    <w:rsid w:val="0019094B"/>
    <w:rsid w:val="001D18BD"/>
    <w:rsid w:val="003C7DEF"/>
    <w:rsid w:val="004D2755"/>
    <w:rsid w:val="00547E63"/>
    <w:rsid w:val="00560C64"/>
    <w:rsid w:val="0058095B"/>
    <w:rsid w:val="005E198D"/>
    <w:rsid w:val="00647E93"/>
    <w:rsid w:val="006E2680"/>
    <w:rsid w:val="007179C9"/>
    <w:rsid w:val="00865376"/>
    <w:rsid w:val="009E78E1"/>
    <w:rsid w:val="00B62DE6"/>
    <w:rsid w:val="00B93DC1"/>
    <w:rsid w:val="00C27C68"/>
    <w:rsid w:val="00CB3B22"/>
    <w:rsid w:val="00CD1186"/>
    <w:rsid w:val="00CF51BD"/>
    <w:rsid w:val="00D102D0"/>
    <w:rsid w:val="00DB49C3"/>
    <w:rsid w:val="00DC778E"/>
    <w:rsid w:val="00E7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D0"/>
  </w:style>
  <w:style w:type="paragraph" w:styleId="Heading1">
    <w:name w:val="heading 1"/>
    <w:basedOn w:val="Normal"/>
    <w:link w:val="Heading1Char"/>
    <w:uiPriority w:val="9"/>
    <w:qFormat/>
    <w:rsid w:val="0056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6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C6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C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0C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C64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D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D18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1D1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47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E93"/>
    <w:rPr>
      <w:color w:val="800080"/>
      <w:u w:val="single"/>
    </w:rPr>
  </w:style>
  <w:style w:type="paragraph" w:customStyle="1" w:styleId="xl69">
    <w:name w:val="xl69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xl73">
    <w:name w:val="xl73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ithilite">
    <w:name w:val="hithilite"/>
    <w:rsid w:val="00560C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C64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C64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C64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C6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64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6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styleId="SubtleEmphasis">
    <w:name w:val="Subtle Emphasis"/>
    <w:uiPriority w:val="19"/>
    <w:qFormat/>
    <w:rsid w:val="00560C64"/>
    <w:rPr>
      <w:i/>
      <w:iCs/>
      <w:color w:val="808080"/>
    </w:rPr>
  </w:style>
  <w:style w:type="character" w:customStyle="1" w:styleId="citation-abbreviation">
    <w:name w:val="citation-abbreviation"/>
    <w:rsid w:val="00560C64"/>
  </w:style>
  <w:style w:type="character" w:customStyle="1" w:styleId="citation-publication-date">
    <w:name w:val="citation-publication-date"/>
    <w:rsid w:val="00560C64"/>
  </w:style>
  <w:style w:type="character" w:customStyle="1" w:styleId="citation-volume">
    <w:name w:val="citation-volume"/>
    <w:rsid w:val="00560C64"/>
  </w:style>
  <w:style w:type="character" w:customStyle="1" w:styleId="citation-issue">
    <w:name w:val="citation-issue"/>
    <w:rsid w:val="00560C64"/>
  </w:style>
  <w:style w:type="character" w:customStyle="1" w:styleId="citation-flpages">
    <w:name w:val="citation-flpages"/>
    <w:rsid w:val="00560C64"/>
  </w:style>
  <w:style w:type="paragraph" w:customStyle="1" w:styleId="contribs">
    <w:name w:val="contribs"/>
    <w:basedOn w:val="Normal"/>
    <w:rsid w:val="0056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560C64"/>
  </w:style>
  <w:style w:type="character" w:customStyle="1" w:styleId="slug-pub-date">
    <w:name w:val="slug-pub-date"/>
    <w:rsid w:val="00560C64"/>
  </w:style>
  <w:style w:type="character" w:customStyle="1" w:styleId="slug-vol">
    <w:name w:val="slug-vol"/>
    <w:rsid w:val="00560C64"/>
  </w:style>
  <w:style w:type="character" w:customStyle="1" w:styleId="slug-issue">
    <w:name w:val="slug-issue"/>
    <w:rsid w:val="00560C64"/>
  </w:style>
  <w:style w:type="character" w:customStyle="1" w:styleId="slug-pages">
    <w:name w:val="slug-pages"/>
    <w:rsid w:val="00560C64"/>
  </w:style>
  <w:style w:type="character" w:customStyle="1" w:styleId="highwire-citation-authors">
    <w:name w:val="highwire-citation-authors"/>
    <w:rsid w:val="00560C64"/>
  </w:style>
  <w:style w:type="character" w:customStyle="1" w:styleId="highwire-citation-author">
    <w:name w:val="highwire-citation-author"/>
    <w:rsid w:val="00560C64"/>
  </w:style>
  <w:style w:type="character" w:customStyle="1" w:styleId="nlm-given-names">
    <w:name w:val="nlm-given-names"/>
    <w:rsid w:val="00560C64"/>
  </w:style>
  <w:style w:type="character" w:customStyle="1" w:styleId="nlm-surname">
    <w:name w:val="nlm-surname"/>
    <w:rsid w:val="00560C64"/>
  </w:style>
  <w:style w:type="character" w:customStyle="1" w:styleId="highwire-cite-metadata-journal-title">
    <w:name w:val="highwire-cite-metadata-journal-title"/>
    <w:rsid w:val="00560C64"/>
  </w:style>
  <w:style w:type="character" w:customStyle="1" w:styleId="highwire-cite-metadata-date">
    <w:name w:val="highwire-cite-metadata-date"/>
    <w:rsid w:val="00560C64"/>
  </w:style>
  <w:style w:type="character" w:customStyle="1" w:styleId="highwire-cite-metadata-volume">
    <w:name w:val="highwire-cite-metadata-volume"/>
    <w:rsid w:val="00560C64"/>
  </w:style>
  <w:style w:type="character" w:customStyle="1" w:styleId="label">
    <w:name w:val="label"/>
    <w:rsid w:val="00560C64"/>
  </w:style>
  <w:style w:type="character" w:customStyle="1" w:styleId="highwire-cite-metadata-pages">
    <w:name w:val="highwire-cite-metadata-pages"/>
    <w:rsid w:val="00560C64"/>
  </w:style>
  <w:style w:type="character" w:customStyle="1" w:styleId="highwire-cite-metadata-doi">
    <w:name w:val="highwire-cite-metadata-doi"/>
    <w:rsid w:val="00560C64"/>
  </w:style>
  <w:style w:type="character" w:customStyle="1" w:styleId="abscitationtitle">
    <w:name w:val="abs_citation_title"/>
    <w:rsid w:val="00560C64"/>
  </w:style>
  <w:style w:type="character" w:customStyle="1" w:styleId="absnonlinkmetadata">
    <w:name w:val="abs_nonlink_metadata"/>
    <w:rsid w:val="00560C64"/>
  </w:style>
  <w:style w:type="character" w:customStyle="1" w:styleId="breadcrumbsubjects">
    <w:name w:val="breadcrumb_subjects"/>
    <w:rsid w:val="00560C64"/>
  </w:style>
  <w:style w:type="character" w:customStyle="1" w:styleId="volume-value">
    <w:name w:val="volume-value"/>
    <w:rsid w:val="00560C64"/>
  </w:style>
  <w:style w:type="character" w:customStyle="1" w:styleId="vol-issue-comma">
    <w:name w:val="vol-issue-comma"/>
    <w:rsid w:val="00560C64"/>
  </w:style>
  <w:style w:type="character" w:customStyle="1" w:styleId="issue-value">
    <w:name w:val="issue-value"/>
    <w:rsid w:val="00560C64"/>
  </w:style>
  <w:style w:type="character" w:styleId="Emphasis">
    <w:name w:val="Emphasis"/>
    <w:uiPriority w:val="20"/>
    <w:qFormat/>
    <w:rsid w:val="00560C64"/>
    <w:rPr>
      <w:i/>
      <w:iCs/>
    </w:rPr>
  </w:style>
  <w:style w:type="character" w:customStyle="1" w:styleId="xref-sep">
    <w:name w:val="xref-sep"/>
    <w:rsid w:val="00560C64"/>
  </w:style>
  <w:style w:type="paragraph" w:customStyle="1" w:styleId="affiliation-list-reveal">
    <w:name w:val="affiliation-list-reveal"/>
    <w:basedOn w:val="Normal"/>
    <w:rsid w:val="0056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0C6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C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resp-label">
    <w:name w:val="corresp-label"/>
    <w:rsid w:val="00560C64"/>
  </w:style>
  <w:style w:type="character" w:customStyle="1" w:styleId="slug-doi">
    <w:name w:val="slug-doi"/>
    <w:rsid w:val="00560C64"/>
  </w:style>
  <w:style w:type="character" w:customStyle="1" w:styleId="slug-metadata-note">
    <w:name w:val="slug-metadata-note"/>
    <w:rsid w:val="00560C64"/>
  </w:style>
  <w:style w:type="character" w:customStyle="1" w:styleId="slug-ahead-of-print-date">
    <w:name w:val="slug-ahead-of-print-date"/>
    <w:rsid w:val="00560C64"/>
  </w:style>
  <w:style w:type="paragraph" w:customStyle="1" w:styleId="volissue">
    <w:name w:val="volissue"/>
    <w:basedOn w:val="Normal"/>
    <w:rsid w:val="0056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C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0C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560C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60C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60C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60C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6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C6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C6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60C6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C6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1D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D18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1D18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47E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E93"/>
    <w:rPr>
      <w:color w:val="800080"/>
      <w:u w:val="single"/>
    </w:rPr>
  </w:style>
  <w:style w:type="paragraph" w:customStyle="1" w:styleId="xl69">
    <w:name w:val="xl69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4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xl73">
    <w:name w:val="xl73"/>
    <w:basedOn w:val="Normal"/>
    <w:rsid w:val="00647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ithilite">
    <w:name w:val="hithilite"/>
    <w:rsid w:val="00560C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C64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C64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C6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C64"/>
    <w:rPr>
      <w:b/>
      <w:bCs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6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6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560C64"/>
    <w:rPr>
      <w:i/>
      <w:iCs/>
      <w:color w:val="808080"/>
    </w:rPr>
  </w:style>
  <w:style w:type="character" w:customStyle="1" w:styleId="citation-abbreviation">
    <w:name w:val="citation-abbreviation"/>
    <w:rsid w:val="00560C64"/>
  </w:style>
  <w:style w:type="character" w:customStyle="1" w:styleId="citation-publication-date">
    <w:name w:val="citation-publication-date"/>
    <w:rsid w:val="00560C64"/>
  </w:style>
  <w:style w:type="character" w:customStyle="1" w:styleId="citation-volume">
    <w:name w:val="citation-volume"/>
    <w:rsid w:val="00560C64"/>
  </w:style>
  <w:style w:type="character" w:customStyle="1" w:styleId="citation-issue">
    <w:name w:val="citation-issue"/>
    <w:rsid w:val="00560C64"/>
  </w:style>
  <w:style w:type="character" w:customStyle="1" w:styleId="citation-flpages">
    <w:name w:val="citation-flpages"/>
    <w:rsid w:val="00560C64"/>
  </w:style>
  <w:style w:type="paragraph" w:customStyle="1" w:styleId="contribs">
    <w:name w:val="contribs"/>
    <w:basedOn w:val="Normal"/>
    <w:rsid w:val="0056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560C64"/>
  </w:style>
  <w:style w:type="character" w:customStyle="1" w:styleId="slug-pub-date">
    <w:name w:val="slug-pub-date"/>
    <w:rsid w:val="00560C64"/>
  </w:style>
  <w:style w:type="character" w:customStyle="1" w:styleId="slug-vol">
    <w:name w:val="slug-vol"/>
    <w:rsid w:val="00560C64"/>
  </w:style>
  <w:style w:type="character" w:customStyle="1" w:styleId="slug-issue">
    <w:name w:val="slug-issue"/>
    <w:rsid w:val="00560C64"/>
  </w:style>
  <w:style w:type="character" w:customStyle="1" w:styleId="slug-pages">
    <w:name w:val="slug-pages"/>
    <w:rsid w:val="00560C64"/>
  </w:style>
  <w:style w:type="character" w:customStyle="1" w:styleId="highwire-citation-authors">
    <w:name w:val="highwire-citation-authors"/>
    <w:rsid w:val="00560C64"/>
  </w:style>
  <w:style w:type="character" w:customStyle="1" w:styleId="highwire-citation-author">
    <w:name w:val="highwire-citation-author"/>
    <w:rsid w:val="00560C64"/>
  </w:style>
  <w:style w:type="character" w:customStyle="1" w:styleId="nlm-given-names">
    <w:name w:val="nlm-given-names"/>
    <w:rsid w:val="00560C64"/>
  </w:style>
  <w:style w:type="character" w:customStyle="1" w:styleId="nlm-surname">
    <w:name w:val="nlm-surname"/>
    <w:rsid w:val="00560C64"/>
  </w:style>
  <w:style w:type="character" w:customStyle="1" w:styleId="highwire-cite-metadata-journal-title">
    <w:name w:val="highwire-cite-metadata-journal-title"/>
    <w:rsid w:val="00560C64"/>
  </w:style>
  <w:style w:type="character" w:customStyle="1" w:styleId="highwire-cite-metadata-date">
    <w:name w:val="highwire-cite-metadata-date"/>
    <w:rsid w:val="00560C64"/>
  </w:style>
  <w:style w:type="character" w:customStyle="1" w:styleId="highwire-cite-metadata-volume">
    <w:name w:val="highwire-cite-metadata-volume"/>
    <w:rsid w:val="00560C64"/>
  </w:style>
  <w:style w:type="character" w:customStyle="1" w:styleId="label">
    <w:name w:val="label"/>
    <w:rsid w:val="00560C64"/>
  </w:style>
  <w:style w:type="character" w:customStyle="1" w:styleId="highwire-cite-metadata-pages">
    <w:name w:val="highwire-cite-metadata-pages"/>
    <w:rsid w:val="00560C64"/>
  </w:style>
  <w:style w:type="character" w:customStyle="1" w:styleId="highwire-cite-metadata-doi">
    <w:name w:val="highwire-cite-metadata-doi"/>
    <w:rsid w:val="00560C64"/>
  </w:style>
  <w:style w:type="character" w:customStyle="1" w:styleId="abscitationtitle">
    <w:name w:val="abs_citation_title"/>
    <w:rsid w:val="00560C64"/>
  </w:style>
  <w:style w:type="character" w:customStyle="1" w:styleId="absnonlinkmetadata">
    <w:name w:val="abs_nonlink_metadata"/>
    <w:rsid w:val="00560C64"/>
  </w:style>
  <w:style w:type="character" w:customStyle="1" w:styleId="breadcrumbsubjects">
    <w:name w:val="breadcrumb_subjects"/>
    <w:rsid w:val="00560C64"/>
  </w:style>
  <w:style w:type="character" w:customStyle="1" w:styleId="volume-value">
    <w:name w:val="volume-value"/>
    <w:rsid w:val="00560C64"/>
  </w:style>
  <w:style w:type="character" w:customStyle="1" w:styleId="vol-issue-comma">
    <w:name w:val="vol-issue-comma"/>
    <w:rsid w:val="00560C64"/>
  </w:style>
  <w:style w:type="character" w:customStyle="1" w:styleId="issue-value">
    <w:name w:val="issue-value"/>
    <w:rsid w:val="00560C64"/>
  </w:style>
  <w:style w:type="character" w:styleId="Emphasis">
    <w:name w:val="Emphasis"/>
    <w:uiPriority w:val="20"/>
    <w:qFormat/>
    <w:rsid w:val="00560C64"/>
    <w:rPr>
      <w:i/>
      <w:iCs/>
    </w:rPr>
  </w:style>
  <w:style w:type="character" w:customStyle="1" w:styleId="xref-sep">
    <w:name w:val="xref-sep"/>
    <w:rsid w:val="00560C64"/>
  </w:style>
  <w:style w:type="paragraph" w:customStyle="1" w:styleId="affiliation-list-reveal">
    <w:name w:val="affiliation-list-reveal"/>
    <w:basedOn w:val="Normal"/>
    <w:rsid w:val="0056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0C6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C6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corresp-label">
    <w:name w:val="corresp-label"/>
    <w:rsid w:val="00560C64"/>
  </w:style>
  <w:style w:type="character" w:customStyle="1" w:styleId="slug-doi">
    <w:name w:val="slug-doi"/>
    <w:rsid w:val="00560C64"/>
  </w:style>
  <w:style w:type="character" w:customStyle="1" w:styleId="slug-metadata-note">
    <w:name w:val="slug-metadata-note"/>
    <w:rsid w:val="00560C64"/>
  </w:style>
  <w:style w:type="character" w:customStyle="1" w:styleId="slug-ahead-of-print-date">
    <w:name w:val="slug-ahead-of-print-date"/>
    <w:rsid w:val="00560C64"/>
  </w:style>
  <w:style w:type="paragraph" w:customStyle="1" w:styleId="volissue">
    <w:name w:val="volissue"/>
    <w:basedOn w:val="Normal"/>
    <w:rsid w:val="0056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0C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0C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560C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60C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60C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60C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8D22-3EF6-4DC2-9318-F1A0A7D2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VSU</dc:creator>
  <cp:lastModifiedBy>VSU</cp:lastModifiedBy>
  <cp:revision>6</cp:revision>
  <dcterms:created xsi:type="dcterms:W3CDTF">2014-03-07T20:09:00Z</dcterms:created>
  <dcterms:modified xsi:type="dcterms:W3CDTF">2014-03-07T21:14:00Z</dcterms:modified>
</cp:coreProperties>
</file>