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Look w:val="06A0"/>
      </w:tblPr>
      <w:tblGrid>
        <w:gridCol w:w="1368"/>
        <w:gridCol w:w="1451"/>
        <w:gridCol w:w="3148"/>
        <w:gridCol w:w="1495"/>
        <w:gridCol w:w="716"/>
        <w:gridCol w:w="639"/>
        <w:gridCol w:w="546"/>
        <w:gridCol w:w="546"/>
        <w:gridCol w:w="918"/>
        <w:gridCol w:w="10"/>
      </w:tblGrid>
      <w:tr w:rsidR="00F356BC" w:rsidRPr="00ED0DD4" w:rsidTr="00F356BC">
        <w:trPr>
          <w:gridAfter w:val="1"/>
          <w:wAfter w:w="10" w:type="dxa"/>
          <w:trHeight w:val="300"/>
        </w:trPr>
        <w:tc>
          <w:tcPr>
            <w:tcW w:w="10555" w:type="dxa"/>
            <w:gridSpan w:val="9"/>
            <w:noWrap/>
            <w:hideMark/>
          </w:tcPr>
          <w:p w:rsidR="00F356BC" w:rsidRPr="005650CF" w:rsidRDefault="00F356BC" w:rsidP="005650CF">
            <w:pPr>
              <w:rPr>
                <w:rFonts w:ascii="Times New Roman" w:hAnsi="Times New Roman" w:cs="Times New Roman"/>
                <w:b/>
              </w:rPr>
            </w:pPr>
            <w:r w:rsidRPr="00D96698">
              <w:rPr>
                <w:rFonts w:ascii="Times New Roman" w:hAnsi="Times New Roman" w:cs="Times New Roman"/>
                <w:b/>
              </w:rPr>
              <w:t xml:space="preserve">Table </w:t>
            </w:r>
            <w:r w:rsidR="005650CF" w:rsidRPr="00D96698">
              <w:rPr>
                <w:rFonts w:ascii="Times New Roman" w:hAnsi="Times New Roman" w:cs="Times New Roman"/>
                <w:b/>
              </w:rPr>
              <w:t>S5</w:t>
            </w:r>
            <w:r w:rsidRPr="00D96698">
              <w:rPr>
                <w:rFonts w:ascii="Times New Roman" w:hAnsi="Times New Roman" w:cs="Times New Roman"/>
                <w:b/>
              </w:rPr>
              <w:t>:</w:t>
            </w:r>
            <w:r w:rsidRPr="005650CF">
              <w:rPr>
                <w:rFonts w:ascii="Times New Roman" w:hAnsi="Times New Roman" w:cs="Times New Roman"/>
              </w:rPr>
              <w:t xml:space="preserve">  </w:t>
            </w:r>
            <w:r w:rsidRPr="00D96698">
              <w:rPr>
                <w:rFonts w:ascii="Times New Roman" w:hAnsi="Times New Roman" w:cs="Times New Roman"/>
              </w:rPr>
              <w:t xml:space="preserve">Genes with changes in expression levels of at least 2 fold in response to 1 </w:t>
            </w:r>
            <w:proofErr w:type="spellStart"/>
            <w:r w:rsidRPr="00D96698">
              <w:rPr>
                <w:rFonts w:ascii="Times New Roman" w:hAnsi="Times New Roman" w:cs="Times New Roman"/>
              </w:rPr>
              <w:t>mM</w:t>
            </w:r>
            <w:proofErr w:type="spellEnd"/>
            <w:r w:rsidRPr="00D96698">
              <w:rPr>
                <w:rFonts w:ascii="Times New Roman" w:hAnsi="Times New Roman" w:cs="Times New Roman"/>
              </w:rPr>
              <w:t xml:space="preserve"> Melatonin involved in one or more hormone signaling pathways.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vMerge w:val="restart"/>
            <w:noWrap/>
            <w:vAlign w:val="center"/>
            <w:hideMark/>
          </w:tcPr>
          <w:p w:rsidR="00F356BC" w:rsidRPr="00D96698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698">
              <w:rPr>
                <w:rFonts w:ascii="Times New Roman" w:hAnsi="Times New Roman" w:cs="Times New Roman"/>
                <w:b/>
              </w:rPr>
              <w:t>Accession #</w:t>
            </w:r>
          </w:p>
        </w:tc>
        <w:tc>
          <w:tcPr>
            <w:tcW w:w="1300" w:type="dxa"/>
            <w:vMerge w:val="restart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3148" w:type="dxa"/>
            <w:vMerge w:val="restart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495" w:type="dxa"/>
            <w:vMerge w:val="restart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Fold Change</w:t>
            </w:r>
          </w:p>
        </w:tc>
        <w:tc>
          <w:tcPr>
            <w:tcW w:w="3254" w:type="dxa"/>
            <w:gridSpan w:val="6"/>
            <w:tcBorders>
              <w:bottom w:val="nil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Hormone Involved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vMerge/>
            <w:tcBorders>
              <w:bottom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bottom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  <w:vMerge/>
            <w:tcBorders>
              <w:bottom w:val="single" w:sz="8" w:space="0" w:color="000000" w:themeColor="text1"/>
            </w:tcBorders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  <w:tcBorders>
              <w:bottom w:val="single" w:sz="8" w:space="0" w:color="000000" w:themeColor="text1"/>
            </w:tcBorders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50CF">
              <w:rPr>
                <w:rFonts w:ascii="Times New Roman" w:hAnsi="Times New Roman" w:cs="Times New Roman"/>
                <w:sz w:val="20"/>
              </w:rPr>
              <w:t>Auxin</w:t>
            </w:r>
            <w:proofErr w:type="spellEnd"/>
          </w:p>
        </w:tc>
        <w:tc>
          <w:tcPr>
            <w:tcW w:w="557" w:type="dxa"/>
            <w:tcBorders>
              <w:top w:val="nil"/>
              <w:bottom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CF">
              <w:rPr>
                <w:rFonts w:ascii="Times New Roman" w:hAnsi="Times New Roman" w:cs="Times New Roman"/>
                <w:sz w:val="20"/>
              </w:rPr>
              <w:t>ABA</w:t>
            </w:r>
          </w:p>
        </w:tc>
        <w:tc>
          <w:tcPr>
            <w:tcW w:w="546" w:type="dxa"/>
            <w:tcBorders>
              <w:top w:val="nil"/>
              <w:bottom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CF">
              <w:rPr>
                <w:rFonts w:ascii="Times New Roman" w:hAnsi="Times New Roman" w:cs="Times New Roman"/>
                <w:sz w:val="20"/>
              </w:rPr>
              <w:t>SA</w:t>
            </w:r>
          </w:p>
        </w:tc>
        <w:tc>
          <w:tcPr>
            <w:tcW w:w="546" w:type="dxa"/>
            <w:tcBorders>
              <w:top w:val="nil"/>
              <w:bottom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CF">
              <w:rPr>
                <w:rFonts w:ascii="Times New Roman" w:hAnsi="Times New Roman" w:cs="Times New Roman"/>
                <w:sz w:val="20"/>
              </w:rPr>
              <w:t>JA</w:t>
            </w:r>
          </w:p>
        </w:tc>
        <w:tc>
          <w:tcPr>
            <w:tcW w:w="928" w:type="dxa"/>
            <w:gridSpan w:val="2"/>
            <w:tcBorders>
              <w:top w:val="nil"/>
              <w:bottom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50CF">
              <w:rPr>
                <w:rFonts w:ascii="Times New Roman" w:hAnsi="Times New Roman" w:cs="Times New Roman"/>
                <w:sz w:val="20"/>
              </w:rPr>
              <w:t>Ethylene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AT5G63190</w:t>
            </w:r>
          </w:p>
        </w:tc>
        <w:tc>
          <w:tcPr>
            <w:tcW w:w="1300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MDC12</w:t>
            </w:r>
          </w:p>
        </w:tc>
        <w:tc>
          <w:tcPr>
            <w:tcW w:w="3148" w:type="dxa"/>
            <w:tcBorders>
              <w:top w:val="single" w:sz="8" w:space="0" w:color="000000" w:themeColor="text1"/>
            </w:tcBorders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MA3 domain-containing protein</w:t>
            </w:r>
          </w:p>
        </w:tc>
        <w:tc>
          <w:tcPr>
            <w:tcW w:w="1495" w:type="dxa"/>
            <w:tcBorders>
              <w:top w:val="single" w:sz="8" w:space="0" w:color="000000" w:themeColor="text1"/>
            </w:tcBorders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1.79769e+308</w:t>
            </w:r>
          </w:p>
        </w:tc>
        <w:tc>
          <w:tcPr>
            <w:tcW w:w="67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AT3G11480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BSMT1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SABATH </w:t>
            </w:r>
            <w:proofErr w:type="spellStart"/>
            <w:r w:rsidRPr="005650CF">
              <w:rPr>
                <w:rFonts w:ascii="Times New Roman" w:hAnsi="Times New Roman" w:cs="Times New Roman"/>
              </w:rPr>
              <w:t>methyltransferase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5.79226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AT5G13320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PBS3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AVRPPHB SUSCEPTIBLE 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5.21030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AT3G28510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AT3G28510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P-loop containing nucleoside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triphosphate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hydrolase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4.25263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AT2G26400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ARD3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Acireductone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dioxygenase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4.23087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AT4G16740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TPS03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(E,E)-alpha-</w:t>
            </w:r>
            <w:proofErr w:type="spellStart"/>
            <w:r w:rsidRPr="005650CF">
              <w:rPr>
                <w:rFonts w:ascii="Times New Roman" w:hAnsi="Times New Roman" w:cs="Times New Roman"/>
              </w:rPr>
              <w:t>farnesene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synthase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4.09933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AT1G02450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NIMIN1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NIM1-interacting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4.01997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AT5G64810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WRKY51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 DNA-binding protein 51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3.89444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AT2G14560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LURP1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Late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upregulated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in response to </w:t>
            </w:r>
            <w:proofErr w:type="spellStart"/>
            <w:r w:rsidRPr="005650CF">
              <w:rPr>
                <w:rFonts w:ascii="Times New Roman" w:hAnsi="Times New Roman" w:cs="Times New Roman"/>
              </w:rPr>
              <w:t>Hyaloperonospora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parasitica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3.81235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AT1G33960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AIG1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AVRRPT2-induced gene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3.79304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AT5G54610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Ankyrin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repeat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3.71571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AT4G03450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AT4G03450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Ankyrin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repeat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3.70179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AT5G26170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WRKY50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 DNA-binding protein 51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3.60762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AT2G35980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YLS9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Yellow-leaf-specific gene 9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3.56127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AT1G75040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PR5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Pathogenesis-related gene 5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3.54955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AT5G26920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CBP60G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Calmodulin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binding protein 60-like G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3.51898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3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AT4G26200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ACS7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1-Amino-cyclopropane-1-carboxylate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synthase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3.42945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AT4G39670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AT4G39670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Glycolipid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transfer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3.40463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AT1G74710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EDS16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Enhanced disease susceptibility to </w:t>
            </w:r>
            <w:proofErr w:type="spellStart"/>
            <w:r w:rsidRPr="005650CF">
              <w:rPr>
                <w:rFonts w:ascii="Times New Roman" w:hAnsi="Times New Roman" w:cs="Times New Roman"/>
              </w:rPr>
              <w:t>erysiphe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orontii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3.39868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3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lastRenderedPageBreak/>
              <w:t>AT1G19250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FMO1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Flavin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-dependent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monooxygenase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3.35557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AT1G66090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AT1G66090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Disease resistance protein (TIR-NBS class)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3.16883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AT2G45760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BAP2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BON association protein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3.15121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AT5G52050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AT5G52050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MATE efflux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3.12576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AT2G29450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ATGSTU1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TAU glutathione S-</w:t>
            </w:r>
            <w:proofErr w:type="spellStart"/>
            <w:r w:rsidRPr="005650CF">
              <w:rPr>
                <w:rFonts w:ascii="Times New Roman" w:hAnsi="Times New Roman" w:cs="Times New Roman"/>
              </w:rPr>
              <w:t>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3.09797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AT1G66760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AT1G66760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MATE efflux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3.08580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AT1G01720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NAC002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NAC domain containing protein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3.07132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AT2G31945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AT2G31945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unknown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3.06727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AT4G01870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AT4G01870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TolB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related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3.05516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AT5G59220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HAI1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highly ABA-induced PP2C gene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3.00759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AT1G76650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CML38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Calmodulin</w:t>
            </w:r>
            <w:proofErr w:type="spellEnd"/>
            <w:r w:rsidRPr="005650CF">
              <w:rPr>
                <w:rFonts w:ascii="Times New Roman" w:hAnsi="Times New Roman" w:cs="Times New Roman"/>
              </w:rPr>
              <w:t>-like 38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2.94656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AT1G54040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ESP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Epithiospecifier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2.94039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AT1G19020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AT1G19020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unknown function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2.92043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AT5G66400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ATDI8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Arabidopsis thaliana drought-induced 8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2.88202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AT5G44990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AT5G44990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Glutathione S-</w:t>
            </w:r>
            <w:proofErr w:type="spellStart"/>
            <w:r w:rsidRPr="005650CF">
              <w:rPr>
                <w:rFonts w:ascii="Times New Roman" w:hAnsi="Times New Roman" w:cs="Times New Roman"/>
              </w:rPr>
              <w:t>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2.84051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AT1G63840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AT1G63840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RING/U-box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superfamily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2.77456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AT3G56400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WRKY70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 DNA-binding protein 70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2.74608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AT4G37770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ACS8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Encodes an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inducible ACC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synthase</w:t>
            </w:r>
            <w:proofErr w:type="spellEnd"/>
            <w:r w:rsidRPr="005650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2.73046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AT5G13080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WRKY75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 DNA-binding protein 75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2.71688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AT1G63720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AT1G63720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Hydroxyproline</w:t>
            </w:r>
            <w:proofErr w:type="spellEnd"/>
            <w:r w:rsidRPr="005650CF">
              <w:rPr>
                <w:rFonts w:ascii="Times New Roman" w:hAnsi="Times New Roman" w:cs="Times New Roman"/>
              </w:rPr>
              <w:t>-rich glycoprotein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2.70803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lastRenderedPageBreak/>
              <w:t>AT5G57560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TCH4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 </w:t>
            </w:r>
            <w:proofErr w:type="spellStart"/>
            <w:r w:rsidRPr="005650CF">
              <w:rPr>
                <w:rFonts w:ascii="Times New Roman" w:hAnsi="Times New Roman" w:cs="Times New Roman"/>
              </w:rPr>
              <w:t>Xyloglucan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endotransglucosylase</w:t>
            </w:r>
            <w:proofErr w:type="spellEnd"/>
            <w:r w:rsidRPr="005650CF">
              <w:rPr>
                <w:rFonts w:ascii="Times New Roman" w:hAnsi="Times New Roman" w:cs="Times New Roman"/>
              </w:rPr>
              <w:t>/</w:t>
            </w:r>
            <w:proofErr w:type="spellStart"/>
            <w:r w:rsidRPr="005650CF">
              <w:rPr>
                <w:rFonts w:ascii="Times New Roman" w:hAnsi="Times New Roman" w:cs="Times New Roman"/>
              </w:rPr>
              <w:t>hydrolase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2.67655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AT3G22060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AT3G22060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Cysteine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-rich repeat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secretory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 38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2.64093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AT3G48360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BT2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BTB and TAZ domain protein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2.63736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AT1G57630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AT1G57630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Toll-Interleukin-Resistance domain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2.62980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AT2G32140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AT2G32140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Transmembrane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receptor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2.62540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3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AT5G40010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AATP1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ATPase</w:t>
            </w:r>
            <w:proofErr w:type="spellEnd"/>
            <w:r w:rsidRPr="005650CF">
              <w:rPr>
                <w:rFonts w:ascii="Times New Roman" w:hAnsi="Times New Roman" w:cs="Times New Roman"/>
              </w:rPr>
              <w:t>-in-Seed-Development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2.59647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AT3G51660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AT3G51660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Tautomerase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/MIF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superfamily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2.58788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AT3G50260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CEJ1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Cooperatively regulated by ethylene and </w:t>
            </w:r>
            <w:proofErr w:type="spellStart"/>
            <w:r w:rsidRPr="005650CF">
              <w:rPr>
                <w:rFonts w:ascii="Times New Roman" w:hAnsi="Times New Roman" w:cs="Times New Roman"/>
              </w:rPr>
              <w:t>jasmonate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2.57229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AT1G65690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AT1G65690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Late embryogenesis abundant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hydroxyproline</w:t>
            </w:r>
            <w:proofErr w:type="spellEnd"/>
            <w:r w:rsidRPr="005650CF">
              <w:rPr>
                <w:rFonts w:ascii="Times New Roman" w:hAnsi="Times New Roman" w:cs="Times New Roman"/>
              </w:rPr>
              <w:t>-rich glycoprotein family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2.56997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3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AT1G21390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emb2170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embryo defective 2170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2.55431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3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AT2G15490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UGT73B4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UDP-</w:t>
            </w:r>
            <w:proofErr w:type="spellStart"/>
            <w:r w:rsidRPr="005650CF">
              <w:rPr>
                <w:rFonts w:ascii="Times New Roman" w:hAnsi="Times New Roman" w:cs="Times New Roman"/>
              </w:rPr>
              <w:t>glycosyltransferase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73B4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2.54687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AT5G25930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AT5G25930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Leucine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-rich repeat receptor-like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2.53548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AT1G24140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AT1G24140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putative metalloproteinase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2.52615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AT4G11890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ARCK1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ABA- and osmotic-stress-inducible receptor-like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cytosolic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2.50129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3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AT4G04500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CRK37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cysteine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-rich receptor-like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2.49604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AT3G55970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JRG21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Jasmonate</w:t>
            </w:r>
            <w:proofErr w:type="spellEnd"/>
            <w:r w:rsidRPr="005650CF">
              <w:rPr>
                <w:rFonts w:ascii="Times New Roman" w:hAnsi="Times New Roman" w:cs="Times New Roman"/>
              </w:rPr>
              <w:t>-regulated gene 21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2.48874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3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AT5G27420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CNI1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Carbon/Nitrogen Insensitive 1; a RING type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ubiquitin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ligase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2.48246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AT3G56710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SIB1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Sig1 binding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2.46591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lastRenderedPageBreak/>
              <w:t>AT5G20230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BCB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Blue copper binding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2.46029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AT1G22400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ATUGT85A1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Arabidopsis thaliana UDP-</w:t>
            </w:r>
            <w:proofErr w:type="spellStart"/>
            <w:r w:rsidRPr="005650CF">
              <w:rPr>
                <w:rFonts w:ascii="Times New Roman" w:hAnsi="Times New Roman" w:cs="Times New Roman"/>
              </w:rPr>
              <w:t>glucosyl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85A1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2.45489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AT5G67080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MAPKKK19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Mitogen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-activated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2.43614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AT3G47480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AT3G47480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Calcium-binding EF-hand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2.42378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AT1G04980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ATPDI10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Arabidopsis thaliana protein disulfide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isomerase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2.41684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AT2G05940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RIPK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RPM1-induced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2.41642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AT1G73805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SARD1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SAR Deficient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2.41244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AT5G59820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RHL41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Responsive to high light 41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2.39584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AT5G06860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ATPGIP1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Polygalacturonase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inhibiting protein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2.37120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AT5G61820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AT5G61820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unknown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2.35544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AT2G17500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MJB20.6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efflux carrier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2.35123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AT5G38710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AT5G38710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Methylenetetrahydrofolate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reductase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2.33313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AT5G52760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AT5G52760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Copper transport protein family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2.33313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AT1G13340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AT1G13340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Regulator of Vps4 activity in the MVB pathway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2.30883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AT1G10340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AT1G10340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Ankyrin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repeat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2.30758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AT1G01560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MPK11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MAP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2.30442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AT2G33380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RD20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Responsive to </w:t>
            </w:r>
            <w:proofErr w:type="spellStart"/>
            <w:r w:rsidRPr="005650CF">
              <w:rPr>
                <w:rFonts w:ascii="Times New Roman" w:hAnsi="Times New Roman" w:cs="Times New Roman"/>
              </w:rPr>
              <w:t>dessication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2.28141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AT2G16720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MYB7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MYB domain protein 7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2.26732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AT1G76970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AT1G76970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Target of </w:t>
            </w:r>
            <w:proofErr w:type="spellStart"/>
            <w:r w:rsidRPr="005650CF">
              <w:rPr>
                <w:rFonts w:ascii="Times New Roman" w:hAnsi="Times New Roman" w:cs="Times New Roman"/>
              </w:rPr>
              <w:t>Myb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2.26000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AT5G63970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RGLG3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Ring domain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ligase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2.25577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AT5G67340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AT5G67340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ARM repeat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superfamily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2.23994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lastRenderedPageBreak/>
              <w:t>AT2G29420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GSTU7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Glutathione S-</w:t>
            </w:r>
            <w:proofErr w:type="spellStart"/>
            <w:r w:rsidRPr="005650CF">
              <w:rPr>
                <w:rFonts w:ascii="Times New Roman" w:hAnsi="Times New Roman" w:cs="Times New Roman"/>
              </w:rPr>
              <w:t>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tau 7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2.22849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AT2G23170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GH3.3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Indole-3-acetic acid-</w:t>
            </w:r>
            <w:proofErr w:type="spellStart"/>
            <w:r w:rsidRPr="005650CF">
              <w:rPr>
                <w:rFonts w:ascii="Times New Roman" w:hAnsi="Times New Roman" w:cs="Times New Roman"/>
              </w:rPr>
              <w:t>amido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synthetase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2.22620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AT3G19580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ZF2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Zinc-finger protein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2.20418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AT3G60420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AT3G60420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Phosphoglycerate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mutase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2.20370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AT3G60540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AT3G60540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Sec61-beta subunit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2.20180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AT5G11520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ASP3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Chloroplastic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aspartate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aminotransferase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2.19792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AT5G13190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GILP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GSH-induced LITAF domain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2.19572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AT1G52890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NAC019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NAC domain containing protein 19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2.19063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AT3G12830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SAUR72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Small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upregulated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2.17823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AT4G34138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UGT73B1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UDP-</w:t>
            </w:r>
            <w:proofErr w:type="spellStart"/>
            <w:r w:rsidRPr="005650CF">
              <w:rPr>
                <w:rFonts w:ascii="Times New Roman" w:hAnsi="Times New Roman" w:cs="Times New Roman"/>
              </w:rPr>
              <w:t>glucosyl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73B1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2.16144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AT1G54100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ALDH7B4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Aldehyde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dehydrogenase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2.15863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AT3G28340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GATL10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Galacturonosyltransferase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>-like 10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2.15611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AT1G70530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CPK3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cysteine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-rich receptor-like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2.14698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AT1G72680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ATCAD1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Cinnamyl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alcohol </w:t>
            </w:r>
            <w:proofErr w:type="spellStart"/>
            <w:r w:rsidRPr="005650CF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2.12583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AT3G28210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PMZ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Zinc finger protein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2.11933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AT4G04490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CRK36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cysteine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-rich receptor-like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2.11580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AT2G43820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UGT74F2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UDP-</w:t>
            </w:r>
            <w:proofErr w:type="spellStart"/>
            <w:r w:rsidRPr="005650CF">
              <w:rPr>
                <w:rFonts w:ascii="Times New Roman" w:hAnsi="Times New Roman" w:cs="Times New Roman"/>
              </w:rPr>
              <w:t>Glucosyltransferase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74F2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2.11424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AT4G26470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AT4G26470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Calmodulin</w:t>
            </w:r>
            <w:proofErr w:type="spellEnd"/>
            <w:r w:rsidRPr="005650CF">
              <w:rPr>
                <w:rFonts w:ascii="Times New Roman" w:hAnsi="Times New Roman" w:cs="Times New Roman"/>
              </w:rPr>
              <w:t>-like protein 21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2.10667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AT1G05560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UGT75B1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UDP-glucose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75B1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2.08708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AT1G73480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AT1G73480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Alpha/beta-</w:t>
            </w:r>
            <w:proofErr w:type="spellStart"/>
            <w:r w:rsidRPr="005650CF">
              <w:rPr>
                <w:rFonts w:ascii="Times New Roman" w:hAnsi="Times New Roman" w:cs="Times New Roman"/>
              </w:rPr>
              <w:t>Hydrolases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superfamily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2.08676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lastRenderedPageBreak/>
              <w:t>AT1G74020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SS2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Strictosidine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synthase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2.08580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AT2G05380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GRP3S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glycine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-rich protein 3 short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isoform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2.08059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AT1G76600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AT1G76600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unknown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2.07886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AT3G52400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SYP122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syntaxin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2.06173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AT1G21250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WAK1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Cell wall-associated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2.05986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AT2G40000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HSPRO2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Ortholog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of sugar beet HS1 PRO-1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2.05724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AT1G21750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PDIL1-1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Protein disulfide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isomerase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>-like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2.05650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AT1G27730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STZ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Salt-tolerance zinc finger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2.05565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AT2G40750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WRKY54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WRKY DNA-binding protein 54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2.05047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AT5G45110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NPR3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NPR1-like protein 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2.04961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AT3G24500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MBF1C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Multiprotein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bridging factor 1C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2.04727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AT1G77510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PDIL1-2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Protein disulfide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isomerase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>-like 1-2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2.04159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AT2G18690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AT2G18690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unknown function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2.02843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AT5G24530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DMR6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Downy mildew resistance 6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2.01769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AT2G27150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AAO3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Abscisic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aldehyde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oxidase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2.01291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AT3G26210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CYP71B23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Cytochrome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P450 71B23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2.01045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AT5G07010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ST2A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Sulfotransferase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2A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2.01007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AT1G19670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CLH1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Chlorophyllase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-2.00664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AT5G25610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RD22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Responsive to </w:t>
            </w:r>
            <w:proofErr w:type="spellStart"/>
            <w:r w:rsidRPr="005650CF">
              <w:rPr>
                <w:rFonts w:ascii="Times New Roman" w:hAnsi="Times New Roman" w:cs="Times New Roman"/>
              </w:rPr>
              <w:t>dessication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-2.01531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AT2G38210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PDX1L4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Putative PDX1-like protein 4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-2.01617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AT2G37040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PAL1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Phenylalanine ammonia-</w:t>
            </w:r>
            <w:proofErr w:type="spellStart"/>
            <w:r w:rsidRPr="005650CF">
              <w:rPr>
                <w:rFonts w:ascii="Times New Roman" w:hAnsi="Times New Roman" w:cs="Times New Roman"/>
              </w:rPr>
              <w:t>lyase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-2.04568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AT2G46820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PSI-P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Photosystme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I P subunit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-2.05208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AT2G41820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AT2G41820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Leucine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-rich repeat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lastRenderedPageBreak/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lastRenderedPageBreak/>
              <w:t>-2.06899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lastRenderedPageBreak/>
              <w:t>AT1G70370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PG2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Polygalacturonase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-2.11182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AT5G48870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SAD1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Supersensitive to ABA and Drought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-2.19225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AT4G22200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KT2/3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potassium transport 2/3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-2.20297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AT4G08770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Prx37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Peroxidase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-2.21812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AT1G06680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PSBP-1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Photosystem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II subunit P-1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-2.25405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AT2G45470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FLA8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FASCICLIN-like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arabinogalactan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 8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-2.26278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AT1G24100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UGT74B1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UDP-</w:t>
            </w:r>
            <w:proofErr w:type="spellStart"/>
            <w:r w:rsidRPr="005650CF">
              <w:rPr>
                <w:rFonts w:ascii="Times New Roman" w:hAnsi="Times New Roman" w:cs="Times New Roman"/>
              </w:rPr>
              <w:t>glucosyl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74B1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-2.28945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AT3G20470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GRP5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Glycine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-rich protein 5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-2.34513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AT1G31710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AT1G31710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Copper amine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oxidase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family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-2.37346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AT1G10270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GRP23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Glycine</w:t>
            </w:r>
            <w:proofErr w:type="spellEnd"/>
            <w:r w:rsidRPr="005650CF">
              <w:rPr>
                <w:rFonts w:ascii="Times New Roman" w:hAnsi="Times New Roman" w:cs="Times New Roman"/>
              </w:rPr>
              <w:t>-rich protein 23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-2.39835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AT3G10040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AT3G10040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Sequence-specific DNA binding transcription factor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-2.41108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AT4G38840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AT4G38840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SAUR-like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>-responsive protein family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-2.42102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AT1G05850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ELP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Endo </w:t>
            </w:r>
            <w:proofErr w:type="spellStart"/>
            <w:r w:rsidRPr="005650CF">
              <w:rPr>
                <w:rFonts w:ascii="Times New Roman" w:hAnsi="Times New Roman" w:cs="Times New Roman"/>
              </w:rPr>
              <w:t>chitinase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-like protein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-2.43396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AT1G53700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WAG1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-induced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-2.48533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AT2G39730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RCA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Rubisco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activase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-2.50343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AT1G75240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HB33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Homeobox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 33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-2.51608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AT5G55620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AT5G55620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unknown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-2.54084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AT1G28290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AGP31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Arabinogalactan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 31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-2.57954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AT4G32260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AT4G32260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ATP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synthase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beta chain (Subunit II)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-2.60897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AT4G38860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AT4G38860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SAUR-like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>-responsive protein family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-2.64102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AT1G04680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AT1G04680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Pectin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lyase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superfamily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r w:rsidRPr="005650CF">
              <w:rPr>
                <w:rFonts w:ascii="Times New Roman" w:hAnsi="Times New Roman" w:cs="Times New Roman"/>
              </w:rPr>
              <w:lastRenderedPageBreak/>
              <w:t>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lastRenderedPageBreak/>
              <w:t>-2.68802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lastRenderedPageBreak/>
              <w:t>AT5G48900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AT5G48900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Pectin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lyase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-like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superfamily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-2.69330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AT2G21050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LAX2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resistant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-2.70401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AT2G22170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PLAT2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PLAT domain protein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-2.73413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AT4G20940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GHR1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Guard cell hydrogen peroxide-resistant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-2.76233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AT3G04290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LTL1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Li-tolerant lipase 1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-2.80958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AT3G16370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AT3G16370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GDSL-like Lipase/</w:t>
            </w:r>
            <w:proofErr w:type="spellStart"/>
            <w:r w:rsidRPr="005650CF">
              <w:rPr>
                <w:rFonts w:ascii="Times New Roman" w:hAnsi="Times New Roman" w:cs="Times New Roman"/>
              </w:rPr>
              <w:t>Acylhydrolase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superfamily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-2.83692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AT5G40390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SIP1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Seed </w:t>
            </w:r>
            <w:proofErr w:type="spellStart"/>
            <w:r w:rsidRPr="005650CF">
              <w:rPr>
                <w:rFonts w:ascii="Times New Roman" w:hAnsi="Times New Roman" w:cs="Times New Roman"/>
              </w:rPr>
              <w:t>imbibition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1-like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-2.86143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AT3G55120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TT5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Transparent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testa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-2.86673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AT5G60890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MYB34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Myb</w:t>
            </w:r>
            <w:proofErr w:type="spellEnd"/>
            <w:r w:rsidRPr="005650CF">
              <w:rPr>
                <w:rFonts w:ascii="Times New Roman" w:hAnsi="Times New Roman" w:cs="Times New Roman"/>
              </w:rPr>
              <w:t>-like transcription factor 34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-2.96740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AT5G64770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RGF9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Root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meristem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growth factor 9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-3.00840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AT2G21330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FBA1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Fructose-</w:t>
            </w:r>
            <w:proofErr w:type="spellStart"/>
            <w:r w:rsidRPr="005650CF">
              <w:rPr>
                <w:rFonts w:ascii="Times New Roman" w:hAnsi="Times New Roman" w:cs="Times New Roman"/>
              </w:rPr>
              <w:t>bisphosphate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aldolase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-3.03127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AT3G57260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BGL2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Beta-1,3-glucanase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-3.04964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AT4G12030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BAT5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Bile acid transporter 5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-3.07104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AT3G01500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CA1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Beta-carbonic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anhydrase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-3.08196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AT4G33070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PDC1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Pyruvate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decarboxylase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-3.08596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AT4G10390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AT4G10390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Receptor-like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-3.10278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AT2G19590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ACO1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ACC </w:t>
            </w:r>
            <w:proofErr w:type="spellStart"/>
            <w:r w:rsidRPr="005650CF">
              <w:rPr>
                <w:rFonts w:ascii="Times New Roman" w:hAnsi="Times New Roman" w:cs="Times New Roman"/>
              </w:rPr>
              <w:t>oxidase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-3.13848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AT2G26020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PDF1.2b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Putative plant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defensin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1.2b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-3.28502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AT4G13770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CYP83A1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Cytochrome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p450  83A1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-3.38940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AT5G23020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IMS2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Methyl </w:t>
            </w:r>
            <w:proofErr w:type="spellStart"/>
            <w:r w:rsidRPr="005650CF">
              <w:rPr>
                <w:rFonts w:ascii="Times New Roman" w:hAnsi="Times New Roman" w:cs="Times New Roman"/>
              </w:rPr>
              <w:t>thioalkymalate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synthase</w:t>
            </w:r>
            <w:proofErr w:type="spellEnd"/>
            <w:r w:rsidRPr="005650CF">
              <w:rPr>
                <w:rFonts w:ascii="Times New Roman" w:hAnsi="Times New Roman" w:cs="Times New Roman"/>
              </w:rPr>
              <w:t>-like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-3.46527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AT1G04250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AXR3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resistant 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-3.49394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AT5G25190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ESE3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Ethylene-responsive </w:t>
            </w:r>
            <w:r w:rsidRPr="005650CF">
              <w:rPr>
                <w:rFonts w:ascii="Times New Roman" w:hAnsi="Times New Roman" w:cs="Times New Roman"/>
              </w:rPr>
              <w:lastRenderedPageBreak/>
              <w:t>transcription factor ERF003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lastRenderedPageBreak/>
              <w:t>-3.49854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lastRenderedPageBreak/>
              <w:t>AT1G29490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SAUR68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Small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upregulated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-3.52745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AT2G43100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IPMI2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Isopropylmalate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0CF">
              <w:rPr>
                <w:rFonts w:ascii="Times New Roman" w:hAnsi="Times New Roman" w:cs="Times New Roman"/>
              </w:rPr>
              <w:t>isomerase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-3.59639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AT1G04240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SHY2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Short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hypocotyl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-3.70592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AT1G29500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AT1G29500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SAUR-like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>-responsive protein family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-3.84556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AT5G45820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CIPK20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CBL-interacting protein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kinase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-3.86907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AT5G13930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TT4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Transparent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testa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-3.87023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AT4G13510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ATAMT1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Ammonium transporter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-3.89447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AT1G43800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FTM1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Floral transition at the meristem1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-3.98758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AT4G00880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AT4G00880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SAUR-like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>-responsive protein family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-4.09193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AT1G49860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GSTF14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Glutathione S-</w:t>
            </w:r>
            <w:proofErr w:type="spellStart"/>
            <w:r w:rsidRPr="005650CF">
              <w:rPr>
                <w:rFonts w:ascii="Times New Roman" w:hAnsi="Times New Roman" w:cs="Times New Roman"/>
              </w:rPr>
              <w:t>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(class phi) 14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-4.10306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AT5G44420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PDF1.2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Plant </w:t>
            </w:r>
            <w:proofErr w:type="spellStart"/>
            <w:r w:rsidRPr="005650CF">
              <w:rPr>
                <w:rFonts w:ascii="Times New Roman" w:hAnsi="Times New Roman" w:cs="Times New Roman"/>
              </w:rPr>
              <w:t>defensin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-4.10721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AT5G61890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ERF114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Ethylene-responsive transcription factor 114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-4.23551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AT1G29430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AT1G29431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SAUR-like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>-responsive protein family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-4.27318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AT2G38120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AUX1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resistant 1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-4.28187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AT5G16530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PIN5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proofErr w:type="spellStart"/>
            <w:r w:rsidRPr="005650CF">
              <w:rPr>
                <w:rFonts w:ascii="Times New Roman" w:hAnsi="Times New Roman" w:cs="Times New Roman"/>
              </w:rPr>
              <w:t>Auxin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efflux carrier component 8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-4.37990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AT3G19710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BCAT4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 xml:space="preserve">Branched-chain </w:t>
            </w:r>
            <w:proofErr w:type="spellStart"/>
            <w:r w:rsidRPr="005650CF">
              <w:rPr>
                <w:rFonts w:ascii="Times New Roman" w:hAnsi="Times New Roman" w:cs="Times New Roman"/>
              </w:rPr>
              <w:t>aminotransferase</w:t>
            </w:r>
            <w:proofErr w:type="spellEnd"/>
            <w:r w:rsidRPr="005650C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-4.49660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AT1G05690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BT3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BTB and TAZ domain protein 3</w:t>
            </w:r>
          </w:p>
        </w:tc>
        <w:tc>
          <w:tcPr>
            <w:tcW w:w="1495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0CF">
              <w:rPr>
                <w:rFonts w:ascii="Times New Roman" w:hAnsi="Times New Roman" w:cs="Times New Roman"/>
                <w:color w:val="000000"/>
              </w:rPr>
              <w:t>-4.59053</w:t>
            </w:r>
          </w:p>
        </w:tc>
        <w:tc>
          <w:tcPr>
            <w:tcW w:w="67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7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546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F356BC" w:rsidRPr="00ED0DD4" w:rsidTr="00F356BC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CF">
              <w:rPr>
                <w:rFonts w:ascii="Times New Roman" w:hAnsi="Times New Roman" w:cs="Times New Roman"/>
                <w:b/>
              </w:rPr>
              <w:t>AT5G23670</w:t>
            </w:r>
          </w:p>
        </w:tc>
        <w:tc>
          <w:tcPr>
            <w:tcW w:w="1300" w:type="dxa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LCB2</w:t>
            </w:r>
          </w:p>
        </w:tc>
        <w:tc>
          <w:tcPr>
            <w:tcW w:w="3148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Long chain base biosynthesis protein 2</w:t>
            </w:r>
          </w:p>
        </w:tc>
        <w:tc>
          <w:tcPr>
            <w:tcW w:w="1495" w:type="dxa"/>
            <w:noWrap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  <w:r w:rsidRPr="005650CF">
              <w:rPr>
                <w:rFonts w:ascii="Times New Roman" w:hAnsi="Times New Roman" w:cs="Times New Roman"/>
              </w:rPr>
              <w:t>suppressed</w:t>
            </w:r>
          </w:p>
        </w:tc>
        <w:tc>
          <w:tcPr>
            <w:tcW w:w="677" w:type="dxa"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noWrap/>
            <w:hideMark/>
          </w:tcPr>
          <w:p w:rsidR="00F356BC" w:rsidRPr="005650CF" w:rsidRDefault="00F356BC" w:rsidP="00F356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F356BC" w:rsidRPr="005650CF" w:rsidRDefault="00F356BC" w:rsidP="00F35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0C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</w:tbl>
    <w:p w:rsidR="009007CA" w:rsidRDefault="009007CA"/>
    <w:sectPr w:rsidR="009007CA" w:rsidSect="0090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56BC"/>
    <w:rsid w:val="005650CF"/>
    <w:rsid w:val="009007CA"/>
    <w:rsid w:val="00C037A6"/>
    <w:rsid w:val="00D96698"/>
    <w:rsid w:val="00F3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</dc:creator>
  <cp:keywords/>
  <dc:description/>
  <cp:lastModifiedBy>VSU</cp:lastModifiedBy>
  <cp:revision>2</cp:revision>
  <dcterms:created xsi:type="dcterms:W3CDTF">2014-03-07T19:59:00Z</dcterms:created>
  <dcterms:modified xsi:type="dcterms:W3CDTF">2014-03-07T21:14:00Z</dcterms:modified>
</cp:coreProperties>
</file>