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6C" w:rsidRPr="00A75A6C" w:rsidRDefault="00A75A6C" w:rsidP="00A75A6C">
      <w:pPr>
        <w:spacing w:after="200" w:line="276" w:lineRule="auto"/>
        <w:rPr>
          <w:rFonts w:ascii="Times New Roman" w:eastAsia="Calibri" w:hAnsi="Times New Roman" w:cs="Times New Roman"/>
          <w:szCs w:val="22"/>
        </w:rPr>
      </w:pPr>
      <w:r w:rsidRPr="00A75A6C">
        <w:rPr>
          <w:rFonts w:ascii="Times New Roman" w:eastAsia="Calibri" w:hAnsi="Times New Roman" w:cs="Times New Roman"/>
          <w:b/>
          <w:szCs w:val="22"/>
        </w:rPr>
        <w:t>Table S4</w:t>
      </w:r>
      <w:r w:rsidRPr="00A75A6C">
        <w:rPr>
          <w:rFonts w:ascii="Times New Roman" w:eastAsia="Calibri" w:hAnsi="Times New Roman" w:cs="Times New Roman"/>
          <w:szCs w:val="22"/>
        </w:rPr>
        <w:t>. Oligonucleotides used in this study.</w:t>
      </w:r>
    </w:p>
    <w:p w:rsidR="00A75A6C" w:rsidRPr="00A75A6C" w:rsidRDefault="00A75A6C" w:rsidP="00A75A6C">
      <w:pPr>
        <w:spacing w:after="200" w:line="480" w:lineRule="auto"/>
        <w:rPr>
          <w:rFonts w:ascii="Times New Roman" w:eastAsia="Calibri" w:hAnsi="Times New Roman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2185" w:tblpY="2138"/>
        <w:tblW w:w="0" w:type="auto"/>
        <w:tblLook w:val="00BF"/>
      </w:tblPr>
      <w:tblGrid>
        <w:gridCol w:w="1668"/>
        <w:gridCol w:w="5081"/>
      </w:tblGrid>
      <w:tr w:rsidR="00A75A6C" w:rsidRPr="00A75A6C">
        <w:tc>
          <w:tcPr>
            <w:tcW w:w="1668" w:type="dxa"/>
            <w:tcBorders>
              <w:bottom w:val="single" w:sz="18" w:space="0" w:color="auto"/>
            </w:tcBorders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 xml:space="preserve">Name of </w:t>
            </w:r>
            <w:proofErr w:type="spellStart"/>
            <w:r w:rsidRPr="00A75A6C">
              <w:rPr>
                <w:rFonts w:ascii="Times New Roman" w:eastAsia="Calibri" w:hAnsi="Times New Roman" w:cs="Times New Roman"/>
              </w:rPr>
              <w:t>oligo</w:t>
            </w:r>
            <w:proofErr w:type="spellEnd"/>
          </w:p>
        </w:tc>
        <w:tc>
          <w:tcPr>
            <w:tcW w:w="5081" w:type="dxa"/>
            <w:tcBorders>
              <w:bottom w:val="single" w:sz="18" w:space="0" w:color="auto"/>
            </w:tcBorders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Sequence</w:t>
            </w:r>
          </w:p>
        </w:tc>
      </w:tr>
      <w:tr w:rsidR="00A75A6C" w:rsidRPr="00A75A6C">
        <w:tc>
          <w:tcPr>
            <w:tcW w:w="1668" w:type="dxa"/>
            <w:tcBorders>
              <w:top w:val="single" w:sz="18" w:space="0" w:color="auto"/>
            </w:tcBorders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5A6C">
              <w:rPr>
                <w:rFonts w:ascii="Times New Roman" w:eastAsia="Calibri" w:hAnsi="Times New Roman" w:cs="Times New Roman"/>
              </w:rPr>
              <w:t>bapR_F</w:t>
            </w:r>
            <w:proofErr w:type="spellEnd"/>
          </w:p>
        </w:tc>
        <w:tc>
          <w:tcPr>
            <w:tcW w:w="5081" w:type="dxa"/>
            <w:tcBorders>
              <w:top w:val="single" w:sz="18" w:space="0" w:color="auto"/>
            </w:tcBorders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ggatcc</w:t>
            </w:r>
            <w:r w:rsidRPr="00A75A6C">
              <w:rPr>
                <w:rFonts w:ascii="Times New Roman" w:eastAsia="Calibri" w:hAnsi="Times New Roman" w:cs="Times New Roman"/>
                <w:caps/>
              </w:rPr>
              <w:t>AATCGTCACCCGACGAGAT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5A6C">
              <w:rPr>
                <w:rFonts w:ascii="Times New Roman" w:eastAsia="Calibri" w:hAnsi="Times New Roman" w:cs="Times New Roman"/>
              </w:rPr>
              <w:t>bapR_R</w:t>
            </w:r>
            <w:proofErr w:type="spellEnd"/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aagctt</w:t>
            </w:r>
            <w:r w:rsidRPr="00A75A6C">
              <w:rPr>
                <w:rFonts w:ascii="Times New Roman" w:eastAsia="Calibri" w:hAnsi="Times New Roman" w:cs="Times New Roman"/>
                <w:caps/>
              </w:rPr>
              <w:t>TTCGGCCAGCTCGATCAT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5A6C">
              <w:rPr>
                <w:rFonts w:ascii="Times New Roman" w:eastAsia="Calibri" w:hAnsi="Times New Roman" w:cs="Times New Roman"/>
              </w:rPr>
              <w:t>bapR_check</w:t>
            </w:r>
            <w:proofErr w:type="spellEnd"/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</w:rPr>
              <w:t>TCGAGTTTCGGAATTAGAGAGA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5A6C">
              <w:rPr>
                <w:rFonts w:ascii="Times New Roman" w:eastAsia="Calibri" w:hAnsi="Times New Roman" w:cs="Times New Roman"/>
              </w:rPr>
              <w:t>pEXcheck_F</w:t>
            </w:r>
            <w:proofErr w:type="spellEnd"/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</w:rPr>
              <w:t>GTGCTGCAAGGCGATTAAGT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CA202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</w:rPr>
              <w:t xml:space="preserve">TGTCGACAACTGTAACCCCTC 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CA203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</w:rPr>
              <w:t xml:space="preserve">ACGCTCGTCGTCCTCCAG 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CA204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mbria" w:hAnsi="Times New Roman" w:cs="Times New Roman"/>
                <w:caps/>
              </w:rPr>
              <w:t>TTACACGCCGATGCGCCG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CA215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ctcgag</w:t>
            </w:r>
            <w:r w:rsidRPr="00A75A6C">
              <w:rPr>
                <w:rFonts w:ascii="Times New Roman" w:eastAsia="Calibri" w:hAnsi="Times New Roman" w:cs="Times New Roman"/>
                <w:caps/>
              </w:rPr>
              <w:t>CGGGAAATATGCGAAAGAAA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CA216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ctcgag</w:t>
            </w:r>
            <w:r w:rsidRPr="00A75A6C">
              <w:rPr>
                <w:rFonts w:ascii="Times New Roman" w:eastAsia="Calibri" w:hAnsi="Times New Roman" w:cs="Times New Roman"/>
                <w:caps/>
              </w:rPr>
              <w:t>TTTGTAAAAGTGCCAGTG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CA18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</w:rPr>
              <w:t>GCCT</w:t>
            </w: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ctcgag</w:t>
            </w:r>
            <w:bookmarkStart w:id="0" w:name="OLE_LINK17"/>
            <w:bookmarkStart w:id="1" w:name="OLE_LINK18"/>
            <w:r w:rsidRPr="00A75A6C">
              <w:rPr>
                <w:rFonts w:ascii="Times New Roman" w:eastAsia="Calibri" w:hAnsi="Times New Roman" w:cs="Times New Roman"/>
                <w:caps/>
              </w:rPr>
              <w:t>AATCTAAACGCAGGCACGA</w:t>
            </w:r>
            <w:bookmarkEnd w:id="0"/>
            <w:bookmarkEnd w:id="1"/>
            <w:r w:rsidRPr="00A75A6C">
              <w:rPr>
                <w:rFonts w:ascii="Times New Roman" w:eastAsia="Calibri" w:hAnsi="Times New Roman" w:cs="Times New Roman"/>
                <w:caps/>
              </w:rPr>
              <w:t>G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CA39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aagctt</w:t>
            </w:r>
            <w:r w:rsidRPr="00A75A6C">
              <w:rPr>
                <w:rFonts w:ascii="Times New Roman" w:eastAsia="Calibri" w:hAnsi="Times New Roman" w:cs="Times New Roman"/>
                <w:caps/>
              </w:rPr>
              <w:t>ATAGTTGGCCACGTCCTCTTT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CA219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aagctt</w:t>
            </w:r>
            <w:r w:rsidRPr="00A75A6C">
              <w:rPr>
                <w:rFonts w:ascii="Times New Roman" w:eastAsia="Calibri" w:hAnsi="Times New Roman" w:cs="Times New Roman"/>
                <w:caps/>
              </w:rPr>
              <w:t>CAACAATTCGCTTGATCAG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CA38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</w:rPr>
              <w:t>gatc</w:t>
            </w: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ctcgag</w:t>
            </w:r>
            <w:r w:rsidRPr="00A75A6C">
              <w:rPr>
                <w:rFonts w:ascii="Times New Roman" w:eastAsia="Calibri" w:hAnsi="Times New Roman" w:cs="Times New Roman"/>
                <w:caps/>
              </w:rPr>
              <w:t>CGAATAAGGTGAACCAATCCAG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CA228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aagctt</w:t>
            </w:r>
            <w:r w:rsidRPr="00A75A6C">
              <w:rPr>
                <w:rFonts w:ascii="Times New Roman" w:eastAsia="Calibri" w:hAnsi="Times New Roman" w:cs="Times New Roman"/>
                <w:caps/>
              </w:rPr>
              <w:t>CGCCCTCGCCATATTAGTTA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CA229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aagctt</w:t>
            </w:r>
            <w:r w:rsidRPr="00A75A6C">
              <w:rPr>
                <w:rFonts w:ascii="Times New Roman" w:eastAsia="Calibri" w:hAnsi="Times New Roman" w:cs="Times New Roman"/>
                <w:caps/>
              </w:rPr>
              <w:t>AAAGGAAAAATGGAGCCG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CA230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aagctt</w:t>
            </w:r>
            <w:r w:rsidRPr="00A75A6C">
              <w:rPr>
                <w:rFonts w:ascii="Times New Roman" w:eastAsia="Calibri" w:hAnsi="Times New Roman" w:cs="Times New Roman"/>
                <w:caps/>
              </w:rPr>
              <w:t>CAAACGTTCAACCAAACAG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CA231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aagctt</w:t>
            </w:r>
            <w:r w:rsidRPr="00A75A6C">
              <w:rPr>
                <w:rFonts w:ascii="Times New Roman" w:eastAsia="Calibri" w:hAnsi="Times New Roman" w:cs="Times New Roman"/>
                <w:caps/>
              </w:rPr>
              <w:t>GAAACCATTGCCCGACTC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CA232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aagctt</w:t>
            </w:r>
            <w:r w:rsidRPr="00A75A6C">
              <w:rPr>
                <w:rFonts w:ascii="Times New Roman" w:eastAsia="Calibri" w:hAnsi="Times New Roman" w:cs="Times New Roman"/>
                <w:caps/>
              </w:rPr>
              <w:t>ATCGACGTGATTGCTCAA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CA233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</w:rPr>
              <w:t>gatc</w:t>
            </w: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aagctt</w:t>
            </w:r>
            <w:r w:rsidRPr="00A75A6C">
              <w:rPr>
                <w:rFonts w:ascii="Times New Roman" w:eastAsia="Calibri" w:hAnsi="Times New Roman" w:cs="Times New Roman"/>
                <w:caps/>
              </w:rPr>
              <w:t>CTCGTGCCTGCGTTTAGATT</w:t>
            </w:r>
          </w:p>
        </w:tc>
      </w:tr>
      <w:tr w:rsidR="00A75A6C" w:rsidRPr="00A75A6C">
        <w:tc>
          <w:tcPr>
            <w:tcW w:w="1668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75A6C">
              <w:rPr>
                <w:rFonts w:ascii="Times New Roman" w:eastAsia="Calibri" w:hAnsi="Times New Roman" w:cs="Times New Roman"/>
              </w:rPr>
              <w:t>CA234</w:t>
            </w:r>
          </w:p>
        </w:tc>
        <w:tc>
          <w:tcPr>
            <w:tcW w:w="5081" w:type="dxa"/>
          </w:tcPr>
          <w:p w:rsidR="00A75A6C" w:rsidRPr="00A75A6C" w:rsidRDefault="00A75A6C" w:rsidP="00A75A6C">
            <w:pPr>
              <w:spacing w:line="480" w:lineRule="auto"/>
              <w:rPr>
                <w:rFonts w:ascii="Times New Roman" w:eastAsia="Calibri" w:hAnsi="Times New Roman" w:cs="Times New Roman"/>
                <w:caps/>
              </w:rPr>
            </w:pPr>
            <w:r w:rsidRPr="00A75A6C">
              <w:rPr>
                <w:rFonts w:ascii="Times New Roman" w:eastAsia="Calibri" w:hAnsi="Times New Roman" w:cs="Times New Roman"/>
                <w:caps/>
              </w:rPr>
              <w:t>gatc</w:t>
            </w:r>
            <w:r w:rsidRPr="00A75A6C">
              <w:rPr>
                <w:rFonts w:ascii="Times New Roman" w:eastAsia="Calibri" w:hAnsi="Times New Roman" w:cs="Times New Roman"/>
                <w:caps/>
                <w:u w:val="single"/>
              </w:rPr>
              <w:t>aagctt</w:t>
            </w:r>
            <w:r w:rsidRPr="00A75A6C">
              <w:rPr>
                <w:rFonts w:ascii="Times New Roman" w:eastAsia="Calibri" w:hAnsi="Times New Roman" w:cs="Times New Roman"/>
                <w:caps/>
              </w:rPr>
              <w:t>CGCGGTGCACCATCACTC</w:t>
            </w:r>
          </w:p>
        </w:tc>
      </w:tr>
    </w:tbl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480" w:lineRule="auto"/>
        <w:rPr>
          <w:rFonts w:ascii="Arial" w:eastAsia="Calibri" w:hAnsi="Arial" w:cs="Times New Roman"/>
          <w:sz w:val="22"/>
          <w:szCs w:val="22"/>
        </w:rPr>
      </w:pPr>
    </w:p>
    <w:p w:rsidR="00A75A6C" w:rsidRPr="00A75A6C" w:rsidRDefault="00A75A6C" w:rsidP="00A75A6C">
      <w:pPr>
        <w:spacing w:after="200" w:line="276" w:lineRule="auto"/>
        <w:rPr>
          <w:rFonts w:ascii="Times New Roman" w:eastAsia="Cambria" w:hAnsi="Times New Roman" w:cs="Times New Roman"/>
        </w:rPr>
      </w:pPr>
      <w:r w:rsidRPr="00A75A6C">
        <w:rPr>
          <w:rFonts w:ascii="Times New Roman" w:eastAsia="Calibri" w:hAnsi="Times New Roman" w:cs="Times New Roman"/>
          <w:szCs w:val="22"/>
        </w:rPr>
        <w:t>Restriction sites in the oligonucleotides are shown underlined</w:t>
      </w:r>
      <w:r w:rsidRPr="00A75A6C">
        <w:rPr>
          <w:rFonts w:ascii="Times New Roman" w:eastAsia="Calibri" w:hAnsi="Times New Roman" w:cs="Times New Roman"/>
          <w:sz w:val="22"/>
          <w:szCs w:val="22"/>
        </w:rPr>
        <w:t>.</w:t>
      </w:r>
    </w:p>
    <w:p w:rsidR="00633041" w:rsidRDefault="00A75A6C"/>
    <w:sectPr w:rsidR="00633041" w:rsidSect="00F436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75A6C"/>
    <w:rsid w:val="00A75A6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1E72E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5A6C"/>
    <w:rPr>
      <w:rFonts w:eastAsia="SimSun"/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Aguilar</dc:creator>
  <cp:keywords/>
  <cp:lastModifiedBy>Claudio Aguilar</cp:lastModifiedBy>
  <cp:revision>1</cp:revision>
  <dcterms:created xsi:type="dcterms:W3CDTF">2014-02-28T10:24:00Z</dcterms:created>
  <dcterms:modified xsi:type="dcterms:W3CDTF">2014-02-28T10:25:00Z</dcterms:modified>
</cp:coreProperties>
</file>