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4A" w:rsidRPr="0000424A" w:rsidRDefault="0000424A" w:rsidP="0000424A">
      <w:pPr>
        <w:pStyle w:val="Heading1"/>
      </w:pPr>
      <w:proofErr w:type="gramStart"/>
      <w:r w:rsidRPr="0000424A">
        <w:t>Supplementary Information, Analysis and Interpretation of PCAs.</w:t>
      </w:r>
      <w:proofErr w:type="gramEnd"/>
    </w:p>
    <w:p w:rsidR="0000424A" w:rsidRDefault="00D325A8" w:rsidP="0000424A">
      <w:pPr>
        <w:pStyle w:val="Heading2"/>
        <w:rPr>
          <w:u w:val="single"/>
        </w:rPr>
      </w:pPr>
      <w:r w:rsidRPr="008B72C2">
        <w:t>How do you say ‘Hello’? Speaker personality impressions from a brief voice sample.</w:t>
      </w:r>
      <w:r w:rsidR="0000424A">
        <w:t xml:space="preserve"> </w:t>
      </w:r>
      <w:proofErr w:type="gramStart"/>
      <w:r w:rsidR="0000424A">
        <w:t>McAleer, Belin &amp; Todorov.</w:t>
      </w:r>
      <w:proofErr w:type="gramEnd"/>
    </w:p>
    <w:p w:rsidR="0000424A" w:rsidRDefault="0000424A" w:rsidP="00FD2898">
      <w:pPr>
        <w:spacing w:line="480" w:lineRule="auto"/>
        <w:rPr>
          <w:sz w:val="24"/>
          <w:szCs w:val="24"/>
        </w:rPr>
      </w:pPr>
    </w:p>
    <w:p w:rsidR="00977D3D" w:rsidRPr="00D325A8" w:rsidRDefault="0098240A" w:rsidP="00FD2898">
      <w:pPr>
        <w:spacing w:line="480" w:lineRule="auto"/>
        <w:rPr>
          <w:rFonts w:cs="Calibri"/>
          <w:color w:val="000000"/>
          <w:sz w:val="24"/>
          <w:szCs w:val="24"/>
        </w:rPr>
      </w:pPr>
      <w:r w:rsidRPr="00D325A8">
        <w:rPr>
          <w:sz w:val="24"/>
          <w:szCs w:val="24"/>
        </w:rPr>
        <w:t>For male voices, a</w:t>
      </w:r>
      <w:r w:rsidR="006C4983" w:rsidRPr="00D325A8">
        <w:rPr>
          <w:sz w:val="24"/>
          <w:szCs w:val="24"/>
        </w:rPr>
        <w:t xml:space="preserve"> three-dimensional solution explained 94.9% of the variance </w:t>
      </w:r>
      <w:r w:rsidR="006C4983" w:rsidRPr="00D325A8">
        <w:rPr>
          <w:rFonts w:cs="Calibri"/>
          <w:color w:val="000000"/>
          <w:sz w:val="24"/>
          <w:szCs w:val="24"/>
        </w:rPr>
        <w:t>(56.2% by the first principal component (PC1); 31.8% b</w:t>
      </w:r>
      <w:r w:rsidR="005C104F">
        <w:rPr>
          <w:rFonts w:cs="Calibri"/>
          <w:color w:val="000000"/>
          <w:sz w:val="24"/>
          <w:szCs w:val="24"/>
        </w:rPr>
        <w:t>y PC2; 6.9% by PC3) – See Table_</w:t>
      </w:r>
      <w:r w:rsidR="006C4983" w:rsidRPr="00D325A8">
        <w:rPr>
          <w:rFonts w:cs="Calibri"/>
          <w:color w:val="000000"/>
          <w:sz w:val="24"/>
          <w:szCs w:val="24"/>
        </w:rPr>
        <w:t>S1</w:t>
      </w:r>
      <w:r w:rsidR="003F4D65" w:rsidRPr="00D325A8">
        <w:rPr>
          <w:rFonts w:cs="Calibri"/>
          <w:color w:val="000000"/>
          <w:sz w:val="24"/>
          <w:szCs w:val="24"/>
        </w:rPr>
        <w:t xml:space="preserve"> (left-</w:t>
      </w:r>
      <w:r w:rsidR="00ED432F">
        <w:rPr>
          <w:rFonts w:cs="Calibri"/>
          <w:color w:val="000000"/>
          <w:sz w:val="24"/>
          <w:szCs w:val="24"/>
        </w:rPr>
        <w:t>panel</w:t>
      </w:r>
      <w:r w:rsidR="003F4D65" w:rsidRPr="00D325A8">
        <w:rPr>
          <w:rFonts w:cs="Calibri"/>
          <w:color w:val="000000"/>
          <w:sz w:val="24"/>
          <w:szCs w:val="24"/>
        </w:rPr>
        <w:t>)</w:t>
      </w:r>
      <w:r w:rsidR="006C4983" w:rsidRPr="00D325A8">
        <w:rPr>
          <w:rFonts w:cs="Calibri"/>
          <w:color w:val="000000"/>
          <w:sz w:val="24"/>
          <w:szCs w:val="24"/>
        </w:rPr>
        <w:t xml:space="preserve">).  Discussion of PCs 1 &amp; 2 is as in the manuscript.  For PC3, Aggressiveness, Confidence, </w:t>
      </w:r>
      <w:r w:rsidRPr="00D325A8">
        <w:rPr>
          <w:rFonts w:cs="Calibri"/>
          <w:color w:val="000000"/>
          <w:sz w:val="24"/>
          <w:szCs w:val="24"/>
        </w:rPr>
        <w:t>Dominance and Warmth had positive loadings, whilst Attractiveness, Competence, Likeability and Trustworthiness had negative loadings.</w:t>
      </w:r>
      <w:r w:rsidR="00FD2898" w:rsidRPr="00D325A8">
        <w:rPr>
          <w:rFonts w:cs="Calibri"/>
          <w:color w:val="000000"/>
          <w:sz w:val="24"/>
          <w:szCs w:val="24"/>
        </w:rPr>
        <w:t xml:space="preserve">  Using the same method that </w:t>
      </w:r>
      <w:r w:rsidR="00D325A8">
        <w:rPr>
          <w:rFonts w:cs="Calibri"/>
          <w:color w:val="000000"/>
          <w:sz w:val="24"/>
          <w:szCs w:val="24"/>
        </w:rPr>
        <w:t>e</w:t>
      </w:r>
      <w:r w:rsidR="00FD2898" w:rsidRPr="00D325A8">
        <w:rPr>
          <w:rFonts w:cs="Calibri"/>
          <w:color w:val="000000"/>
          <w:sz w:val="24"/>
          <w:szCs w:val="24"/>
        </w:rPr>
        <w:t xml:space="preserve">stablished Valence and Dominance as summaries of PC1 &amp; PC2, </w:t>
      </w:r>
      <w:r w:rsidR="00977D3D" w:rsidRPr="00D325A8">
        <w:rPr>
          <w:rFonts w:cs="Calibri"/>
          <w:color w:val="000000"/>
          <w:sz w:val="24"/>
          <w:szCs w:val="24"/>
        </w:rPr>
        <w:t xml:space="preserve">no </w:t>
      </w:r>
      <w:r w:rsidR="004326E9">
        <w:rPr>
          <w:rFonts w:cs="Calibri"/>
          <w:color w:val="000000"/>
          <w:sz w:val="24"/>
          <w:szCs w:val="24"/>
        </w:rPr>
        <w:t>traits</w:t>
      </w:r>
      <w:r w:rsidR="00977D3D" w:rsidRPr="00D325A8">
        <w:rPr>
          <w:rFonts w:cs="Calibri"/>
          <w:color w:val="000000"/>
          <w:sz w:val="24"/>
          <w:szCs w:val="24"/>
        </w:rPr>
        <w:t xml:space="preserve"> were shown to have a significant correlation with PC3.</w:t>
      </w:r>
      <w:r w:rsidR="003F1AE8" w:rsidRPr="00D325A8">
        <w:rPr>
          <w:rFonts w:cs="Calibri"/>
          <w:color w:val="000000"/>
          <w:sz w:val="24"/>
          <w:szCs w:val="24"/>
        </w:rPr>
        <w:t xml:space="preserve">  Furthe</w:t>
      </w:r>
      <w:r w:rsidR="000440A0" w:rsidRPr="00D325A8">
        <w:rPr>
          <w:rFonts w:cs="Calibri"/>
          <w:color w:val="000000"/>
          <w:sz w:val="24"/>
          <w:szCs w:val="24"/>
        </w:rPr>
        <w:t>rmore, neither masculinity nor f</w:t>
      </w:r>
      <w:r w:rsidR="003F1AE8" w:rsidRPr="00D325A8">
        <w:rPr>
          <w:rFonts w:cs="Calibri"/>
          <w:color w:val="000000"/>
          <w:sz w:val="24"/>
          <w:szCs w:val="24"/>
        </w:rPr>
        <w:t>emininity showed a significant correlation to PC3.</w:t>
      </w:r>
    </w:p>
    <w:p w:rsidR="000440A0" w:rsidRPr="00D325A8" w:rsidRDefault="003F4D65" w:rsidP="000440A0">
      <w:pPr>
        <w:spacing w:line="480" w:lineRule="auto"/>
        <w:rPr>
          <w:rFonts w:cs="Calibri"/>
          <w:color w:val="000000"/>
          <w:sz w:val="24"/>
          <w:szCs w:val="24"/>
        </w:rPr>
      </w:pPr>
      <w:r w:rsidRPr="00D325A8">
        <w:rPr>
          <w:sz w:val="24"/>
          <w:szCs w:val="24"/>
        </w:rPr>
        <w:t xml:space="preserve">For female voices, a three-dimensional solution explained 90.3% of the variance </w:t>
      </w:r>
      <w:r w:rsidRPr="00D325A8">
        <w:rPr>
          <w:rFonts w:cs="Calibri"/>
          <w:color w:val="000000"/>
          <w:sz w:val="24"/>
          <w:szCs w:val="24"/>
        </w:rPr>
        <w:t>(59.5% by PC1; 25.5% b</w:t>
      </w:r>
      <w:r w:rsidR="005C104F">
        <w:rPr>
          <w:rFonts w:cs="Calibri"/>
          <w:color w:val="000000"/>
          <w:sz w:val="24"/>
          <w:szCs w:val="24"/>
        </w:rPr>
        <w:t>y PC2; 5.2% by PC3) – See Table_</w:t>
      </w:r>
      <w:r w:rsidRPr="00D325A8">
        <w:rPr>
          <w:rFonts w:cs="Calibri"/>
          <w:color w:val="000000"/>
          <w:sz w:val="24"/>
          <w:szCs w:val="24"/>
        </w:rPr>
        <w:t>S1 (right-</w:t>
      </w:r>
      <w:r w:rsidR="00ED432F">
        <w:rPr>
          <w:rFonts w:cs="Calibri"/>
          <w:color w:val="000000"/>
          <w:sz w:val="24"/>
          <w:szCs w:val="24"/>
        </w:rPr>
        <w:t>panel</w:t>
      </w:r>
      <w:r w:rsidRPr="00D325A8">
        <w:rPr>
          <w:rFonts w:cs="Calibri"/>
          <w:color w:val="000000"/>
          <w:sz w:val="24"/>
          <w:szCs w:val="24"/>
        </w:rPr>
        <w:t xml:space="preserve">)). </w:t>
      </w:r>
      <w:r w:rsidR="004326E9">
        <w:rPr>
          <w:rFonts w:cs="Calibri"/>
          <w:color w:val="000000"/>
          <w:sz w:val="24"/>
          <w:szCs w:val="24"/>
        </w:rPr>
        <w:t xml:space="preserve"> </w:t>
      </w:r>
      <w:r w:rsidR="00977D3D" w:rsidRPr="00D325A8">
        <w:rPr>
          <w:rFonts w:cs="Calibri"/>
          <w:color w:val="000000"/>
          <w:sz w:val="24"/>
          <w:szCs w:val="24"/>
        </w:rPr>
        <w:t xml:space="preserve">For PC3, </w:t>
      </w:r>
      <w:r w:rsidRPr="00D325A8">
        <w:rPr>
          <w:rFonts w:cs="Calibri"/>
          <w:color w:val="000000"/>
          <w:sz w:val="24"/>
          <w:szCs w:val="24"/>
        </w:rPr>
        <w:t>Confidence, Likeability</w:t>
      </w:r>
      <w:r w:rsidR="00772147" w:rsidRPr="00D325A8">
        <w:rPr>
          <w:rFonts w:cs="Calibri"/>
          <w:color w:val="000000"/>
          <w:sz w:val="24"/>
          <w:szCs w:val="24"/>
        </w:rPr>
        <w:t xml:space="preserve"> </w:t>
      </w:r>
      <w:r w:rsidRPr="00D325A8">
        <w:rPr>
          <w:rFonts w:cs="Calibri"/>
          <w:color w:val="000000"/>
          <w:sz w:val="24"/>
          <w:szCs w:val="24"/>
        </w:rPr>
        <w:t xml:space="preserve">and Warmth had negative loadings, whilst all other traits had positive loadings.  </w:t>
      </w:r>
      <w:r w:rsidR="003F1AE8" w:rsidRPr="00D325A8">
        <w:rPr>
          <w:rFonts w:cs="Calibri"/>
          <w:color w:val="000000"/>
          <w:sz w:val="24"/>
          <w:szCs w:val="24"/>
        </w:rPr>
        <w:t>N</w:t>
      </w:r>
      <w:r w:rsidR="00977D3D" w:rsidRPr="00D325A8">
        <w:rPr>
          <w:rFonts w:cs="Calibri"/>
          <w:color w:val="000000"/>
          <w:sz w:val="24"/>
          <w:szCs w:val="24"/>
        </w:rPr>
        <w:t>o rating scale was found to have a significant relationship to PC3.</w:t>
      </w:r>
      <w:r w:rsidR="000440A0" w:rsidRPr="00D325A8">
        <w:rPr>
          <w:rFonts w:cs="Calibri"/>
          <w:color w:val="000000"/>
          <w:sz w:val="24"/>
          <w:szCs w:val="24"/>
        </w:rPr>
        <w:t xml:space="preserve">  Again, neither masculinity nor femininity showed a significant correlation to PC3.</w:t>
      </w:r>
    </w:p>
    <w:p w:rsidR="00E71846" w:rsidRPr="00D325A8" w:rsidRDefault="003F4D65" w:rsidP="00FD2898">
      <w:pPr>
        <w:spacing w:line="480" w:lineRule="auto"/>
        <w:rPr>
          <w:rFonts w:cs="Calibri"/>
          <w:color w:val="000000"/>
          <w:sz w:val="24"/>
          <w:szCs w:val="24"/>
        </w:rPr>
      </w:pPr>
      <w:r w:rsidRPr="00D325A8">
        <w:rPr>
          <w:rFonts w:cs="Calibri"/>
          <w:color w:val="000000"/>
          <w:sz w:val="24"/>
          <w:szCs w:val="24"/>
        </w:rPr>
        <w:t xml:space="preserve">In summary, </w:t>
      </w:r>
      <w:r w:rsidR="00977D3D" w:rsidRPr="00D325A8">
        <w:rPr>
          <w:rFonts w:cs="Calibri"/>
          <w:color w:val="000000"/>
          <w:sz w:val="24"/>
          <w:szCs w:val="24"/>
        </w:rPr>
        <w:t>t</w:t>
      </w:r>
      <w:r w:rsidRPr="00D325A8">
        <w:rPr>
          <w:rFonts w:cs="Calibri"/>
          <w:color w:val="000000"/>
          <w:sz w:val="24"/>
          <w:szCs w:val="24"/>
        </w:rPr>
        <w:t xml:space="preserve">he third component </w:t>
      </w:r>
      <w:r w:rsidR="00977D3D" w:rsidRPr="00D325A8">
        <w:rPr>
          <w:rFonts w:cs="Calibri"/>
          <w:color w:val="000000"/>
          <w:sz w:val="24"/>
          <w:szCs w:val="24"/>
        </w:rPr>
        <w:t xml:space="preserve">cannot be explained using the current </w:t>
      </w:r>
      <w:r w:rsidR="004326E9">
        <w:rPr>
          <w:rFonts w:cs="Calibri"/>
          <w:color w:val="000000"/>
          <w:sz w:val="24"/>
          <w:szCs w:val="24"/>
        </w:rPr>
        <w:t>traits</w:t>
      </w:r>
      <w:r w:rsidRPr="00D325A8">
        <w:rPr>
          <w:rFonts w:cs="Calibri"/>
          <w:color w:val="000000"/>
          <w:sz w:val="24"/>
          <w:szCs w:val="24"/>
        </w:rPr>
        <w:t xml:space="preserve">.  </w:t>
      </w:r>
      <w:r w:rsidR="000440A0" w:rsidRPr="00D325A8">
        <w:rPr>
          <w:rFonts w:cs="Calibri"/>
          <w:color w:val="000000"/>
          <w:sz w:val="24"/>
          <w:szCs w:val="24"/>
        </w:rPr>
        <w:t>I</w:t>
      </w:r>
      <w:r w:rsidRPr="00D325A8">
        <w:rPr>
          <w:rFonts w:cs="Calibri"/>
          <w:color w:val="000000"/>
          <w:sz w:val="24"/>
          <w:szCs w:val="24"/>
        </w:rPr>
        <w:t xml:space="preserve">n both male </w:t>
      </w:r>
      <w:proofErr w:type="gramStart"/>
      <w:r w:rsidRPr="00D325A8">
        <w:rPr>
          <w:rFonts w:cs="Calibri"/>
          <w:color w:val="000000"/>
          <w:sz w:val="24"/>
          <w:szCs w:val="24"/>
        </w:rPr>
        <w:t>and</w:t>
      </w:r>
      <w:proofErr w:type="gramEnd"/>
      <w:r w:rsidRPr="00D325A8">
        <w:rPr>
          <w:rFonts w:cs="Calibri"/>
          <w:color w:val="000000"/>
          <w:sz w:val="24"/>
          <w:szCs w:val="24"/>
        </w:rPr>
        <w:t xml:space="preserve"> female PCAs, PC3 explained </w:t>
      </w:r>
      <w:r w:rsidR="000440A0" w:rsidRPr="00D325A8">
        <w:rPr>
          <w:rFonts w:cs="Calibri"/>
          <w:color w:val="000000"/>
          <w:sz w:val="24"/>
          <w:szCs w:val="24"/>
        </w:rPr>
        <w:t xml:space="preserve">only a small part of the variance, and despite moderate loadings suggesting a relationship to Attractiveness and Confidence, no relationship was found that would </w:t>
      </w:r>
      <w:r w:rsidR="004326E9">
        <w:rPr>
          <w:rFonts w:cs="Calibri"/>
          <w:color w:val="000000"/>
          <w:sz w:val="24"/>
          <w:szCs w:val="24"/>
        </w:rPr>
        <w:t>summarise a third component</w:t>
      </w:r>
      <w:r w:rsidR="000440A0" w:rsidRPr="00D325A8">
        <w:rPr>
          <w:rFonts w:cs="Calibri"/>
          <w:color w:val="000000"/>
          <w:sz w:val="24"/>
          <w:szCs w:val="24"/>
        </w:rPr>
        <w:t xml:space="preserve">.  In turn, this would support the acceptance of a two dimensional social voice space for both genders. </w:t>
      </w:r>
    </w:p>
    <w:p w:rsidR="00E71846" w:rsidRPr="00D325A8" w:rsidRDefault="0068550B" w:rsidP="0000424A">
      <w:pPr>
        <w:pStyle w:val="Heading2"/>
      </w:pPr>
      <w:r w:rsidRPr="00D325A8">
        <w:lastRenderedPageBreak/>
        <w:t xml:space="preserve">PCA of judgement ratings: </w:t>
      </w:r>
      <w:r w:rsidR="00E71846" w:rsidRPr="00D325A8">
        <w:t xml:space="preserve">Analysis </w:t>
      </w:r>
      <w:proofErr w:type="gramStart"/>
      <w:r w:rsidR="00E71846" w:rsidRPr="00D325A8">
        <w:t>By</w:t>
      </w:r>
      <w:proofErr w:type="gramEnd"/>
      <w:r w:rsidR="00E71846" w:rsidRPr="00D325A8">
        <w:t xml:space="preserve"> Gender of </w:t>
      </w:r>
      <w:proofErr w:type="spellStart"/>
      <w:r w:rsidR="001036A3" w:rsidRPr="00D325A8">
        <w:t>Rater</w:t>
      </w:r>
      <w:proofErr w:type="spellEnd"/>
    </w:p>
    <w:p w:rsidR="00C15C0E" w:rsidRPr="00D325A8" w:rsidRDefault="00C15C0E" w:rsidP="00AB7BD8">
      <w:pPr>
        <w:spacing w:line="480" w:lineRule="auto"/>
        <w:rPr>
          <w:sz w:val="24"/>
          <w:szCs w:val="24"/>
        </w:rPr>
      </w:pPr>
      <w:r w:rsidRPr="00D325A8">
        <w:rPr>
          <w:sz w:val="24"/>
          <w:szCs w:val="24"/>
        </w:rPr>
        <w:t xml:space="preserve">The focus of the manuscript was to examine ratings of personality to male and female speakers, and this was carried out collapsing across the gender of the </w:t>
      </w:r>
      <w:proofErr w:type="spellStart"/>
      <w:r w:rsidR="001036A3" w:rsidRPr="00D325A8">
        <w:rPr>
          <w:sz w:val="24"/>
          <w:szCs w:val="24"/>
        </w:rPr>
        <w:t>rater</w:t>
      </w:r>
      <w:proofErr w:type="spellEnd"/>
      <w:r w:rsidRPr="00D325A8">
        <w:rPr>
          <w:sz w:val="24"/>
          <w:szCs w:val="24"/>
        </w:rPr>
        <w:t xml:space="preserve">.  It is however interesting to examine any changes within </w:t>
      </w:r>
      <w:proofErr w:type="spellStart"/>
      <w:r w:rsidR="001036A3" w:rsidRPr="00D325A8">
        <w:rPr>
          <w:sz w:val="24"/>
          <w:szCs w:val="24"/>
        </w:rPr>
        <w:t>rater</w:t>
      </w:r>
      <w:proofErr w:type="spellEnd"/>
      <w:r w:rsidRPr="00D325A8">
        <w:rPr>
          <w:sz w:val="24"/>
          <w:szCs w:val="24"/>
        </w:rPr>
        <w:t xml:space="preserve"> gender, though lower numbers of male participants compared to female participants, would suggest viewing the results tentatively.</w:t>
      </w:r>
    </w:p>
    <w:p w:rsidR="00C15C0E" w:rsidRPr="0000424A" w:rsidRDefault="009D7CAF" w:rsidP="0000424A">
      <w:pPr>
        <w:pStyle w:val="Heading3"/>
      </w:pPr>
      <w:r w:rsidRPr="0000424A">
        <w:t>Participants</w:t>
      </w:r>
      <w:r w:rsidR="00C15C0E" w:rsidRPr="0000424A">
        <w:t xml:space="preserve"> and Reliability</w:t>
      </w:r>
    </w:p>
    <w:p w:rsidR="00E71846" w:rsidRDefault="00DC1A19" w:rsidP="00AB7BD8">
      <w:pPr>
        <w:spacing w:line="480" w:lineRule="auto"/>
        <w:rPr>
          <w:sz w:val="24"/>
          <w:szCs w:val="24"/>
        </w:rPr>
      </w:pPr>
      <w:r w:rsidRPr="00D325A8">
        <w:rPr>
          <w:sz w:val="24"/>
          <w:szCs w:val="24"/>
        </w:rPr>
        <w:t>On average, the number of female to male participants per rat</w:t>
      </w:r>
      <w:r w:rsidR="005C104F">
        <w:rPr>
          <w:sz w:val="24"/>
          <w:szCs w:val="24"/>
        </w:rPr>
        <w:t>ing scale was 2 to 1 (see Table_</w:t>
      </w:r>
      <w:r w:rsidRPr="00D325A8">
        <w:rPr>
          <w:sz w:val="24"/>
          <w:szCs w:val="24"/>
        </w:rPr>
        <w:t xml:space="preserve">S2).  </w:t>
      </w:r>
      <w:r w:rsidR="00C15C0E" w:rsidRPr="00D325A8">
        <w:rPr>
          <w:sz w:val="24"/>
          <w:szCs w:val="24"/>
        </w:rPr>
        <w:t xml:space="preserve"> </w:t>
      </w:r>
      <w:proofErr w:type="spellStart"/>
      <w:r w:rsidR="00C15C0E" w:rsidRPr="00D325A8">
        <w:rPr>
          <w:sz w:val="24"/>
          <w:szCs w:val="24"/>
        </w:rPr>
        <w:t>Cronbach</w:t>
      </w:r>
      <w:proofErr w:type="spellEnd"/>
      <w:r w:rsidR="00C15C0E" w:rsidRPr="00D325A8">
        <w:rPr>
          <w:sz w:val="24"/>
          <w:szCs w:val="24"/>
        </w:rPr>
        <w:t xml:space="preserve"> </w:t>
      </w:r>
      <w:r w:rsidR="001E58A5" w:rsidRPr="00D325A8">
        <w:rPr>
          <w:sz w:val="24"/>
          <w:szCs w:val="24"/>
        </w:rPr>
        <w:t>A</w:t>
      </w:r>
      <w:r w:rsidR="00C15C0E" w:rsidRPr="00D325A8">
        <w:rPr>
          <w:sz w:val="24"/>
          <w:szCs w:val="24"/>
        </w:rPr>
        <w:t xml:space="preserve">lpha, indicating reliability of judgements across participants within groups, was reasonably high for female </w:t>
      </w:r>
      <w:proofErr w:type="spellStart"/>
      <w:r w:rsidR="00C15C0E" w:rsidRPr="00D325A8">
        <w:rPr>
          <w:sz w:val="24"/>
          <w:szCs w:val="24"/>
        </w:rPr>
        <w:t>raters</w:t>
      </w:r>
      <w:proofErr w:type="spellEnd"/>
      <w:r w:rsidR="00C15C0E" w:rsidRPr="00D325A8">
        <w:rPr>
          <w:sz w:val="24"/>
          <w:szCs w:val="24"/>
        </w:rPr>
        <w:t xml:space="preserve"> (all Alphas </w:t>
      </w:r>
      <w:r w:rsidR="001E58A5" w:rsidRPr="00D325A8">
        <w:rPr>
          <w:sz w:val="24"/>
          <w:szCs w:val="24"/>
        </w:rPr>
        <w:t xml:space="preserve">&gt; 0.75); for male </w:t>
      </w:r>
      <w:proofErr w:type="spellStart"/>
      <w:r w:rsidR="001E58A5" w:rsidRPr="00D325A8">
        <w:rPr>
          <w:sz w:val="24"/>
          <w:szCs w:val="24"/>
        </w:rPr>
        <w:t>raters</w:t>
      </w:r>
      <w:proofErr w:type="spellEnd"/>
      <w:r w:rsidR="001E58A5" w:rsidRPr="00D325A8">
        <w:rPr>
          <w:sz w:val="24"/>
          <w:szCs w:val="24"/>
        </w:rPr>
        <w:t>, Alpha</w:t>
      </w:r>
      <w:r w:rsidR="00C15C0E" w:rsidRPr="00D325A8">
        <w:rPr>
          <w:sz w:val="24"/>
          <w:szCs w:val="24"/>
        </w:rPr>
        <w:t xml:space="preserve"> varied across</w:t>
      </w:r>
      <w:r w:rsidR="00ED432F">
        <w:rPr>
          <w:sz w:val="24"/>
          <w:szCs w:val="24"/>
        </w:rPr>
        <w:t xml:space="preserve"> </w:t>
      </w:r>
      <w:r w:rsidR="00C15C0E" w:rsidRPr="00D325A8">
        <w:rPr>
          <w:sz w:val="24"/>
          <w:szCs w:val="24"/>
        </w:rPr>
        <w:t xml:space="preserve">the medium to high range (all Alphas &gt;0.6).  </w:t>
      </w:r>
    </w:p>
    <w:p w:rsidR="0000424A" w:rsidRPr="00D325A8" w:rsidRDefault="0000424A" w:rsidP="00AB7BD8">
      <w:pPr>
        <w:spacing w:line="480" w:lineRule="auto"/>
        <w:rPr>
          <w:sz w:val="24"/>
          <w:szCs w:val="24"/>
        </w:rPr>
      </w:pPr>
    </w:p>
    <w:p w:rsidR="001036A3" w:rsidRDefault="009D7CAF" w:rsidP="0000424A">
      <w:pPr>
        <w:pStyle w:val="Heading2"/>
      </w:pPr>
      <w:r w:rsidRPr="009D7CAF">
        <w:t>Female Voices</w:t>
      </w:r>
      <w:r w:rsidR="00714322">
        <w:t xml:space="preserve">: </w:t>
      </w:r>
      <w:r>
        <w:t xml:space="preserve"> </w:t>
      </w:r>
    </w:p>
    <w:p w:rsidR="009D7CAF" w:rsidRDefault="00714322" w:rsidP="00C15C0E">
      <w:pPr>
        <w:spacing w:after="120" w:line="480" w:lineRule="auto"/>
        <w:contextualSpacing/>
        <w:rPr>
          <w:color w:val="000000"/>
          <w:sz w:val="24"/>
          <w:szCs w:val="24"/>
        </w:rPr>
      </w:pPr>
      <w:r>
        <w:rPr>
          <w:color w:val="000000"/>
          <w:sz w:val="24"/>
          <w:szCs w:val="24"/>
        </w:rPr>
        <w:t xml:space="preserve">Principal Component Analysis </w:t>
      </w:r>
      <w:r w:rsidR="009D7CAF">
        <w:rPr>
          <w:color w:val="000000"/>
          <w:sz w:val="24"/>
          <w:szCs w:val="24"/>
        </w:rPr>
        <w:t xml:space="preserve">exploring personality ratings of Female voices by Male and Female </w:t>
      </w:r>
      <w:proofErr w:type="spellStart"/>
      <w:r w:rsidR="00C47178">
        <w:rPr>
          <w:color w:val="000000"/>
          <w:sz w:val="24"/>
          <w:szCs w:val="24"/>
        </w:rPr>
        <w:t>raters</w:t>
      </w:r>
      <w:proofErr w:type="spellEnd"/>
      <w:r w:rsidR="009D7CAF">
        <w:rPr>
          <w:color w:val="000000"/>
          <w:sz w:val="24"/>
          <w:szCs w:val="24"/>
        </w:rPr>
        <w:t xml:space="preserve"> is </w:t>
      </w:r>
      <w:r>
        <w:rPr>
          <w:color w:val="000000"/>
          <w:sz w:val="24"/>
          <w:szCs w:val="24"/>
        </w:rPr>
        <w:t>shown</w:t>
      </w:r>
      <w:r w:rsidR="005C104F">
        <w:rPr>
          <w:color w:val="000000"/>
          <w:sz w:val="24"/>
          <w:szCs w:val="24"/>
        </w:rPr>
        <w:t xml:space="preserve"> in Table_</w:t>
      </w:r>
      <w:r w:rsidR="009D7CAF">
        <w:rPr>
          <w:color w:val="000000"/>
          <w:sz w:val="24"/>
          <w:szCs w:val="24"/>
        </w:rPr>
        <w:t>S3.  Analysis was performed as in the main PCAs of the manuscript.</w:t>
      </w:r>
    </w:p>
    <w:p w:rsidR="0000424A" w:rsidRDefault="0000424A" w:rsidP="00C15C0E">
      <w:pPr>
        <w:spacing w:after="120" w:line="480" w:lineRule="auto"/>
        <w:contextualSpacing/>
        <w:rPr>
          <w:color w:val="000000"/>
          <w:sz w:val="24"/>
          <w:szCs w:val="24"/>
        </w:rPr>
      </w:pPr>
    </w:p>
    <w:p w:rsidR="00B94CD7" w:rsidRDefault="00B94CD7" w:rsidP="00B94CD7">
      <w:pPr>
        <w:spacing w:after="240" w:line="480" w:lineRule="auto"/>
        <w:rPr>
          <w:rFonts w:cs="Calibri"/>
          <w:color w:val="000000"/>
          <w:sz w:val="24"/>
          <w:szCs w:val="24"/>
        </w:rPr>
      </w:pPr>
      <w:r w:rsidRPr="0000424A">
        <w:rPr>
          <w:rStyle w:val="Heading3Char"/>
        </w:rPr>
        <w:t xml:space="preserve">Male </w:t>
      </w:r>
      <w:proofErr w:type="spellStart"/>
      <w:r w:rsidR="001036A3" w:rsidRPr="0000424A">
        <w:rPr>
          <w:rStyle w:val="Heading3Char"/>
        </w:rPr>
        <w:t>rater</w:t>
      </w:r>
      <w:r w:rsidRPr="0000424A">
        <w:rPr>
          <w:rStyle w:val="Heading3Char"/>
        </w:rPr>
        <w:t>s</w:t>
      </w:r>
      <w:proofErr w:type="spellEnd"/>
      <w:r w:rsidR="001036A3" w:rsidRPr="0000424A">
        <w:rPr>
          <w:rStyle w:val="Heading3Char"/>
        </w:rPr>
        <w:t xml:space="preserve"> of Female Voices</w:t>
      </w:r>
      <w:r w:rsidRPr="0000424A">
        <w:rPr>
          <w:rStyle w:val="Heading3Char"/>
        </w:rPr>
        <w:t>:</w:t>
      </w:r>
      <w:r w:rsidRPr="00B94CD7">
        <w:rPr>
          <w:rFonts w:cs="Calibri"/>
          <w:b/>
          <w:color w:val="000000"/>
          <w:sz w:val="24"/>
          <w:szCs w:val="24"/>
        </w:rPr>
        <w:t xml:space="preserve"> </w:t>
      </w:r>
      <w:r>
        <w:rPr>
          <w:rFonts w:cs="Calibri"/>
          <w:color w:val="000000"/>
          <w:sz w:val="24"/>
          <w:szCs w:val="24"/>
        </w:rPr>
        <w:t xml:space="preserve"> a</w:t>
      </w:r>
      <w:r w:rsidRPr="008B72C2">
        <w:rPr>
          <w:rFonts w:cs="Calibri"/>
          <w:color w:val="000000"/>
          <w:sz w:val="24"/>
          <w:szCs w:val="24"/>
        </w:rPr>
        <w:t xml:space="preserve"> two-dimensional solution was found to </w:t>
      </w:r>
      <w:r>
        <w:rPr>
          <w:rFonts w:cs="Calibri"/>
          <w:color w:val="000000"/>
          <w:sz w:val="24"/>
          <w:szCs w:val="24"/>
        </w:rPr>
        <w:t>suitably summarise</w:t>
      </w:r>
      <w:r w:rsidRPr="008B72C2">
        <w:rPr>
          <w:rFonts w:cs="Calibri"/>
          <w:color w:val="000000"/>
          <w:sz w:val="24"/>
          <w:szCs w:val="24"/>
        </w:rPr>
        <w:t xml:space="preserve"> ratings for the </w:t>
      </w:r>
      <w:r>
        <w:rPr>
          <w:rFonts w:cs="Calibri"/>
          <w:color w:val="000000"/>
          <w:sz w:val="24"/>
          <w:szCs w:val="24"/>
        </w:rPr>
        <w:t>fe</w:t>
      </w:r>
      <w:r w:rsidRPr="008B72C2">
        <w:rPr>
          <w:rFonts w:cs="Calibri"/>
          <w:color w:val="000000"/>
          <w:sz w:val="24"/>
          <w:szCs w:val="24"/>
        </w:rPr>
        <w:t xml:space="preserve">male voices </w:t>
      </w:r>
      <w:r>
        <w:rPr>
          <w:rFonts w:cs="Calibri"/>
          <w:color w:val="000000"/>
          <w:sz w:val="24"/>
          <w:szCs w:val="24"/>
        </w:rPr>
        <w:t xml:space="preserve">by male </w:t>
      </w:r>
      <w:proofErr w:type="spellStart"/>
      <w:r w:rsidR="001036A3">
        <w:rPr>
          <w:rFonts w:cs="Calibri"/>
          <w:color w:val="000000"/>
          <w:sz w:val="24"/>
          <w:szCs w:val="24"/>
        </w:rPr>
        <w:t>rater</w:t>
      </w:r>
      <w:r>
        <w:rPr>
          <w:rFonts w:cs="Calibri"/>
          <w:color w:val="000000"/>
          <w:sz w:val="24"/>
          <w:szCs w:val="24"/>
        </w:rPr>
        <w:t>s</w:t>
      </w:r>
      <w:proofErr w:type="spellEnd"/>
      <w:r>
        <w:rPr>
          <w:rFonts w:cs="Calibri"/>
          <w:color w:val="000000"/>
          <w:sz w:val="24"/>
          <w:szCs w:val="24"/>
        </w:rPr>
        <w:t>, explaining 81.08% of the variance (52</w:t>
      </w:r>
      <w:r w:rsidRPr="008B72C2">
        <w:rPr>
          <w:rFonts w:cs="Calibri"/>
          <w:color w:val="000000"/>
          <w:sz w:val="24"/>
          <w:szCs w:val="24"/>
        </w:rPr>
        <w:t>.</w:t>
      </w:r>
      <w:r>
        <w:rPr>
          <w:rFonts w:cs="Calibri"/>
          <w:color w:val="000000"/>
          <w:sz w:val="24"/>
          <w:szCs w:val="24"/>
        </w:rPr>
        <w:t>9</w:t>
      </w:r>
      <w:r w:rsidRPr="008B72C2">
        <w:rPr>
          <w:rFonts w:cs="Calibri"/>
          <w:color w:val="000000"/>
          <w:sz w:val="24"/>
          <w:szCs w:val="24"/>
        </w:rPr>
        <w:t xml:space="preserve">2% by the first principal component (PC1); </w:t>
      </w:r>
      <w:r>
        <w:rPr>
          <w:rFonts w:cs="Calibri"/>
          <w:color w:val="000000"/>
          <w:sz w:val="24"/>
          <w:szCs w:val="24"/>
        </w:rPr>
        <w:t>28.16% by PC2; 6.37</w:t>
      </w:r>
      <w:r w:rsidRPr="008B72C2">
        <w:rPr>
          <w:rFonts w:cs="Calibri"/>
          <w:color w:val="000000"/>
          <w:sz w:val="24"/>
          <w:szCs w:val="24"/>
        </w:rPr>
        <w:t xml:space="preserve">% by PC3).  </w:t>
      </w:r>
      <w:r>
        <w:rPr>
          <w:rFonts w:cs="Calibri"/>
          <w:color w:val="000000"/>
          <w:sz w:val="24"/>
          <w:szCs w:val="24"/>
        </w:rPr>
        <w:t xml:space="preserve">Including PC3 in the solution explained a total variance of 87.45%.  </w:t>
      </w:r>
      <w:r w:rsidRPr="008B72C2">
        <w:rPr>
          <w:rFonts w:cs="Calibri"/>
          <w:color w:val="000000"/>
          <w:sz w:val="24"/>
          <w:szCs w:val="24"/>
        </w:rPr>
        <w:t>All loadings on PC1 were</w:t>
      </w:r>
      <w:r>
        <w:rPr>
          <w:rFonts w:cs="Calibri"/>
          <w:color w:val="000000"/>
          <w:sz w:val="24"/>
          <w:szCs w:val="24"/>
        </w:rPr>
        <w:t xml:space="preserve"> positive except Aggressiveness; o</w:t>
      </w:r>
      <w:r w:rsidRPr="008B72C2">
        <w:rPr>
          <w:rFonts w:cs="Calibri"/>
          <w:color w:val="000000"/>
          <w:sz w:val="24"/>
          <w:szCs w:val="24"/>
        </w:rPr>
        <w:t>n PC2, Aggressiveness, Competence, Confidence</w:t>
      </w:r>
      <w:r w:rsidR="00714322">
        <w:rPr>
          <w:rFonts w:cs="Calibri"/>
          <w:color w:val="000000"/>
          <w:sz w:val="24"/>
          <w:szCs w:val="24"/>
        </w:rPr>
        <w:t>,</w:t>
      </w:r>
      <w:r w:rsidRPr="008B72C2">
        <w:rPr>
          <w:rFonts w:cs="Calibri"/>
          <w:color w:val="000000"/>
          <w:sz w:val="24"/>
          <w:szCs w:val="24"/>
        </w:rPr>
        <w:t xml:space="preserve"> Dominance </w:t>
      </w:r>
      <w:r w:rsidR="00714322">
        <w:rPr>
          <w:rFonts w:cs="Calibri"/>
          <w:color w:val="000000"/>
          <w:sz w:val="24"/>
          <w:szCs w:val="24"/>
        </w:rPr>
        <w:t xml:space="preserve">and Warmth </w:t>
      </w:r>
      <w:r w:rsidRPr="008B72C2">
        <w:rPr>
          <w:rFonts w:cs="Calibri"/>
          <w:color w:val="000000"/>
          <w:sz w:val="24"/>
          <w:szCs w:val="24"/>
        </w:rPr>
        <w:t>were all positive</w:t>
      </w:r>
      <w:r>
        <w:rPr>
          <w:rFonts w:cs="Calibri"/>
          <w:color w:val="000000"/>
          <w:sz w:val="24"/>
          <w:szCs w:val="24"/>
        </w:rPr>
        <w:t xml:space="preserve">; on PC3, </w:t>
      </w:r>
      <w:r w:rsidR="00C1333F">
        <w:rPr>
          <w:rFonts w:cs="Calibri"/>
          <w:color w:val="000000"/>
          <w:sz w:val="24"/>
          <w:szCs w:val="24"/>
        </w:rPr>
        <w:t>all</w:t>
      </w:r>
      <w:r>
        <w:rPr>
          <w:rFonts w:cs="Calibri"/>
          <w:color w:val="000000"/>
          <w:sz w:val="24"/>
          <w:szCs w:val="24"/>
        </w:rPr>
        <w:t xml:space="preserve"> </w:t>
      </w:r>
      <w:r w:rsidR="00714322">
        <w:rPr>
          <w:rFonts w:cs="Calibri"/>
          <w:color w:val="000000"/>
          <w:sz w:val="24"/>
          <w:szCs w:val="24"/>
        </w:rPr>
        <w:t>ratings loaded positively except Competence, Dominance and Warmth.</w:t>
      </w:r>
    </w:p>
    <w:p w:rsidR="00EF2D38" w:rsidRDefault="00714322" w:rsidP="007D58E1">
      <w:pPr>
        <w:spacing w:after="240" w:line="480" w:lineRule="auto"/>
        <w:rPr>
          <w:rFonts w:cs="Calibri"/>
          <w:color w:val="000000"/>
          <w:sz w:val="24"/>
          <w:szCs w:val="24"/>
        </w:rPr>
      </w:pPr>
      <w:r>
        <w:rPr>
          <w:rFonts w:cs="Calibri"/>
          <w:color w:val="000000"/>
          <w:sz w:val="24"/>
          <w:szCs w:val="24"/>
        </w:rPr>
        <w:lastRenderedPageBreak/>
        <w:t xml:space="preserve">For PC1, </w:t>
      </w:r>
      <w:r w:rsidR="00EF2D38">
        <w:rPr>
          <w:rFonts w:cs="Calibri"/>
          <w:color w:val="000000"/>
          <w:sz w:val="24"/>
          <w:szCs w:val="24"/>
        </w:rPr>
        <w:t>Tru</w:t>
      </w:r>
      <w:r>
        <w:rPr>
          <w:rFonts w:cs="Calibri"/>
          <w:color w:val="000000"/>
          <w:sz w:val="24"/>
          <w:szCs w:val="24"/>
        </w:rPr>
        <w:t>stworthiness</w:t>
      </w:r>
      <w:r w:rsidR="007D58E1">
        <w:rPr>
          <w:rFonts w:cs="Calibri"/>
          <w:color w:val="000000"/>
          <w:sz w:val="24"/>
          <w:szCs w:val="24"/>
        </w:rPr>
        <w:t xml:space="preserve"> (</w:t>
      </w:r>
      <w:proofErr w:type="spellStart"/>
      <w:r w:rsidR="007D58E1">
        <w:rPr>
          <w:rFonts w:cs="Calibri"/>
          <w:color w:val="000000"/>
          <w:sz w:val="24"/>
          <w:szCs w:val="24"/>
        </w:rPr>
        <w:t>r</w:t>
      </w:r>
      <w:r w:rsidR="007D58E1" w:rsidRPr="001036A3">
        <w:rPr>
          <w:rFonts w:cs="Calibri"/>
          <w:color w:val="000000"/>
          <w:sz w:val="24"/>
          <w:szCs w:val="24"/>
          <w:vertAlign w:val="subscript"/>
        </w:rPr>
        <w:t>s</w:t>
      </w:r>
      <w:proofErr w:type="spellEnd"/>
      <w:r w:rsidR="007D58E1">
        <w:rPr>
          <w:rFonts w:cs="Calibri"/>
          <w:color w:val="000000"/>
          <w:sz w:val="24"/>
          <w:szCs w:val="24"/>
        </w:rPr>
        <w:t>=.72, p&lt;.01)</w:t>
      </w:r>
      <w:r w:rsidR="00EF2D38">
        <w:rPr>
          <w:rFonts w:cs="Calibri"/>
          <w:color w:val="000000"/>
          <w:sz w:val="24"/>
          <w:szCs w:val="24"/>
        </w:rPr>
        <w:t xml:space="preserve">, </w:t>
      </w:r>
      <w:r w:rsidR="007D58E1">
        <w:rPr>
          <w:rFonts w:cs="Calibri"/>
          <w:color w:val="000000"/>
          <w:sz w:val="24"/>
          <w:szCs w:val="24"/>
        </w:rPr>
        <w:t>Likeability (</w:t>
      </w:r>
      <w:proofErr w:type="spellStart"/>
      <w:r w:rsidR="007D58E1">
        <w:rPr>
          <w:rFonts w:cs="Calibri"/>
          <w:color w:val="000000"/>
          <w:sz w:val="24"/>
          <w:szCs w:val="24"/>
        </w:rPr>
        <w:t>r</w:t>
      </w:r>
      <w:r w:rsidR="007D58E1" w:rsidRPr="001036A3">
        <w:rPr>
          <w:rFonts w:cs="Calibri"/>
          <w:color w:val="000000"/>
          <w:sz w:val="24"/>
          <w:szCs w:val="24"/>
          <w:vertAlign w:val="subscript"/>
        </w:rPr>
        <w:t>s</w:t>
      </w:r>
      <w:proofErr w:type="spellEnd"/>
      <w:r w:rsidR="001036A3">
        <w:rPr>
          <w:rFonts w:cs="Calibri"/>
          <w:color w:val="000000"/>
          <w:sz w:val="24"/>
          <w:szCs w:val="24"/>
        </w:rPr>
        <w:t>=.72, p&lt;</w:t>
      </w:r>
      <w:r w:rsidR="007D58E1">
        <w:rPr>
          <w:rFonts w:cs="Calibri"/>
          <w:color w:val="000000"/>
          <w:sz w:val="24"/>
          <w:szCs w:val="24"/>
        </w:rPr>
        <w:t>.01)</w:t>
      </w:r>
      <w:r w:rsidR="00EF2D38">
        <w:rPr>
          <w:rFonts w:cs="Calibri"/>
          <w:color w:val="000000"/>
          <w:sz w:val="24"/>
          <w:szCs w:val="24"/>
        </w:rPr>
        <w:t xml:space="preserve"> </w:t>
      </w:r>
      <w:r w:rsidR="007D58E1">
        <w:rPr>
          <w:rFonts w:cs="Calibri"/>
          <w:color w:val="000000"/>
          <w:sz w:val="24"/>
          <w:szCs w:val="24"/>
        </w:rPr>
        <w:t>and</w:t>
      </w:r>
      <w:r w:rsidR="00EF2D38">
        <w:rPr>
          <w:rFonts w:cs="Calibri"/>
          <w:color w:val="000000"/>
          <w:sz w:val="24"/>
          <w:szCs w:val="24"/>
        </w:rPr>
        <w:t xml:space="preserve"> War</w:t>
      </w:r>
      <w:r w:rsidR="007D58E1">
        <w:rPr>
          <w:rFonts w:cs="Calibri"/>
          <w:color w:val="000000"/>
          <w:sz w:val="24"/>
          <w:szCs w:val="24"/>
        </w:rPr>
        <w:t>mth (</w:t>
      </w:r>
      <w:proofErr w:type="spellStart"/>
      <w:r w:rsidR="001036A3">
        <w:rPr>
          <w:rFonts w:cs="Calibri"/>
          <w:color w:val="000000"/>
          <w:sz w:val="24"/>
          <w:szCs w:val="24"/>
        </w:rPr>
        <w:t>r</w:t>
      </w:r>
      <w:r w:rsidR="001036A3" w:rsidRPr="001036A3">
        <w:rPr>
          <w:rFonts w:cs="Calibri"/>
          <w:color w:val="000000"/>
          <w:sz w:val="24"/>
          <w:szCs w:val="24"/>
          <w:vertAlign w:val="subscript"/>
        </w:rPr>
        <w:t>s</w:t>
      </w:r>
      <w:proofErr w:type="spellEnd"/>
      <w:r w:rsidR="007D58E1">
        <w:rPr>
          <w:rFonts w:cs="Calibri"/>
          <w:color w:val="000000"/>
          <w:sz w:val="24"/>
          <w:szCs w:val="24"/>
        </w:rPr>
        <w:t>=.74, p&lt;.01)</w:t>
      </w:r>
      <w:r w:rsidR="00EF2D38">
        <w:rPr>
          <w:rFonts w:cs="Calibri"/>
          <w:color w:val="000000"/>
          <w:sz w:val="24"/>
          <w:szCs w:val="24"/>
        </w:rPr>
        <w:t xml:space="preserve"> had the strongest correlates</w:t>
      </w:r>
      <w:r w:rsidR="007D58E1">
        <w:rPr>
          <w:rFonts w:cs="Calibri"/>
          <w:color w:val="000000"/>
          <w:sz w:val="24"/>
          <w:szCs w:val="24"/>
        </w:rPr>
        <w:t xml:space="preserve">, though only Trustworthiness and Warmth showed no correlation with either PC2 or PC3.  </w:t>
      </w:r>
      <w:r w:rsidR="00EF2D38">
        <w:rPr>
          <w:rFonts w:cs="Calibri"/>
          <w:color w:val="000000"/>
          <w:sz w:val="24"/>
          <w:szCs w:val="24"/>
        </w:rPr>
        <w:t xml:space="preserve">Dominance had </w:t>
      </w:r>
      <w:r w:rsidR="007D58E1">
        <w:rPr>
          <w:rFonts w:cs="Calibri"/>
          <w:color w:val="000000"/>
          <w:sz w:val="24"/>
          <w:szCs w:val="24"/>
        </w:rPr>
        <w:t xml:space="preserve">the </w:t>
      </w:r>
      <w:r w:rsidR="00EF2D38">
        <w:rPr>
          <w:rFonts w:cs="Calibri"/>
          <w:color w:val="000000"/>
          <w:sz w:val="24"/>
          <w:szCs w:val="24"/>
        </w:rPr>
        <w:t>strong</w:t>
      </w:r>
      <w:r w:rsidR="007D58E1">
        <w:rPr>
          <w:rFonts w:cs="Calibri"/>
          <w:color w:val="000000"/>
          <w:sz w:val="24"/>
          <w:szCs w:val="24"/>
        </w:rPr>
        <w:t xml:space="preserve">est correlation with PC2, and had no correlation with either of the remaining dimensions (Dominance to PC2: </w:t>
      </w:r>
      <w:proofErr w:type="spellStart"/>
      <w:r w:rsidR="007D58E1">
        <w:rPr>
          <w:rFonts w:cs="Calibri"/>
          <w:color w:val="000000"/>
          <w:sz w:val="24"/>
          <w:szCs w:val="24"/>
        </w:rPr>
        <w:t>r</w:t>
      </w:r>
      <w:r w:rsidR="007D58E1" w:rsidRPr="001036A3">
        <w:rPr>
          <w:rFonts w:cs="Calibri"/>
          <w:color w:val="000000"/>
          <w:sz w:val="24"/>
          <w:szCs w:val="24"/>
          <w:vertAlign w:val="subscript"/>
        </w:rPr>
        <w:t>s</w:t>
      </w:r>
      <w:proofErr w:type="spellEnd"/>
      <w:r w:rsidR="007D58E1">
        <w:rPr>
          <w:rFonts w:cs="Calibri"/>
          <w:color w:val="000000"/>
          <w:sz w:val="24"/>
          <w:szCs w:val="24"/>
        </w:rPr>
        <w:t xml:space="preserve">=.85, p&lt;.01).  Furthermore, despite a moderate loading of Attractiveness to PC3, no significant correlations were found between any rating scale and PC3.  In turn, Attractiveness ratings of female voices by male </w:t>
      </w:r>
      <w:proofErr w:type="spellStart"/>
      <w:r w:rsidR="001036A3">
        <w:rPr>
          <w:rFonts w:cs="Calibri"/>
          <w:color w:val="000000"/>
          <w:sz w:val="24"/>
          <w:szCs w:val="24"/>
        </w:rPr>
        <w:t>rater</w:t>
      </w:r>
      <w:r w:rsidR="007D58E1">
        <w:rPr>
          <w:rFonts w:cs="Calibri"/>
          <w:color w:val="000000"/>
          <w:sz w:val="24"/>
          <w:szCs w:val="24"/>
        </w:rPr>
        <w:t>s</w:t>
      </w:r>
      <w:proofErr w:type="spellEnd"/>
      <w:r w:rsidR="007D58E1">
        <w:rPr>
          <w:rFonts w:cs="Calibri"/>
          <w:color w:val="000000"/>
          <w:sz w:val="24"/>
          <w:szCs w:val="24"/>
        </w:rPr>
        <w:t xml:space="preserve"> was shown to significantly correlate only with PC1, </w:t>
      </w:r>
      <w:proofErr w:type="spellStart"/>
      <w:r w:rsidR="007D58E1">
        <w:rPr>
          <w:rFonts w:cs="Calibri"/>
          <w:color w:val="000000"/>
          <w:sz w:val="24"/>
          <w:szCs w:val="24"/>
        </w:rPr>
        <w:t>r</w:t>
      </w:r>
      <w:r w:rsidR="007D58E1" w:rsidRPr="001036A3">
        <w:rPr>
          <w:rFonts w:cs="Calibri"/>
          <w:color w:val="000000"/>
          <w:sz w:val="24"/>
          <w:szCs w:val="24"/>
          <w:vertAlign w:val="subscript"/>
        </w:rPr>
        <w:t>s</w:t>
      </w:r>
      <w:proofErr w:type="spellEnd"/>
      <w:r w:rsidR="001036A3">
        <w:rPr>
          <w:rFonts w:cs="Calibri"/>
          <w:color w:val="000000"/>
          <w:sz w:val="24"/>
          <w:szCs w:val="24"/>
        </w:rPr>
        <w:t>=.58, p&lt;</w:t>
      </w:r>
      <w:r w:rsidR="007D58E1">
        <w:rPr>
          <w:rFonts w:cs="Calibri"/>
          <w:color w:val="000000"/>
          <w:sz w:val="24"/>
          <w:szCs w:val="24"/>
        </w:rPr>
        <w:t>.01.  Finally, regarding Masculinity and Femininity, PC1 was found to correlate positively with Femininity (</w:t>
      </w:r>
      <w:proofErr w:type="spellStart"/>
      <w:r w:rsidR="007D58E1">
        <w:rPr>
          <w:rFonts w:cs="Calibri"/>
          <w:color w:val="000000"/>
          <w:sz w:val="24"/>
          <w:szCs w:val="24"/>
        </w:rPr>
        <w:t>r</w:t>
      </w:r>
      <w:r w:rsidR="007D58E1" w:rsidRPr="001036A3">
        <w:rPr>
          <w:rFonts w:cs="Calibri"/>
          <w:color w:val="000000"/>
          <w:sz w:val="24"/>
          <w:szCs w:val="24"/>
          <w:vertAlign w:val="subscript"/>
        </w:rPr>
        <w:t>s</w:t>
      </w:r>
      <w:proofErr w:type="spellEnd"/>
      <w:r w:rsidR="001036A3">
        <w:rPr>
          <w:rFonts w:cs="Calibri"/>
          <w:color w:val="000000"/>
          <w:sz w:val="24"/>
          <w:szCs w:val="24"/>
        </w:rPr>
        <w:t>=.71, p&lt;</w:t>
      </w:r>
      <w:r w:rsidR="007D58E1">
        <w:rPr>
          <w:rFonts w:cs="Calibri"/>
          <w:color w:val="000000"/>
          <w:sz w:val="24"/>
          <w:szCs w:val="24"/>
        </w:rPr>
        <w:t>.01) and negativel</w:t>
      </w:r>
      <w:r w:rsidR="001036A3">
        <w:rPr>
          <w:rFonts w:cs="Calibri"/>
          <w:color w:val="000000"/>
          <w:sz w:val="24"/>
          <w:szCs w:val="24"/>
        </w:rPr>
        <w:t>y with Masculinity (</w:t>
      </w:r>
      <w:proofErr w:type="spellStart"/>
      <w:r w:rsidR="001036A3">
        <w:rPr>
          <w:rFonts w:cs="Calibri"/>
          <w:color w:val="000000"/>
          <w:sz w:val="24"/>
          <w:szCs w:val="24"/>
        </w:rPr>
        <w:t>r</w:t>
      </w:r>
      <w:r w:rsidR="001036A3" w:rsidRPr="001036A3">
        <w:rPr>
          <w:rFonts w:cs="Calibri"/>
          <w:color w:val="000000"/>
          <w:sz w:val="24"/>
          <w:szCs w:val="24"/>
          <w:vertAlign w:val="subscript"/>
        </w:rPr>
        <w:t>s</w:t>
      </w:r>
      <w:proofErr w:type="spellEnd"/>
      <w:r w:rsidR="001036A3">
        <w:rPr>
          <w:rFonts w:cs="Calibri"/>
          <w:color w:val="000000"/>
          <w:sz w:val="24"/>
          <w:szCs w:val="24"/>
        </w:rPr>
        <w:t>=-.64, p&lt;</w:t>
      </w:r>
      <w:r w:rsidR="007D58E1">
        <w:rPr>
          <w:rFonts w:cs="Calibri"/>
          <w:color w:val="000000"/>
          <w:sz w:val="24"/>
          <w:szCs w:val="24"/>
        </w:rPr>
        <w:t>.01).</w:t>
      </w:r>
      <w:r w:rsidR="00C1333F">
        <w:rPr>
          <w:rFonts w:cs="Calibri"/>
          <w:color w:val="000000"/>
          <w:sz w:val="24"/>
          <w:szCs w:val="24"/>
        </w:rPr>
        <w:t xml:space="preserve">  No correlations were found between Masculinity, Femininity and the remaining two components.</w:t>
      </w:r>
    </w:p>
    <w:p w:rsidR="00C1333F" w:rsidRDefault="00C1333F" w:rsidP="00C1333F">
      <w:pPr>
        <w:spacing w:after="240" w:line="480" w:lineRule="auto"/>
        <w:rPr>
          <w:rFonts w:cs="Calibri"/>
          <w:color w:val="000000"/>
          <w:sz w:val="24"/>
          <w:szCs w:val="24"/>
        </w:rPr>
      </w:pPr>
      <w:r w:rsidRPr="0000424A">
        <w:rPr>
          <w:rStyle w:val="Heading3Char"/>
        </w:rPr>
        <w:t xml:space="preserve">Female </w:t>
      </w:r>
      <w:proofErr w:type="spellStart"/>
      <w:r w:rsidR="001036A3" w:rsidRPr="0000424A">
        <w:rPr>
          <w:rStyle w:val="Heading3Char"/>
        </w:rPr>
        <w:t>rater</w:t>
      </w:r>
      <w:r w:rsidRPr="0000424A">
        <w:rPr>
          <w:rStyle w:val="Heading3Char"/>
        </w:rPr>
        <w:t>s</w:t>
      </w:r>
      <w:proofErr w:type="spellEnd"/>
      <w:r w:rsidR="001036A3" w:rsidRPr="0000424A">
        <w:rPr>
          <w:rStyle w:val="Heading3Char"/>
        </w:rPr>
        <w:t xml:space="preserve"> of Female Voices</w:t>
      </w:r>
      <w:r w:rsidRPr="0000424A">
        <w:rPr>
          <w:rStyle w:val="Heading3Char"/>
        </w:rPr>
        <w:t>:</w:t>
      </w:r>
      <w:r>
        <w:rPr>
          <w:rFonts w:cs="Calibri"/>
          <w:b/>
          <w:color w:val="000000"/>
          <w:sz w:val="24"/>
          <w:szCs w:val="24"/>
        </w:rPr>
        <w:t xml:space="preserve">  </w:t>
      </w:r>
      <w:r>
        <w:rPr>
          <w:rFonts w:cs="Calibri"/>
          <w:color w:val="000000"/>
          <w:sz w:val="24"/>
          <w:szCs w:val="24"/>
        </w:rPr>
        <w:t>a</w:t>
      </w:r>
      <w:r w:rsidRPr="008B72C2">
        <w:rPr>
          <w:rFonts w:cs="Calibri"/>
          <w:color w:val="000000"/>
          <w:sz w:val="24"/>
          <w:szCs w:val="24"/>
        </w:rPr>
        <w:t xml:space="preserve"> two-dimensional solution was found to </w:t>
      </w:r>
      <w:r>
        <w:rPr>
          <w:rFonts w:cs="Calibri"/>
          <w:color w:val="000000"/>
          <w:sz w:val="24"/>
          <w:szCs w:val="24"/>
        </w:rPr>
        <w:t>suitably summarise</w:t>
      </w:r>
      <w:r w:rsidRPr="008B72C2">
        <w:rPr>
          <w:rFonts w:cs="Calibri"/>
          <w:color w:val="000000"/>
          <w:sz w:val="24"/>
          <w:szCs w:val="24"/>
        </w:rPr>
        <w:t xml:space="preserve"> ratings for the </w:t>
      </w:r>
      <w:r>
        <w:rPr>
          <w:rFonts w:cs="Calibri"/>
          <w:color w:val="000000"/>
          <w:sz w:val="24"/>
          <w:szCs w:val="24"/>
        </w:rPr>
        <w:t>fe</w:t>
      </w:r>
      <w:r w:rsidRPr="008B72C2">
        <w:rPr>
          <w:rFonts w:cs="Calibri"/>
          <w:color w:val="000000"/>
          <w:sz w:val="24"/>
          <w:szCs w:val="24"/>
        </w:rPr>
        <w:t xml:space="preserve">male voices </w:t>
      </w:r>
      <w:r>
        <w:rPr>
          <w:rFonts w:cs="Calibri"/>
          <w:color w:val="000000"/>
          <w:sz w:val="24"/>
          <w:szCs w:val="24"/>
        </w:rPr>
        <w:t xml:space="preserve">by female </w:t>
      </w:r>
      <w:proofErr w:type="spellStart"/>
      <w:r w:rsidR="001036A3">
        <w:rPr>
          <w:rFonts w:cs="Calibri"/>
          <w:color w:val="000000"/>
          <w:sz w:val="24"/>
          <w:szCs w:val="24"/>
        </w:rPr>
        <w:t>rater</w:t>
      </w:r>
      <w:r>
        <w:rPr>
          <w:rFonts w:cs="Calibri"/>
          <w:color w:val="000000"/>
          <w:sz w:val="24"/>
          <w:szCs w:val="24"/>
        </w:rPr>
        <w:t>s</w:t>
      </w:r>
      <w:proofErr w:type="spellEnd"/>
      <w:r>
        <w:rPr>
          <w:rFonts w:cs="Calibri"/>
          <w:color w:val="000000"/>
          <w:sz w:val="24"/>
          <w:szCs w:val="24"/>
        </w:rPr>
        <w:t>, explaining 87.09% of the variance (58</w:t>
      </w:r>
      <w:r w:rsidRPr="008B72C2">
        <w:rPr>
          <w:rFonts w:cs="Calibri"/>
          <w:color w:val="000000"/>
          <w:sz w:val="24"/>
          <w:szCs w:val="24"/>
        </w:rPr>
        <w:t>.</w:t>
      </w:r>
      <w:r>
        <w:rPr>
          <w:rFonts w:cs="Calibri"/>
          <w:color w:val="000000"/>
          <w:sz w:val="24"/>
          <w:szCs w:val="24"/>
        </w:rPr>
        <w:t>38</w:t>
      </w:r>
      <w:r w:rsidRPr="008B72C2">
        <w:rPr>
          <w:rFonts w:cs="Calibri"/>
          <w:color w:val="000000"/>
          <w:sz w:val="24"/>
          <w:szCs w:val="24"/>
        </w:rPr>
        <w:t>% by</w:t>
      </w:r>
      <w:r>
        <w:rPr>
          <w:rFonts w:cs="Calibri"/>
          <w:color w:val="000000"/>
          <w:sz w:val="24"/>
          <w:szCs w:val="24"/>
        </w:rPr>
        <w:t xml:space="preserve"> </w:t>
      </w:r>
      <w:r w:rsidRPr="008B72C2">
        <w:rPr>
          <w:rFonts w:cs="Calibri"/>
          <w:color w:val="000000"/>
          <w:sz w:val="24"/>
          <w:szCs w:val="24"/>
        </w:rPr>
        <w:t xml:space="preserve">PC1; </w:t>
      </w:r>
      <w:r>
        <w:rPr>
          <w:rFonts w:cs="Calibri"/>
          <w:color w:val="000000"/>
          <w:sz w:val="24"/>
          <w:szCs w:val="24"/>
        </w:rPr>
        <w:t>28.71% by PC2; 5.06</w:t>
      </w:r>
      <w:r w:rsidRPr="008B72C2">
        <w:rPr>
          <w:rFonts w:cs="Calibri"/>
          <w:color w:val="000000"/>
          <w:sz w:val="24"/>
          <w:szCs w:val="24"/>
        </w:rPr>
        <w:t>% by PC3</w:t>
      </w:r>
      <w:r>
        <w:rPr>
          <w:rFonts w:cs="Calibri"/>
          <w:color w:val="000000"/>
          <w:sz w:val="24"/>
          <w:szCs w:val="24"/>
        </w:rPr>
        <w:t xml:space="preserve"> - including PC3 in the solution explained a total variance of 92.15%).  </w:t>
      </w:r>
      <w:r w:rsidRPr="008B72C2">
        <w:rPr>
          <w:rFonts w:cs="Calibri"/>
          <w:color w:val="000000"/>
          <w:sz w:val="24"/>
          <w:szCs w:val="24"/>
        </w:rPr>
        <w:t>All loadings on PC1 were</w:t>
      </w:r>
      <w:r>
        <w:rPr>
          <w:rFonts w:cs="Calibri"/>
          <w:color w:val="000000"/>
          <w:sz w:val="24"/>
          <w:szCs w:val="24"/>
        </w:rPr>
        <w:t xml:space="preserve"> positive except Aggressiveness; o</w:t>
      </w:r>
      <w:r w:rsidRPr="008B72C2">
        <w:rPr>
          <w:rFonts w:cs="Calibri"/>
          <w:color w:val="000000"/>
          <w:sz w:val="24"/>
          <w:szCs w:val="24"/>
        </w:rPr>
        <w:t>n PC2, Aggressiveness, Competence, Confidence</w:t>
      </w:r>
      <w:r>
        <w:rPr>
          <w:rFonts w:cs="Calibri"/>
          <w:color w:val="000000"/>
          <w:sz w:val="24"/>
          <w:szCs w:val="24"/>
        </w:rPr>
        <w:t>,</w:t>
      </w:r>
      <w:r w:rsidRPr="008B72C2">
        <w:rPr>
          <w:rFonts w:cs="Calibri"/>
          <w:color w:val="000000"/>
          <w:sz w:val="24"/>
          <w:szCs w:val="24"/>
        </w:rPr>
        <w:t xml:space="preserve"> </w:t>
      </w:r>
      <w:r>
        <w:rPr>
          <w:rFonts w:cs="Calibri"/>
          <w:color w:val="000000"/>
          <w:sz w:val="24"/>
          <w:szCs w:val="24"/>
        </w:rPr>
        <w:t xml:space="preserve">and </w:t>
      </w:r>
      <w:r w:rsidRPr="008B72C2">
        <w:rPr>
          <w:rFonts w:cs="Calibri"/>
          <w:color w:val="000000"/>
          <w:sz w:val="24"/>
          <w:szCs w:val="24"/>
        </w:rPr>
        <w:t>Dominance were all positive</w:t>
      </w:r>
      <w:r>
        <w:rPr>
          <w:rFonts w:cs="Calibri"/>
          <w:color w:val="000000"/>
          <w:sz w:val="24"/>
          <w:szCs w:val="24"/>
        </w:rPr>
        <w:t>; on PC3, all ratings loaded positively except Confidence, Likeability and Warmth</w:t>
      </w:r>
    </w:p>
    <w:p w:rsidR="00C1333F" w:rsidRDefault="00C1333F" w:rsidP="00C1333F">
      <w:pPr>
        <w:spacing w:after="240" w:line="480" w:lineRule="auto"/>
        <w:rPr>
          <w:rFonts w:cs="Calibri"/>
          <w:color w:val="000000"/>
          <w:sz w:val="24"/>
          <w:szCs w:val="24"/>
        </w:rPr>
      </w:pPr>
      <w:r>
        <w:rPr>
          <w:rFonts w:cs="Calibri"/>
          <w:color w:val="000000"/>
          <w:sz w:val="24"/>
          <w:szCs w:val="24"/>
        </w:rPr>
        <w:t>For PC1, Trustworthiness (</w:t>
      </w:r>
      <w:proofErr w:type="spellStart"/>
      <w:r>
        <w:rPr>
          <w:rFonts w:cs="Calibri"/>
          <w:color w:val="000000"/>
          <w:sz w:val="24"/>
          <w:szCs w:val="24"/>
        </w:rPr>
        <w:t>r</w:t>
      </w:r>
      <w:r w:rsidRPr="001036A3">
        <w:rPr>
          <w:rFonts w:cs="Calibri"/>
          <w:color w:val="000000"/>
          <w:sz w:val="24"/>
          <w:szCs w:val="24"/>
          <w:vertAlign w:val="subscript"/>
        </w:rPr>
        <w:t>s</w:t>
      </w:r>
      <w:proofErr w:type="spellEnd"/>
      <w:r>
        <w:rPr>
          <w:rFonts w:cs="Calibri"/>
          <w:color w:val="000000"/>
          <w:sz w:val="24"/>
          <w:szCs w:val="24"/>
        </w:rPr>
        <w:t>=.</w:t>
      </w:r>
      <w:r w:rsidR="00ED2727">
        <w:rPr>
          <w:rFonts w:cs="Calibri"/>
          <w:color w:val="000000"/>
          <w:sz w:val="24"/>
          <w:szCs w:val="24"/>
        </w:rPr>
        <w:t>87</w:t>
      </w:r>
      <w:r w:rsidR="001036A3">
        <w:rPr>
          <w:rFonts w:cs="Calibri"/>
          <w:color w:val="000000"/>
          <w:sz w:val="24"/>
          <w:szCs w:val="24"/>
        </w:rPr>
        <w:t>, p&lt;</w:t>
      </w:r>
      <w:r>
        <w:rPr>
          <w:rFonts w:cs="Calibri"/>
          <w:color w:val="000000"/>
          <w:sz w:val="24"/>
          <w:szCs w:val="24"/>
        </w:rPr>
        <w:t>.01), Likeability (</w:t>
      </w:r>
      <w:proofErr w:type="spellStart"/>
      <w:r>
        <w:rPr>
          <w:rFonts w:cs="Calibri"/>
          <w:color w:val="000000"/>
          <w:sz w:val="24"/>
          <w:szCs w:val="24"/>
        </w:rPr>
        <w:t>r</w:t>
      </w:r>
      <w:r w:rsidRPr="001036A3">
        <w:rPr>
          <w:rFonts w:cs="Calibri"/>
          <w:color w:val="000000"/>
          <w:sz w:val="24"/>
          <w:szCs w:val="24"/>
          <w:vertAlign w:val="subscript"/>
        </w:rPr>
        <w:t>s</w:t>
      </w:r>
      <w:proofErr w:type="spellEnd"/>
      <w:r>
        <w:rPr>
          <w:rFonts w:cs="Calibri"/>
          <w:color w:val="000000"/>
          <w:sz w:val="24"/>
          <w:szCs w:val="24"/>
        </w:rPr>
        <w:t>=.</w:t>
      </w:r>
      <w:r w:rsidR="00ED2727">
        <w:rPr>
          <w:rFonts w:cs="Calibri"/>
          <w:color w:val="000000"/>
          <w:sz w:val="24"/>
          <w:szCs w:val="24"/>
        </w:rPr>
        <w:t>90</w:t>
      </w:r>
      <w:r w:rsidR="001036A3">
        <w:rPr>
          <w:rFonts w:cs="Calibri"/>
          <w:color w:val="000000"/>
          <w:sz w:val="24"/>
          <w:szCs w:val="24"/>
        </w:rPr>
        <w:t>, p&lt;</w:t>
      </w:r>
      <w:r>
        <w:rPr>
          <w:rFonts w:cs="Calibri"/>
          <w:color w:val="000000"/>
          <w:sz w:val="24"/>
          <w:szCs w:val="24"/>
        </w:rPr>
        <w:t>.01)</w:t>
      </w:r>
      <w:r w:rsidR="00ED2727">
        <w:rPr>
          <w:rFonts w:cs="Calibri"/>
          <w:color w:val="000000"/>
          <w:sz w:val="24"/>
          <w:szCs w:val="24"/>
        </w:rPr>
        <w:t xml:space="preserve">, </w:t>
      </w:r>
      <w:r>
        <w:rPr>
          <w:rFonts w:cs="Calibri"/>
          <w:color w:val="000000"/>
          <w:sz w:val="24"/>
          <w:szCs w:val="24"/>
        </w:rPr>
        <w:t>Warmth (</w:t>
      </w:r>
      <w:proofErr w:type="spellStart"/>
      <w:r>
        <w:rPr>
          <w:rFonts w:cs="Calibri"/>
          <w:color w:val="000000"/>
          <w:sz w:val="24"/>
          <w:szCs w:val="24"/>
        </w:rPr>
        <w:t>r</w:t>
      </w:r>
      <w:r w:rsidRPr="001036A3">
        <w:rPr>
          <w:rFonts w:cs="Calibri"/>
          <w:color w:val="000000"/>
          <w:sz w:val="24"/>
          <w:szCs w:val="24"/>
          <w:vertAlign w:val="subscript"/>
        </w:rPr>
        <w:t>s</w:t>
      </w:r>
      <w:proofErr w:type="spellEnd"/>
      <w:r>
        <w:rPr>
          <w:rFonts w:cs="Calibri"/>
          <w:color w:val="000000"/>
          <w:sz w:val="24"/>
          <w:szCs w:val="24"/>
        </w:rPr>
        <w:t>=.</w:t>
      </w:r>
      <w:r w:rsidR="00ED2727">
        <w:rPr>
          <w:rFonts w:cs="Calibri"/>
          <w:color w:val="000000"/>
          <w:sz w:val="24"/>
          <w:szCs w:val="24"/>
        </w:rPr>
        <w:t>83</w:t>
      </w:r>
      <w:r w:rsidR="001036A3">
        <w:rPr>
          <w:rFonts w:cs="Calibri"/>
          <w:color w:val="000000"/>
          <w:sz w:val="24"/>
          <w:szCs w:val="24"/>
        </w:rPr>
        <w:t>, p&lt;</w:t>
      </w:r>
      <w:r>
        <w:rPr>
          <w:rFonts w:cs="Calibri"/>
          <w:color w:val="000000"/>
          <w:sz w:val="24"/>
          <w:szCs w:val="24"/>
        </w:rPr>
        <w:t xml:space="preserve">.01) </w:t>
      </w:r>
      <w:r w:rsidR="001036A3">
        <w:rPr>
          <w:rFonts w:cs="Calibri"/>
          <w:color w:val="000000"/>
          <w:sz w:val="24"/>
          <w:szCs w:val="24"/>
        </w:rPr>
        <w:t>and Competence (</w:t>
      </w:r>
      <w:proofErr w:type="spellStart"/>
      <w:r w:rsidR="001036A3">
        <w:rPr>
          <w:rFonts w:cs="Calibri"/>
          <w:color w:val="000000"/>
          <w:sz w:val="24"/>
          <w:szCs w:val="24"/>
        </w:rPr>
        <w:t>r</w:t>
      </w:r>
      <w:r w:rsidR="001036A3" w:rsidRPr="001036A3">
        <w:rPr>
          <w:rFonts w:cs="Calibri"/>
          <w:color w:val="000000"/>
          <w:sz w:val="24"/>
          <w:szCs w:val="24"/>
          <w:vertAlign w:val="subscript"/>
        </w:rPr>
        <w:t>s</w:t>
      </w:r>
      <w:proofErr w:type="spellEnd"/>
      <w:r w:rsidR="001036A3">
        <w:rPr>
          <w:rFonts w:cs="Calibri"/>
          <w:color w:val="000000"/>
          <w:sz w:val="24"/>
          <w:szCs w:val="24"/>
        </w:rPr>
        <w:t>=.81, p&lt;</w:t>
      </w:r>
      <w:r w:rsidR="00ED2727">
        <w:rPr>
          <w:rFonts w:cs="Calibri"/>
          <w:color w:val="000000"/>
          <w:sz w:val="24"/>
          <w:szCs w:val="24"/>
        </w:rPr>
        <w:t xml:space="preserve">.01) </w:t>
      </w:r>
      <w:r>
        <w:rPr>
          <w:rFonts w:cs="Calibri"/>
          <w:color w:val="000000"/>
          <w:sz w:val="24"/>
          <w:szCs w:val="24"/>
        </w:rPr>
        <w:t xml:space="preserve">had the strongest </w:t>
      </w:r>
      <w:r w:rsidR="00C47178">
        <w:rPr>
          <w:rFonts w:cs="Calibri"/>
          <w:color w:val="000000"/>
          <w:sz w:val="24"/>
          <w:szCs w:val="24"/>
        </w:rPr>
        <w:t xml:space="preserve">positive </w:t>
      </w:r>
      <w:r>
        <w:rPr>
          <w:rFonts w:cs="Calibri"/>
          <w:color w:val="000000"/>
          <w:sz w:val="24"/>
          <w:szCs w:val="24"/>
        </w:rPr>
        <w:t>correlates</w:t>
      </w:r>
      <w:r w:rsidR="00ED2727">
        <w:rPr>
          <w:rFonts w:cs="Calibri"/>
          <w:color w:val="000000"/>
          <w:sz w:val="24"/>
          <w:szCs w:val="24"/>
        </w:rPr>
        <w:t xml:space="preserve"> and all four rating scales</w:t>
      </w:r>
      <w:r>
        <w:rPr>
          <w:rFonts w:cs="Calibri"/>
          <w:color w:val="000000"/>
          <w:sz w:val="24"/>
          <w:szCs w:val="24"/>
        </w:rPr>
        <w:t xml:space="preserve"> showed no </w:t>
      </w:r>
      <w:r w:rsidR="00ED2727">
        <w:rPr>
          <w:rFonts w:cs="Calibri"/>
          <w:color w:val="000000"/>
          <w:sz w:val="24"/>
          <w:szCs w:val="24"/>
        </w:rPr>
        <w:t xml:space="preserve">significant </w:t>
      </w:r>
      <w:r>
        <w:rPr>
          <w:rFonts w:cs="Calibri"/>
          <w:color w:val="000000"/>
          <w:sz w:val="24"/>
          <w:szCs w:val="24"/>
        </w:rPr>
        <w:t xml:space="preserve">correlation with either PC2 or PC3.  Dominance had the strongest </w:t>
      </w:r>
      <w:r w:rsidR="00C47178">
        <w:rPr>
          <w:rFonts w:cs="Calibri"/>
          <w:color w:val="000000"/>
          <w:sz w:val="24"/>
          <w:szCs w:val="24"/>
        </w:rPr>
        <w:t xml:space="preserve">positive </w:t>
      </w:r>
      <w:r>
        <w:rPr>
          <w:rFonts w:cs="Calibri"/>
          <w:color w:val="000000"/>
          <w:sz w:val="24"/>
          <w:szCs w:val="24"/>
        </w:rPr>
        <w:t xml:space="preserve">correlation with PC2, </w:t>
      </w:r>
      <w:r w:rsidR="00ED2727">
        <w:rPr>
          <w:rFonts w:cs="Calibri"/>
          <w:color w:val="000000"/>
          <w:sz w:val="24"/>
          <w:szCs w:val="24"/>
        </w:rPr>
        <w:t>though also showed a medium positive correlation to PC1</w:t>
      </w:r>
      <w:r>
        <w:rPr>
          <w:rFonts w:cs="Calibri"/>
          <w:color w:val="000000"/>
          <w:sz w:val="24"/>
          <w:szCs w:val="24"/>
        </w:rPr>
        <w:t xml:space="preserve"> (Dominance to PC2: </w:t>
      </w:r>
      <w:proofErr w:type="spellStart"/>
      <w:r>
        <w:rPr>
          <w:rFonts w:cs="Calibri"/>
          <w:color w:val="000000"/>
          <w:sz w:val="24"/>
          <w:szCs w:val="24"/>
        </w:rPr>
        <w:t>r</w:t>
      </w:r>
      <w:r w:rsidRPr="001036A3">
        <w:rPr>
          <w:rFonts w:cs="Calibri"/>
          <w:color w:val="000000"/>
          <w:sz w:val="24"/>
          <w:szCs w:val="24"/>
          <w:vertAlign w:val="subscript"/>
        </w:rPr>
        <w:t>s</w:t>
      </w:r>
      <w:proofErr w:type="spellEnd"/>
      <w:r w:rsidR="001036A3">
        <w:rPr>
          <w:rFonts w:cs="Calibri"/>
          <w:color w:val="000000"/>
          <w:sz w:val="24"/>
          <w:szCs w:val="24"/>
        </w:rPr>
        <w:t>=.85, p&lt;</w:t>
      </w:r>
      <w:r>
        <w:rPr>
          <w:rFonts w:cs="Calibri"/>
          <w:color w:val="000000"/>
          <w:sz w:val="24"/>
          <w:szCs w:val="24"/>
        </w:rPr>
        <w:t>.01</w:t>
      </w:r>
      <w:r w:rsidR="00ED2727">
        <w:rPr>
          <w:rFonts w:cs="Calibri"/>
          <w:color w:val="000000"/>
          <w:sz w:val="24"/>
          <w:szCs w:val="24"/>
        </w:rPr>
        <w:t xml:space="preserve">; Dominance to PC1: </w:t>
      </w:r>
      <w:proofErr w:type="spellStart"/>
      <w:r w:rsidR="00ED2727">
        <w:rPr>
          <w:rFonts w:cs="Calibri"/>
          <w:color w:val="000000"/>
          <w:sz w:val="24"/>
          <w:szCs w:val="24"/>
        </w:rPr>
        <w:t>r</w:t>
      </w:r>
      <w:r w:rsidR="00ED2727" w:rsidRPr="001036A3">
        <w:rPr>
          <w:rFonts w:cs="Calibri"/>
          <w:color w:val="000000"/>
          <w:sz w:val="24"/>
          <w:szCs w:val="24"/>
          <w:vertAlign w:val="subscript"/>
        </w:rPr>
        <w:t>s</w:t>
      </w:r>
      <w:proofErr w:type="spellEnd"/>
      <w:r w:rsidR="001036A3">
        <w:rPr>
          <w:rFonts w:cs="Calibri"/>
          <w:color w:val="000000"/>
          <w:sz w:val="24"/>
          <w:szCs w:val="24"/>
        </w:rPr>
        <w:t>=.53, p&lt;</w:t>
      </w:r>
      <w:r w:rsidR="00ED2727">
        <w:rPr>
          <w:rFonts w:cs="Calibri"/>
          <w:color w:val="000000"/>
          <w:sz w:val="24"/>
          <w:szCs w:val="24"/>
        </w:rPr>
        <w:t>.01</w:t>
      </w:r>
      <w:r>
        <w:rPr>
          <w:rFonts w:cs="Calibri"/>
          <w:color w:val="000000"/>
          <w:sz w:val="24"/>
          <w:szCs w:val="24"/>
        </w:rPr>
        <w:t xml:space="preserve">).  </w:t>
      </w:r>
      <w:r w:rsidR="00ED2727">
        <w:rPr>
          <w:rFonts w:cs="Calibri"/>
          <w:color w:val="000000"/>
          <w:sz w:val="24"/>
          <w:szCs w:val="24"/>
        </w:rPr>
        <w:t xml:space="preserve">Aggressiveness showed the next strongest </w:t>
      </w:r>
      <w:r w:rsidR="00C47178">
        <w:rPr>
          <w:rFonts w:cs="Calibri"/>
          <w:color w:val="000000"/>
          <w:sz w:val="24"/>
          <w:szCs w:val="24"/>
        </w:rPr>
        <w:t xml:space="preserve">positive </w:t>
      </w:r>
      <w:r w:rsidR="00ED2727">
        <w:rPr>
          <w:rFonts w:cs="Calibri"/>
          <w:color w:val="000000"/>
          <w:sz w:val="24"/>
          <w:szCs w:val="24"/>
        </w:rPr>
        <w:t xml:space="preserve">correlation with PC2, and showed no significant </w:t>
      </w:r>
      <w:r w:rsidR="00ED2727">
        <w:rPr>
          <w:rFonts w:cs="Calibri"/>
          <w:color w:val="000000"/>
          <w:sz w:val="24"/>
          <w:szCs w:val="24"/>
        </w:rPr>
        <w:lastRenderedPageBreak/>
        <w:t xml:space="preserve">correlation to either PC2 or PC3 (Aggressiveness to PC2: </w:t>
      </w:r>
      <w:proofErr w:type="spellStart"/>
      <w:r w:rsidR="00ED2727">
        <w:rPr>
          <w:rFonts w:cs="Calibri"/>
          <w:color w:val="000000"/>
          <w:sz w:val="24"/>
          <w:szCs w:val="24"/>
        </w:rPr>
        <w:t>r</w:t>
      </w:r>
      <w:r w:rsidR="00ED2727" w:rsidRPr="001036A3">
        <w:rPr>
          <w:rFonts w:cs="Calibri"/>
          <w:color w:val="000000"/>
          <w:sz w:val="24"/>
          <w:szCs w:val="24"/>
          <w:vertAlign w:val="subscript"/>
        </w:rPr>
        <w:t>s</w:t>
      </w:r>
      <w:proofErr w:type="spellEnd"/>
      <w:r w:rsidR="001036A3">
        <w:rPr>
          <w:rFonts w:cs="Calibri"/>
          <w:color w:val="000000"/>
          <w:sz w:val="24"/>
          <w:szCs w:val="24"/>
        </w:rPr>
        <w:t>=.77, p&lt;</w:t>
      </w:r>
      <w:r w:rsidR="00ED2727">
        <w:rPr>
          <w:rFonts w:cs="Calibri"/>
          <w:color w:val="000000"/>
          <w:sz w:val="24"/>
          <w:szCs w:val="24"/>
        </w:rPr>
        <w:t xml:space="preserve">.05).  For PC3, </w:t>
      </w:r>
      <w:r>
        <w:rPr>
          <w:rFonts w:cs="Calibri"/>
          <w:color w:val="000000"/>
          <w:sz w:val="24"/>
          <w:szCs w:val="24"/>
        </w:rPr>
        <w:t xml:space="preserve">Attractiveness </w:t>
      </w:r>
      <w:r w:rsidR="00C47178">
        <w:rPr>
          <w:rFonts w:cs="Calibri"/>
          <w:color w:val="000000"/>
          <w:sz w:val="24"/>
          <w:szCs w:val="24"/>
        </w:rPr>
        <w:t xml:space="preserve">ratings of female voices by female </w:t>
      </w:r>
      <w:proofErr w:type="spellStart"/>
      <w:r w:rsidR="001036A3">
        <w:rPr>
          <w:rFonts w:cs="Calibri"/>
          <w:color w:val="000000"/>
          <w:sz w:val="24"/>
          <w:szCs w:val="24"/>
        </w:rPr>
        <w:t>rater</w:t>
      </w:r>
      <w:r w:rsidR="00C47178">
        <w:rPr>
          <w:rFonts w:cs="Calibri"/>
          <w:color w:val="000000"/>
          <w:sz w:val="24"/>
          <w:szCs w:val="24"/>
        </w:rPr>
        <w:t>s</w:t>
      </w:r>
      <w:proofErr w:type="spellEnd"/>
      <w:r w:rsidR="00C47178">
        <w:rPr>
          <w:rFonts w:cs="Calibri"/>
          <w:color w:val="000000"/>
          <w:sz w:val="24"/>
          <w:szCs w:val="24"/>
        </w:rPr>
        <w:t xml:space="preserve"> showed a weak, but</w:t>
      </w:r>
      <w:r>
        <w:rPr>
          <w:rFonts w:cs="Calibri"/>
          <w:color w:val="000000"/>
          <w:sz w:val="24"/>
          <w:szCs w:val="24"/>
        </w:rPr>
        <w:t xml:space="preserve"> significant</w:t>
      </w:r>
      <w:r w:rsidR="00C47178">
        <w:rPr>
          <w:rFonts w:cs="Calibri"/>
          <w:color w:val="000000"/>
          <w:sz w:val="24"/>
          <w:szCs w:val="24"/>
        </w:rPr>
        <w:t>,</w:t>
      </w:r>
      <w:r>
        <w:rPr>
          <w:rFonts w:cs="Calibri"/>
          <w:color w:val="000000"/>
          <w:sz w:val="24"/>
          <w:szCs w:val="24"/>
        </w:rPr>
        <w:t xml:space="preserve"> </w:t>
      </w:r>
      <w:r w:rsidR="00C47178">
        <w:rPr>
          <w:rFonts w:cs="Calibri"/>
          <w:color w:val="000000"/>
          <w:sz w:val="24"/>
          <w:szCs w:val="24"/>
        </w:rPr>
        <w:t xml:space="preserve">negative </w:t>
      </w:r>
      <w:r>
        <w:rPr>
          <w:rFonts w:cs="Calibri"/>
          <w:color w:val="000000"/>
          <w:sz w:val="24"/>
          <w:szCs w:val="24"/>
        </w:rPr>
        <w:t>correlation</w:t>
      </w:r>
      <w:r w:rsidR="00C47178">
        <w:rPr>
          <w:rFonts w:cs="Calibri"/>
          <w:color w:val="000000"/>
          <w:sz w:val="24"/>
          <w:szCs w:val="24"/>
        </w:rPr>
        <w:t xml:space="preserve"> (</w:t>
      </w:r>
      <w:proofErr w:type="spellStart"/>
      <w:r w:rsidR="00C47178">
        <w:rPr>
          <w:rFonts w:cs="Calibri"/>
          <w:color w:val="000000"/>
          <w:sz w:val="24"/>
          <w:szCs w:val="24"/>
        </w:rPr>
        <w:t>r</w:t>
      </w:r>
      <w:r w:rsidR="00C47178" w:rsidRPr="001036A3">
        <w:rPr>
          <w:rFonts w:cs="Calibri"/>
          <w:color w:val="000000"/>
          <w:sz w:val="24"/>
          <w:szCs w:val="24"/>
          <w:vertAlign w:val="subscript"/>
        </w:rPr>
        <w:t>s</w:t>
      </w:r>
      <w:proofErr w:type="spellEnd"/>
      <w:r w:rsidR="00C47178">
        <w:rPr>
          <w:rFonts w:cs="Calibri"/>
          <w:color w:val="000000"/>
          <w:sz w:val="24"/>
          <w:szCs w:val="24"/>
        </w:rPr>
        <w:t>=-.35, p&lt;.05) though was also found to be po</w:t>
      </w:r>
      <w:r w:rsidR="001036A3">
        <w:rPr>
          <w:rFonts w:cs="Calibri"/>
          <w:color w:val="000000"/>
          <w:sz w:val="24"/>
          <w:szCs w:val="24"/>
        </w:rPr>
        <w:t>sitively correlated with PC1 (</w:t>
      </w:r>
      <w:proofErr w:type="spellStart"/>
      <w:r w:rsidR="001036A3">
        <w:rPr>
          <w:rFonts w:cs="Calibri"/>
          <w:color w:val="000000"/>
          <w:sz w:val="24"/>
          <w:szCs w:val="24"/>
        </w:rPr>
        <w:t>r</w:t>
      </w:r>
      <w:r w:rsidR="001036A3" w:rsidRPr="001036A3">
        <w:rPr>
          <w:rFonts w:cs="Calibri"/>
          <w:color w:val="000000"/>
          <w:sz w:val="24"/>
          <w:szCs w:val="24"/>
          <w:vertAlign w:val="subscript"/>
        </w:rPr>
        <w:t>s</w:t>
      </w:r>
      <w:proofErr w:type="spellEnd"/>
      <w:r w:rsidR="001036A3">
        <w:rPr>
          <w:rFonts w:cs="Calibri"/>
          <w:color w:val="000000"/>
          <w:sz w:val="24"/>
          <w:szCs w:val="24"/>
        </w:rPr>
        <w:t>=.5, p&lt;</w:t>
      </w:r>
      <w:r w:rsidR="00C47178">
        <w:rPr>
          <w:rFonts w:cs="Calibri"/>
          <w:color w:val="000000"/>
          <w:sz w:val="24"/>
          <w:szCs w:val="24"/>
        </w:rPr>
        <w:t>.05) and negatively correlated with PC2 (</w:t>
      </w:r>
      <w:proofErr w:type="spellStart"/>
      <w:r w:rsidR="00C47178">
        <w:rPr>
          <w:rFonts w:cs="Calibri"/>
          <w:color w:val="000000"/>
          <w:sz w:val="24"/>
          <w:szCs w:val="24"/>
        </w:rPr>
        <w:t>r</w:t>
      </w:r>
      <w:r w:rsidR="00C47178" w:rsidRPr="001036A3">
        <w:rPr>
          <w:rFonts w:cs="Calibri"/>
          <w:color w:val="000000"/>
          <w:sz w:val="24"/>
          <w:szCs w:val="24"/>
          <w:vertAlign w:val="subscript"/>
        </w:rPr>
        <w:t>s</w:t>
      </w:r>
      <w:proofErr w:type="spellEnd"/>
      <w:r w:rsidR="001036A3">
        <w:rPr>
          <w:rFonts w:cs="Calibri"/>
          <w:color w:val="000000"/>
          <w:sz w:val="24"/>
          <w:szCs w:val="24"/>
        </w:rPr>
        <w:t>=-.43, p&lt;</w:t>
      </w:r>
      <w:r w:rsidR="00C47178">
        <w:rPr>
          <w:rFonts w:cs="Calibri"/>
          <w:color w:val="000000"/>
          <w:sz w:val="24"/>
          <w:szCs w:val="24"/>
        </w:rPr>
        <w:t>.05)</w:t>
      </w:r>
      <w:r>
        <w:rPr>
          <w:rFonts w:cs="Calibri"/>
          <w:color w:val="000000"/>
          <w:sz w:val="24"/>
          <w:szCs w:val="24"/>
        </w:rPr>
        <w:t xml:space="preserve">.  </w:t>
      </w:r>
      <w:r w:rsidR="00C47178">
        <w:rPr>
          <w:rFonts w:cs="Calibri"/>
          <w:color w:val="000000"/>
          <w:sz w:val="24"/>
          <w:szCs w:val="24"/>
        </w:rPr>
        <w:t>No other significant correlations to PC3 were found</w:t>
      </w:r>
      <w:r>
        <w:rPr>
          <w:rFonts w:cs="Calibri"/>
          <w:color w:val="000000"/>
          <w:sz w:val="24"/>
          <w:szCs w:val="24"/>
        </w:rPr>
        <w:t xml:space="preserve">.  Finally, </w:t>
      </w:r>
      <w:r w:rsidR="00C47178">
        <w:rPr>
          <w:rFonts w:cs="Calibri"/>
          <w:color w:val="000000"/>
          <w:sz w:val="24"/>
          <w:szCs w:val="24"/>
        </w:rPr>
        <w:t xml:space="preserve">as for male </w:t>
      </w:r>
      <w:proofErr w:type="spellStart"/>
      <w:r w:rsidR="001036A3">
        <w:rPr>
          <w:rFonts w:cs="Calibri"/>
          <w:color w:val="000000"/>
          <w:sz w:val="24"/>
          <w:szCs w:val="24"/>
        </w:rPr>
        <w:t>rater</w:t>
      </w:r>
      <w:r w:rsidR="00C47178">
        <w:rPr>
          <w:rFonts w:cs="Calibri"/>
          <w:color w:val="000000"/>
          <w:sz w:val="24"/>
          <w:szCs w:val="24"/>
        </w:rPr>
        <w:t>s</w:t>
      </w:r>
      <w:proofErr w:type="spellEnd"/>
      <w:r w:rsidR="00C47178">
        <w:rPr>
          <w:rFonts w:cs="Calibri"/>
          <w:color w:val="000000"/>
          <w:sz w:val="24"/>
          <w:szCs w:val="24"/>
        </w:rPr>
        <w:t xml:space="preserve"> of female voices</w:t>
      </w:r>
      <w:r>
        <w:rPr>
          <w:rFonts w:cs="Calibri"/>
          <w:color w:val="000000"/>
          <w:sz w:val="24"/>
          <w:szCs w:val="24"/>
        </w:rPr>
        <w:t xml:space="preserve">, </w:t>
      </w:r>
      <w:r w:rsidR="00C47178">
        <w:rPr>
          <w:rFonts w:cs="Calibri"/>
          <w:color w:val="000000"/>
          <w:sz w:val="24"/>
          <w:szCs w:val="24"/>
        </w:rPr>
        <w:t xml:space="preserve">Masculinity (negatively) and Femininity (positively) were found to hold significant correlation with only </w:t>
      </w:r>
      <w:r>
        <w:rPr>
          <w:rFonts w:cs="Calibri"/>
          <w:color w:val="000000"/>
          <w:sz w:val="24"/>
          <w:szCs w:val="24"/>
        </w:rPr>
        <w:t>PC1</w:t>
      </w:r>
      <w:r w:rsidR="00C47178">
        <w:rPr>
          <w:rFonts w:cs="Calibri"/>
          <w:color w:val="000000"/>
          <w:sz w:val="24"/>
          <w:szCs w:val="24"/>
        </w:rPr>
        <w:t xml:space="preserve"> (Femininity to PC1, </w:t>
      </w:r>
      <w:proofErr w:type="spellStart"/>
      <w:r w:rsidR="00C47178">
        <w:rPr>
          <w:rFonts w:cs="Calibri"/>
          <w:color w:val="000000"/>
          <w:sz w:val="24"/>
          <w:szCs w:val="24"/>
        </w:rPr>
        <w:t>r</w:t>
      </w:r>
      <w:r w:rsidR="00C47178" w:rsidRPr="001036A3">
        <w:rPr>
          <w:rFonts w:cs="Calibri"/>
          <w:color w:val="000000"/>
          <w:sz w:val="24"/>
          <w:szCs w:val="24"/>
          <w:vertAlign w:val="subscript"/>
        </w:rPr>
        <w:t>s</w:t>
      </w:r>
      <w:proofErr w:type="spellEnd"/>
      <w:r w:rsidR="00C47178">
        <w:rPr>
          <w:rFonts w:cs="Calibri"/>
          <w:color w:val="000000"/>
          <w:sz w:val="24"/>
          <w:szCs w:val="24"/>
        </w:rPr>
        <w:t>=.82</w:t>
      </w:r>
      <w:r w:rsidR="001036A3">
        <w:rPr>
          <w:rFonts w:cs="Calibri"/>
          <w:color w:val="000000"/>
          <w:sz w:val="24"/>
          <w:szCs w:val="24"/>
        </w:rPr>
        <w:t>, p&lt;</w:t>
      </w:r>
      <w:r w:rsidR="00C47178">
        <w:rPr>
          <w:rFonts w:cs="Calibri"/>
          <w:color w:val="000000"/>
          <w:sz w:val="24"/>
          <w:szCs w:val="24"/>
        </w:rPr>
        <w:t xml:space="preserve">.01; Masculinity, </w:t>
      </w:r>
      <w:proofErr w:type="spellStart"/>
      <w:r>
        <w:rPr>
          <w:rFonts w:cs="Calibri"/>
          <w:color w:val="000000"/>
          <w:sz w:val="24"/>
          <w:szCs w:val="24"/>
        </w:rPr>
        <w:t>r</w:t>
      </w:r>
      <w:r w:rsidRPr="001036A3">
        <w:rPr>
          <w:rFonts w:cs="Calibri"/>
          <w:color w:val="000000"/>
          <w:sz w:val="24"/>
          <w:szCs w:val="24"/>
          <w:vertAlign w:val="subscript"/>
        </w:rPr>
        <w:t>s</w:t>
      </w:r>
      <w:proofErr w:type="spellEnd"/>
      <w:r w:rsidR="001036A3">
        <w:rPr>
          <w:rFonts w:cs="Calibri"/>
          <w:color w:val="000000"/>
          <w:sz w:val="24"/>
          <w:szCs w:val="24"/>
        </w:rPr>
        <w:t>=-.64, p&lt;</w:t>
      </w:r>
      <w:r>
        <w:rPr>
          <w:rFonts w:cs="Calibri"/>
          <w:color w:val="000000"/>
          <w:sz w:val="24"/>
          <w:szCs w:val="24"/>
        </w:rPr>
        <w:t xml:space="preserve">.01).  </w:t>
      </w:r>
    </w:p>
    <w:p w:rsidR="001036A3" w:rsidRDefault="00C328E3" w:rsidP="0000424A">
      <w:pPr>
        <w:pStyle w:val="Heading2"/>
      </w:pPr>
      <w:r>
        <w:t>M</w:t>
      </w:r>
      <w:r w:rsidRPr="009D7CAF">
        <w:t>ale Voices</w:t>
      </w:r>
      <w:r w:rsidR="00C47178">
        <w:t xml:space="preserve">: </w:t>
      </w:r>
      <w:r>
        <w:t xml:space="preserve"> </w:t>
      </w:r>
    </w:p>
    <w:p w:rsidR="00C47178" w:rsidRDefault="00C47178" w:rsidP="00C47178">
      <w:pPr>
        <w:spacing w:after="120" w:line="480" w:lineRule="auto"/>
        <w:contextualSpacing/>
        <w:rPr>
          <w:color w:val="000000"/>
          <w:sz w:val="24"/>
          <w:szCs w:val="24"/>
        </w:rPr>
      </w:pPr>
      <w:r>
        <w:rPr>
          <w:color w:val="000000"/>
          <w:sz w:val="24"/>
          <w:szCs w:val="24"/>
        </w:rPr>
        <w:t xml:space="preserve">Principal Component Analysis exploring personality ratings of Male voices by Male and </w:t>
      </w:r>
      <w:r w:rsidR="005C104F">
        <w:rPr>
          <w:color w:val="000000"/>
          <w:sz w:val="24"/>
          <w:szCs w:val="24"/>
        </w:rPr>
        <w:t xml:space="preserve">Female </w:t>
      </w:r>
      <w:proofErr w:type="spellStart"/>
      <w:r w:rsidR="005C104F">
        <w:rPr>
          <w:color w:val="000000"/>
          <w:sz w:val="24"/>
          <w:szCs w:val="24"/>
        </w:rPr>
        <w:t>raters</w:t>
      </w:r>
      <w:proofErr w:type="spellEnd"/>
      <w:r w:rsidR="005C104F">
        <w:rPr>
          <w:color w:val="000000"/>
          <w:sz w:val="24"/>
          <w:szCs w:val="24"/>
        </w:rPr>
        <w:t xml:space="preserve"> is shown in Table_</w:t>
      </w:r>
      <w:r>
        <w:rPr>
          <w:color w:val="000000"/>
          <w:sz w:val="24"/>
          <w:szCs w:val="24"/>
        </w:rPr>
        <w:t>S4.  Analysis was performed as in the main PCAs of the manuscript.</w:t>
      </w:r>
    </w:p>
    <w:p w:rsidR="0000424A" w:rsidRDefault="0000424A" w:rsidP="00C47178">
      <w:pPr>
        <w:spacing w:after="120" w:line="480" w:lineRule="auto"/>
        <w:contextualSpacing/>
        <w:rPr>
          <w:color w:val="000000"/>
          <w:sz w:val="24"/>
          <w:szCs w:val="24"/>
        </w:rPr>
      </w:pPr>
    </w:p>
    <w:p w:rsidR="00192871" w:rsidRDefault="001036A3" w:rsidP="00192871">
      <w:pPr>
        <w:spacing w:after="240" w:line="480" w:lineRule="auto"/>
        <w:rPr>
          <w:rFonts w:cs="Calibri"/>
          <w:color w:val="000000"/>
          <w:sz w:val="24"/>
          <w:szCs w:val="24"/>
        </w:rPr>
      </w:pPr>
      <w:r w:rsidRPr="0000424A">
        <w:rPr>
          <w:rStyle w:val="Heading3Char"/>
        </w:rPr>
        <w:t xml:space="preserve">Male </w:t>
      </w:r>
      <w:proofErr w:type="spellStart"/>
      <w:r w:rsidRPr="0000424A">
        <w:rPr>
          <w:rStyle w:val="Heading3Char"/>
        </w:rPr>
        <w:t>Raters</w:t>
      </w:r>
      <w:proofErr w:type="spellEnd"/>
      <w:r w:rsidRPr="0000424A">
        <w:rPr>
          <w:rStyle w:val="Heading3Char"/>
        </w:rPr>
        <w:t xml:space="preserve"> of Male Voices:</w:t>
      </w:r>
      <w:r w:rsidRPr="001036A3">
        <w:rPr>
          <w:rFonts w:cs="Calibri"/>
          <w:b/>
          <w:color w:val="000000"/>
          <w:sz w:val="24"/>
          <w:szCs w:val="24"/>
        </w:rPr>
        <w:t xml:space="preserve"> </w:t>
      </w:r>
      <w:r w:rsidR="00192871">
        <w:rPr>
          <w:rFonts w:cs="Calibri"/>
          <w:color w:val="000000"/>
          <w:sz w:val="24"/>
          <w:szCs w:val="24"/>
        </w:rPr>
        <w:t>A</w:t>
      </w:r>
      <w:r w:rsidR="00192871" w:rsidRPr="008B72C2">
        <w:rPr>
          <w:rFonts w:cs="Calibri"/>
          <w:color w:val="000000"/>
          <w:sz w:val="24"/>
          <w:szCs w:val="24"/>
        </w:rPr>
        <w:t xml:space="preserve"> two-dimensional solution was found to </w:t>
      </w:r>
      <w:r w:rsidR="00192871">
        <w:rPr>
          <w:rFonts w:cs="Calibri"/>
          <w:color w:val="000000"/>
          <w:sz w:val="24"/>
          <w:szCs w:val="24"/>
        </w:rPr>
        <w:t>summarise</w:t>
      </w:r>
      <w:r w:rsidR="00192871" w:rsidRPr="008B72C2">
        <w:rPr>
          <w:rFonts w:cs="Calibri"/>
          <w:color w:val="000000"/>
          <w:sz w:val="24"/>
          <w:szCs w:val="24"/>
        </w:rPr>
        <w:t xml:space="preserve"> </w:t>
      </w:r>
      <w:r w:rsidR="00192871">
        <w:rPr>
          <w:rFonts w:cs="Calibri"/>
          <w:color w:val="000000"/>
          <w:sz w:val="24"/>
          <w:szCs w:val="24"/>
        </w:rPr>
        <w:t xml:space="preserve">all </w:t>
      </w:r>
      <w:r w:rsidR="00192871" w:rsidRPr="008B72C2">
        <w:rPr>
          <w:rFonts w:cs="Calibri"/>
          <w:color w:val="000000"/>
          <w:sz w:val="24"/>
          <w:szCs w:val="24"/>
        </w:rPr>
        <w:t xml:space="preserve">ratings for male voices </w:t>
      </w:r>
      <w:r w:rsidR="00192871">
        <w:rPr>
          <w:rFonts w:cs="Calibri"/>
          <w:color w:val="000000"/>
          <w:sz w:val="24"/>
          <w:szCs w:val="24"/>
        </w:rPr>
        <w:t xml:space="preserve">by male </w:t>
      </w:r>
      <w:proofErr w:type="spellStart"/>
      <w:r w:rsidR="00192871">
        <w:rPr>
          <w:rFonts w:cs="Calibri"/>
          <w:color w:val="000000"/>
          <w:sz w:val="24"/>
          <w:szCs w:val="24"/>
        </w:rPr>
        <w:t>raters</w:t>
      </w:r>
      <w:proofErr w:type="spellEnd"/>
      <w:r w:rsidR="00192871">
        <w:rPr>
          <w:rFonts w:cs="Calibri"/>
          <w:color w:val="000000"/>
          <w:sz w:val="24"/>
          <w:szCs w:val="24"/>
        </w:rPr>
        <w:t>, explaining 84.46% of the variance (56</w:t>
      </w:r>
      <w:r w:rsidR="00192871" w:rsidRPr="008B72C2">
        <w:rPr>
          <w:rFonts w:cs="Calibri"/>
          <w:color w:val="000000"/>
          <w:sz w:val="24"/>
          <w:szCs w:val="24"/>
        </w:rPr>
        <w:t>.</w:t>
      </w:r>
      <w:r w:rsidR="00192871">
        <w:rPr>
          <w:rFonts w:cs="Calibri"/>
          <w:color w:val="000000"/>
          <w:sz w:val="24"/>
          <w:szCs w:val="24"/>
        </w:rPr>
        <w:t>45</w:t>
      </w:r>
      <w:r w:rsidR="00192871" w:rsidRPr="008B72C2">
        <w:rPr>
          <w:rFonts w:cs="Calibri"/>
          <w:color w:val="000000"/>
          <w:sz w:val="24"/>
          <w:szCs w:val="24"/>
        </w:rPr>
        <w:t xml:space="preserve">% by PC1; </w:t>
      </w:r>
      <w:r w:rsidR="00192871">
        <w:rPr>
          <w:rFonts w:cs="Calibri"/>
          <w:color w:val="000000"/>
          <w:sz w:val="24"/>
          <w:szCs w:val="24"/>
        </w:rPr>
        <w:t>28.01% by PC2; 7.24</w:t>
      </w:r>
      <w:r w:rsidR="00192871" w:rsidRPr="008B72C2">
        <w:rPr>
          <w:rFonts w:cs="Calibri"/>
          <w:color w:val="000000"/>
          <w:sz w:val="24"/>
          <w:szCs w:val="24"/>
        </w:rPr>
        <w:t>% by PC3</w:t>
      </w:r>
      <w:r w:rsidR="00192871">
        <w:rPr>
          <w:rFonts w:cs="Calibri"/>
          <w:color w:val="000000"/>
          <w:sz w:val="24"/>
          <w:szCs w:val="24"/>
        </w:rPr>
        <w:t xml:space="preserve"> – explained variance increases to 91.7% when including PC3</w:t>
      </w:r>
      <w:r w:rsidR="00192871" w:rsidRPr="008B72C2">
        <w:rPr>
          <w:rFonts w:cs="Calibri"/>
          <w:color w:val="000000"/>
          <w:sz w:val="24"/>
          <w:szCs w:val="24"/>
        </w:rPr>
        <w:t>).  All loadings on PC1 were</w:t>
      </w:r>
      <w:r w:rsidR="00192871">
        <w:rPr>
          <w:rFonts w:cs="Calibri"/>
          <w:color w:val="000000"/>
          <w:sz w:val="24"/>
          <w:szCs w:val="24"/>
        </w:rPr>
        <w:t xml:space="preserve"> positive except Aggressiveness; o</w:t>
      </w:r>
      <w:r w:rsidR="00192871" w:rsidRPr="008B72C2">
        <w:rPr>
          <w:rFonts w:cs="Calibri"/>
          <w:color w:val="000000"/>
          <w:sz w:val="24"/>
          <w:szCs w:val="24"/>
        </w:rPr>
        <w:t xml:space="preserve">n PC2, </w:t>
      </w:r>
      <w:r w:rsidR="00192871">
        <w:rPr>
          <w:rFonts w:cs="Calibri"/>
          <w:color w:val="000000"/>
          <w:sz w:val="24"/>
          <w:szCs w:val="24"/>
        </w:rPr>
        <w:t xml:space="preserve">all ratings loaded positively except Likeability and Warmth; on PC3, Aggressiveness, Confidence, Dominance and Warmth loaded positively whilst Attractiveness, Competence, Likeability and Trustworthiness loaded negatively.  </w:t>
      </w:r>
    </w:p>
    <w:p w:rsidR="00192871" w:rsidRDefault="00192871" w:rsidP="00192871">
      <w:pPr>
        <w:spacing w:after="240" w:line="480" w:lineRule="auto"/>
        <w:rPr>
          <w:rFonts w:cs="Calibri"/>
          <w:color w:val="000000"/>
          <w:sz w:val="24"/>
          <w:szCs w:val="24"/>
        </w:rPr>
      </w:pPr>
      <w:r>
        <w:rPr>
          <w:rFonts w:cs="Calibri"/>
          <w:color w:val="000000"/>
          <w:sz w:val="24"/>
          <w:szCs w:val="24"/>
        </w:rPr>
        <w:t>For PC1, Trustworthiness (</w:t>
      </w:r>
      <w:proofErr w:type="spellStart"/>
      <w:r>
        <w:rPr>
          <w:rFonts w:cs="Calibri"/>
          <w:color w:val="000000"/>
          <w:sz w:val="24"/>
          <w:szCs w:val="24"/>
        </w:rPr>
        <w:t>r</w:t>
      </w:r>
      <w:r w:rsidRPr="001036A3">
        <w:rPr>
          <w:rFonts w:cs="Calibri"/>
          <w:color w:val="000000"/>
          <w:sz w:val="24"/>
          <w:szCs w:val="24"/>
          <w:vertAlign w:val="subscript"/>
        </w:rPr>
        <w:t>s</w:t>
      </w:r>
      <w:proofErr w:type="spellEnd"/>
      <w:r>
        <w:rPr>
          <w:rFonts w:cs="Calibri"/>
          <w:color w:val="000000"/>
          <w:sz w:val="24"/>
          <w:szCs w:val="24"/>
        </w:rPr>
        <w:t>=.83, p&lt;.01) and Likeability (</w:t>
      </w:r>
      <w:proofErr w:type="spellStart"/>
      <w:r>
        <w:rPr>
          <w:rFonts w:cs="Calibri"/>
          <w:color w:val="000000"/>
          <w:sz w:val="24"/>
          <w:szCs w:val="24"/>
        </w:rPr>
        <w:t>r</w:t>
      </w:r>
      <w:r w:rsidRPr="001036A3">
        <w:rPr>
          <w:rFonts w:cs="Calibri"/>
          <w:color w:val="000000"/>
          <w:sz w:val="24"/>
          <w:szCs w:val="24"/>
          <w:vertAlign w:val="subscript"/>
        </w:rPr>
        <w:t>s</w:t>
      </w:r>
      <w:proofErr w:type="spellEnd"/>
      <w:r w:rsidR="001036A3">
        <w:rPr>
          <w:rFonts w:cs="Calibri"/>
          <w:color w:val="000000"/>
          <w:sz w:val="24"/>
          <w:szCs w:val="24"/>
        </w:rPr>
        <w:t>=.88, p&lt;</w:t>
      </w:r>
      <w:r>
        <w:rPr>
          <w:rFonts w:cs="Calibri"/>
          <w:color w:val="000000"/>
          <w:sz w:val="24"/>
          <w:szCs w:val="24"/>
        </w:rPr>
        <w:t>.01) had the strongest positive correlations and showed no significant correlations with either PC2 or PC3.  Dominance again showed the strongest positive correlation with PC2 (</w:t>
      </w:r>
      <w:proofErr w:type="spellStart"/>
      <w:r>
        <w:rPr>
          <w:rFonts w:cs="Calibri"/>
          <w:color w:val="000000"/>
          <w:sz w:val="24"/>
          <w:szCs w:val="24"/>
        </w:rPr>
        <w:t>r</w:t>
      </w:r>
      <w:r w:rsidRPr="001036A3">
        <w:rPr>
          <w:rFonts w:cs="Calibri"/>
          <w:color w:val="000000"/>
          <w:sz w:val="24"/>
          <w:szCs w:val="24"/>
          <w:vertAlign w:val="subscript"/>
        </w:rPr>
        <w:t>s</w:t>
      </w:r>
      <w:proofErr w:type="spellEnd"/>
      <w:r>
        <w:rPr>
          <w:rFonts w:cs="Calibri"/>
          <w:color w:val="000000"/>
          <w:sz w:val="24"/>
          <w:szCs w:val="24"/>
        </w:rPr>
        <w:t xml:space="preserve">=.86, p&lt;.01) and no significant correlations with the remaining dimensions.  No significant correlations were </w:t>
      </w:r>
      <w:r>
        <w:rPr>
          <w:rFonts w:cs="Calibri"/>
          <w:color w:val="000000"/>
          <w:sz w:val="24"/>
          <w:szCs w:val="24"/>
        </w:rPr>
        <w:lastRenderedPageBreak/>
        <w:t xml:space="preserve">found between ratings scales and PC3.  </w:t>
      </w:r>
      <w:r w:rsidR="001E58A5">
        <w:rPr>
          <w:rFonts w:cs="Calibri"/>
          <w:color w:val="000000"/>
          <w:sz w:val="24"/>
          <w:szCs w:val="24"/>
        </w:rPr>
        <w:t>Regarding Attractiveness for</w:t>
      </w:r>
      <w:r w:rsidR="00237BB4">
        <w:rPr>
          <w:rFonts w:cs="Calibri"/>
          <w:color w:val="000000"/>
          <w:sz w:val="24"/>
          <w:szCs w:val="24"/>
        </w:rPr>
        <w:t xml:space="preserve"> male </w:t>
      </w:r>
      <w:proofErr w:type="spellStart"/>
      <w:r w:rsidR="00237BB4">
        <w:rPr>
          <w:rFonts w:cs="Calibri"/>
          <w:color w:val="000000"/>
          <w:sz w:val="24"/>
          <w:szCs w:val="24"/>
        </w:rPr>
        <w:t>raters</w:t>
      </w:r>
      <w:proofErr w:type="spellEnd"/>
      <w:r w:rsidR="00237BB4">
        <w:rPr>
          <w:rFonts w:cs="Calibri"/>
          <w:color w:val="000000"/>
          <w:sz w:val="24"/>
          <w:szCs w:val="24"/>
        </w:rPr>
        <w:t xml:space="preserve"> of male voices</w:t>
      </w:r>
      <w:r w:rsidR="001E58A5">
        <w:rPr>
          <w:rFonts w:cs="Calibri"/>
          <w:color w:val="000000"/>
          <w:sz w:val="24"/>
          <w:szCs w:val="24"/>
        </w:rPr>
        <w:t>, it</w:t>
      </w:r>
      <w:r w:rsidR="00237BB4">
        <w:rPr>
          <w:rFonts w:cs="Calibri"/>
          <w:color w:val="000000"/>
          <w:sz w:val="24"/>
          <w:szCs w:val="24"/>
        </w:rPr>
        <w:t xml:space="preserve"> was found to have a significant positive relationship with PC1 (</w:t>
      </w:r>
      <w:proofErr w:type="spellStart"/>
      <w:r w:rsidR="00237BB4">
        <w:rPr>
          <w:rFonts w:cs="Calibri"/>
          <w:color w:val="000000"/>
          <w:sz w:val="24"/>
          <w:szCs w:val="24"/>
        </w:rPr>
        <w:t>r</w:t>
      </w:r>
      <w:r w:rsidR="00237BB4" w:rsidRPr="001036A3">
        <w:rPr>
          <w:rFonts w:cs="Calibri"/>
          <w:color w:val="000000"/>
          <w:sz w:val="24"/>
          <w:szCs w:val="24"/>
          <w:vertAlign w:val="subscript"/>
        </w:rPr>
        <w:t>s</w:t>
      </w:r>
      <w:proofErr w:type="spellEnd"/>
      <w:r w:rsidR="00237BB4">
        <w:rPr>
          <w:rFonts w:cs="Calibri"/>
          <w:color w:val="000000"/>
          <w:sz w:val="24"/>
          <w:szCs w:val="24"/>
        </w:rPr>
        <w:t>=.65, p&lt;.01) and a weaker, but significant, positive relationship with PC2 (</w:t>
      </w:r>
      <w:proofErr w:type="spellStart"/>
      <w:r w:rsidR="00237BB4">
        <w:rPr>
          <w:rFonts w:cs="Calibri"/>
          <w:color w:val="000000"/>
          <w:sz w:val="24"/>
          <w:szCs w:val="24"/>
        </w:rPr>
        <w:t>r</w:t>
      </w:r>
      <w:r w:rsidR="00237BB4" w:rsidRPr="001036A3">
        <w:rPr>
          <w:rFonts w:cs="Calibri"/>
          <w:color w:val="000000"/>
          <w:sz w:val="24"/>
          <w:szCs w:val="24"/>
          <w:vertAlign w:val="subscript"/>
        </w:rPr>
        <w:t>s</w:t>
      </w:r>
      <w:proofErr w:type="spellEnd"/>
      <w:r w:rsidR="001036A3">
        <w:rPr>
          <w:rFonts w:cs="Calibri"/>
          <w:color w:val="000000"/>
          <w:sz w:val="24"/>
          <w:szCs w:val="24"/>
        </w:rPr>
        <w:t>=</w:t>
      </w:r>
      <w:r w:rsidR="00237BB4">
        <w:rPr>
          <w:rFonts w:cs="Calibri"/>
          <w:color w:val="000000"/>
          <w:sz w:val="24"/>
          <w:szCs w:val="24"/>
        </w:rPr>
        <w:t>.38, p&lt;.05).  Finally, Masculinity was found to be negatively correlated with PC1 (</w:t>
      </w:r>
      <w:proofErr w:type="spellStart"/>
      <w:r w:rsidR="00237BB4">
        <w:rPr>
          <w:rFonts w:cs="Calibri"/>
          <w:color w:val="000000"/>
          <w:sz w:val="24"/>
          <w:szCs w:val="24"/>
        </w:rPr>
        <w:t>r</w:t>
      </w:r>
      <w:r w:rsidR="00237BB4" w:rsidRPr="001036A3">
        <w:rPr>
          <w:rFonts w:cs="Calibri"/>
          <w:color w:val="000000"/>
          <w:sz w:val="24"/>
          <w:szCs w:val="24"/>
          <w:vertAlign w:val="subscript"/>
        </w:rPr>
        <w:t>s</w:t>
      </w:r>
      <w:proofErr w:type="spellEnd"/>
      <w:r w:rsidR="001036A3">
        <w:rPr>
          <w:rFonts w:cs="Calibri"/>
          <w:color w:val="000000"/>
          <w:sz w:val="24"/>
          <w:szCs w:val="24"/>
        </w:rPr>
        <w:t>=-.44, p&lt;</w:t>
      </w:r>
      <w:r w:rsidR="00237BB4">
        <w:rPr>
          <w:rFonts w:cs="Calibri"/>
          <w:color w:val="000000"/>
          <w:sz w:val="24"/>
          <w:szCs w:val="24"/>
        </w:rPr>
        <w:t>.05) and positively correlated with PC2 (</w:t>
      </w:r>
      <w:proofErr w:type="spellStart"/>
      <w:r w:rsidR="00237BB4">
        <w:rPr>
          <w:rFonts w:cs="Calibri"/>
          <w:color w:val="000000"/>
          <w:sz w:val="24"/>
          <w:szCs w:val="24"/>
        </w:rPr>
        <w:t>r</w:t>
      </w:r>
      <w:r w:rsidR="00237BB4" w:rsidRPr="001036A3">
        <w:rPr>
          <w:rFonts w:cs="Calibri"/>
          <w:color w:val="000000"/>
          <w:sz w:val="24"/>
          <w:szCs w:val="24"/>
          <w:vertAlign w:val="subscript"/>
        </w:rPr>
        <w:t>s</w:t>
      </w:r>
      <w:proofErr w:type="spellEnd"/>
      <w:r w:rsidR="00237BB4">
        <w:rPr>
          <w:rFonts w:cs="Calibri"/>
          <w:color w:val="000000"/>
          <w:sz w:val="24"/>
          <w:szCs w:val="24"/>
        </w:rPr>
        <w:t xml:space="preserve">=.54, p&lt;.01); </w:t>
      </w:r>
      <w:r w:rsidR="0010011A">
        <w:rPr>
          <w:rFonts w:cs="Calibri"/>
          <w:color w:val="000000"/>
          <w:sz w:val="24"/>
          <w:szCs w:val="24"/>
        </w:rPr>
        <w:t xml:space="preserve">conversely, </w:t>
      </w:r>
      <w:r w:rsidR="00237BB4">
        <w:rPr>
          <w:rFonts w:cs="Calibri"/>
          <w:color w:val="000000"/>
          <w:sz w:val="24"/>
          <w:szCs w:val="24"/>
        </w:rPr>
        <w:t xml:space="preserve">Femininity was </w:t>
      </w:r>
      <w:r w:rsidR="0010011A">
        <w:rPr>
          <w:rFonts w:cs="Calibri"/>
          <w:color w:val="000000"/>
          <w:sz w:val="24"/>
          <w:szCs w:val="24"/>
        </w:rPr>
        <w:t>found to positively correlate with PC1 (</w:t>
      </w:r>
      <w:proofErr w:type="spellStart"/>
      <w:r w:rsidR="0010011A">
        <w:rPr>
          <w:rFonts w:cs="Calibri"/>
          <w:color w:val="000000"/>
          <w:sz w:val="24"/>
          <w:szCs w:val="24"/>
        </w:rPr>
        <w:t>r</w:t>
      </w:r>
      <w:r w:rsidR="0010011A" w:rsidRPr="001036A3">
        <w:rPr>
          <w:rFonts w:cs="Calibri"/>
          <w:color w:val="000000"/>
          <w:sz w:val="24"/>
          <w:szCs w:val="24"/>
          <w:vertAlign w:val="subscript"/>
        </w:rPr>
        <w:t>s</w:t>
      </w:r>
      <w:proofErr w:type="spellEnd"/>
      <w:r w:rsidR="0010011A">
        <w:rPr>
          <w:rFonts w:cs="Calibri"/>
          <w:color w:val="000000"/>
          <w:sz w:val="24"/>
          <w:szCs w:val="24"/>
        </w:rPr>
        <w:t>=.52, p&lt;.05) and negatively correlate with PC2 (</w:t>
      </w:r>
      <w:proofErr w:type="spellStart"/>
      <w:r w:rsidR="0010011A">
        <w:rPr>
          <w:rFonts w:cs="Calibri"/>
          <w:color w:val="000000"/>
          <w:sz w:val="24"/>
          <w:szCs w:val="24"/>
        </w:rPr>
        <w:t>r</w:t>
      </w:r>
      <w:r w:rsidR="0010011A" w:rsidRPr="001036A3">
        <w:rPr>
          <w:rFonts w:cs="Calibri"/>
          <w:color w:val="000000"/>
          <w:sz w:val="24"/>
          <w:szCs w:val="24"/>
          <w:vertAlign w:val="subscript"/>
        </w:rPr>
        <w:t>s</w:t>
      </w:r>
      <w:proofErr w:type="spellEnd"/>
      <w:r w:rsidR="0010011A">
        <w:rPr>
          <w:rFonts w:cs="Calibri"/>
          <w:color w:val="000000"/>
          <w:sz w:val="24"/>
          <w:szCs w:val="24"/>
        </w:rPr>
        <w:t>=-.47, p&lt;.05).</w:t>
      </w:r>
    </w:p>
    <w:p w:rsidR="0010011A" w:rsidRDefault="0010011A" w:rsidP="0010011A">
      <w:pPr>
        <w:spacing w:after="240" w:line="480" w:lineRule="auto"/>
        <w:rPr>
          <w:rFonts w:cs="Calibri"/>
          <w:color w:val="000000"/>
          <w:sz w:val="24"/>
          <w:szCs w:val="24"/>
        </w:rPr>
      </w:pPr>
      <w:r w:rsidRPr="0000424A">
        <w:rPr>
          <w:rStyle w:val="Heading3Char"/>
        </w:rPr>
        <w:t xml:space="preserve">Female </w:t>
      </w:r>
      <w:proofErr w:type="spellStart"/>
      <w:r w:rsidRPr="0000424A">
        <w:rPr>
          <w:rStyle w:val="Heading3Char"/>
        </w:rPr>
        <w:t>Raters</w:t>
      </w:r>
      <w:proofErr w:type="spellEnd"/>
      <w:r w:rsidRPr="0000424A">
        <w:rPr>
          <w:rStyle w:val="Heading3Char"/>
        </w:rPr>
        <w:t>:</w:t>
      </w:r>
      <w:r>
        <w:rPr>
          <w:rFonts w:cs="Calibri"/>
          <w:b/>
          <w:color w:val="000000"/>
          <w:sz w:val="24"/>
          <w:szCs w:val="24"/>
        </w:rPr>
        <w:t xml:space="preserve"> </w:t>
      </w:r>
      <w:r>
        <w:rPr>
          <w:rFonts w:cs="Calibri"/>
          <w:color w:val="000000"/>
          <w:sz w:val="24"/>
          <w:szCs w:val="24"/>
        </w:rPr>
        <w:t>A</w:t>
      </w:r>
      <w:r w:rsidRPr="008B72C2">
        <w:rPr>
          <w:rFonts w:cs="Calibri"/>
          <w:color w:val="000000"/>
          <w:sz w:val="24"/>
          <w:szCs w:val="24"/>
        </w:rPr>
        <w:t xml:space="preserve"> two-dimensional solution was found to </w:t>
      </w:r>
      <w:r>
        <w:rPr>
          <w:rFonts w:cs="Calibri"/>
          <w:color w:val="000000"/>
          <w:sz w:val="24"/>
          <w:szCs w:val="24"/>
        </w:rPr>
        <w:t>summarise</w:t>
      </w:r>
      <w:r w:rsidRPr="008B72C2">
        <w:rPr>
          <w:rFonts w:cs="Calibri"/>
          <w:color w:val="000000"/>
          <w:sz w:val="24"/>
          <w:szCs w:val="24"/>
        </w:rPr>
        <w:t xml:space="preserve"> </w:t>
      </w:r>
      <w:r>
        <w:rPr>
          <w:rFonts w:cs="Calibri"/>
          <w:color w:val="000000"/>
          <w:sz w:val="24"/>
          <w:szCs w:val="24"/>
        </w:rPr>
        <w:t xml:space="preserve">all </w:t>
      </w:r>
      <w:r w:rsidRPr="008B72C2">
        <w:rPr>
          <w:rFonts w:cs="Calibri"/>
          <w:color w:val="000000"/>
          <w:sz w:val="24"/>
          <w:szCs w:val="24"/>
        </w:rPr>
        <w:t xml:space="preserve">ratings for male voices </w:t>
      </w:r>
      <w:r>
        <w:rPr>
          <w:rFonts w:cs="Calibri"/>
          <w:color w:val="000000"/>
          <w:sz w:val="24"/>
          <w:szCs w:val="24"/>
        </w:rPr>
        <w:t xml:space="preserve">by female </w:t>
      </w:r>
      <w:proofErr w:type="spellStart"/>
      <w:r>
        <w:rPr>
          <w:rFonts w:cs="Calibri"/>
          <w:color w:val="000000"/>
          <w:sz w:val="24"/>
          <w:szCs w:val="24"/>
        </w:rPr>
        <w:t>raters</w:t>
      </w:r>
      <w:proofErr w:type="spellEnd"/>
      <w:r>
        <w:rPr>
          <w:rFonts w:cs="Calibri"/>
          <w:color w:val="000000"/>
          <w:sz w:val="24"/>
          <w:szCs w:val="24"/>
        </w:rPr>
        <w:t>, explaining 87.12% of the variance (54.21</w:t>
      </w:r>
      <w:r w:rsidRPr="008B72C2">
        <w:rPr>
          <w:rFonts w:cs="Calibri"/>
          <w:color w:val="000000"/>
          <w:sz w:val="24"/>
          <w:szCs w:val="24"/>
        </w:rPr>
        <w:t xml:space="preserve">% by PC1; </w:t>
      </w:r>
      <w:r>
        <w:rPr>
          <w:rFonts w:cs="Calibri"/>
          <w:color w:val="000000"/>
          <w:sz w:val="24"/>
          <w:szCs w:val="24"/>
        </w:rPr>
        <w:t>32.91% by PC2; 6.86</w:t>
      </w:r>
      <w:r w:rsidRPr="008B72C2">
        <w:rPr>
          <w:rFonts w:cs="Calibri"/>
          <w:color w:val="000000"/>
          <w:sz w:val="24"/>
          <w:szCs w:val="24"/>
        </w:rPr>
        <w:t>% by PC3</w:t>
      </w:r>
      <w:r>
        <w:rPr>
          <w:rFonts w:cs="Calibri"/>
          <w:color w:val="000000"/>
          <w:sz w:val="24"/>
          <w:szCs w:val="24"/>
        </w:rPr>
        <w:t xml:space="preserve"> – explained variance increases to 93.98% when including PC3</w:t>
      </w:r>
      <w:r w:rsidRPr="008B72C2">
        <w:rPr>
          <w:rFonts w:cs="Calibri"/>
          <w:color w:val="000000"/>
          <w:sz w:val="24"/>
          <w:szCs w:val="24"/>
        </w:rPr>
        <w:t>)</w:t>
      </w:r>
      <w:r>
        <w:rPr>
          <w:rFonts w:cs="Calibri"/>
          <w:color w:val="000000"/>
          <w:sz w:val="24"/>
          <w:szCs w:val="24"/>
        </w:rPr>
        <w:t xml:space="preserve">.  </w:t>
      </w:r>
      <w:r w:rsidRPr="008B72C2">
        <w:rPr>
          <w:rFonts w:cs="Calibri"/>
          <w:color w:val="000000"/>
          <w:sz w:val="24"/>
          <w:szCs w:val="24"/>
        </w:rPr>
        <w:t>All loadings on PC1 were</w:t>
      </w:r>
      <w:r>
        <w:rPr>
          <w:rFonts w:cs="Calibri"/>
          <w:color w:val="000000"/>
          <w:sz w:val="24"/>
          <w:szCs w:val="24"/>
        </w:rPr>
        <w:t xml:space="preserve"> positive except Aggressiveness; on PC2, all rating scales loaded positively except for Likeability, Trustworthiness and Warmth; for PC3, Aggressiveness, Confidence, Dominance and Warmth loaded positively whilst Attractiveness, Competence, Likeability and Trustworthiness loaded negatively.  </w:t>
      </w:r>
    </w:p>
    <w:p w:rsidR="00192871" w:rsidRDefault="0010011A" w:rsidP="0010011A">
      <w:pPr>
        <w:spacing w:after="240" w:line="480" w:lineRule="auto"/>
        <w:rPr>
          <w:rFonts w:cs="Calibri"/>
          <w:color w:val="000000"/>
          <w:sz w:val="24"/>
          <w:szCs w:val="24"/>
        </w:rPr>
      </w:pPr>
      <w:r>
        <w:rPr>
          <w:rFonts w:cs="Calibri"/>
          <w:color w:val="000000"/>
          <w:sz w:val="24"/>
          <w:szCs w:val="24"/>
        </w:rPr>
        <w:t>For PC1</w:t>
      </w:r>
      <w:r w:rsidR="001036A3">
        <w:rPr>
          <w:rFonts w:cs="Calibri"/>
          <w:color w:val="000000"/>
          <w:sz w:val="24"/>
          <w:szCs w:val="24"/>
        </w:rPr>
        <w:t>, Trustworthiness (</w:t>
      </w:r>
      <w:proofErr w:type="spellStart"/>
      <w:r w:rsidR="001036A3">
        <w:rPr>
          <w:rFonts w:cs="Calibri"/>
          <w:color w:val="000000"/>
          <w:sz w:val="24"/>
          <w:szCs w:val="24"/>
        </w:rPr>
        <w:t>r</w:t>
      </w:r>
      <w:r w:rsidR="001036A3" w:rsidRPr="001036A3">
        <w:rPr>
          <w:rFonts w:cs="Calibri"/>
          <w:color w:val="000000"/>
          <w:sz w:val="24"/>
          <w:szCs w:val="24"/>
          <w:vertAlign w:val="subscript"/>
        </w:rPr>
        <w:t>s</w:t>
      </w:r>
      <w:proofErr w:type="spellEnd"/>
      <w:r w:rsidR="001036A3">
        <w:rPr>
          <w:rFonts w:cs="Calibri"/>
          <w:color w:val="000000"/>
          <w:sz w:val="24"/>
          <w:szCs w:val="24"/>
        </w:rPr>
        <w:t>=.8, p&lt;</w:t>
      </w:r>
      <w:r>
        <w:rPr>
          <w:rFonts w:cs="Calibri"/>
          <w:color w:val="000000"/>
          <w:sz w:val="24"/>
          <w:szCs w:val="24"/>
        </w:rPr>
        <w:t>.01) and Likeability (</w:t>
      </w:r>
      <w:proofErr w:type="spellStart"/>
      <w:r>
        <w:rPr>
          <w:rFonts w:cs="Calibri"/>
          <w:color w:val="000000"/>
          <w:sz w:val="24"/>
          <w:szCs w:val="24"/>
        </w:rPr>
        <w:t>r</w:t>
      </w:r>
      <w:r w:rsidRPr="001036A3">
        <w:rPr>
          <w:rFonts w:cs="Calibri"/>
          <w:color w:val="000000"/>
          <w:sz w:val="24"/>
          <w:szCs w:val="24"/>
          <w:vertAlign w:val="subscript"/>
        </w:rPr>
        <w:t>s</w:t>
      </w:r>
      <w:proofErr w:type="spellEnd"/>
      <w:r>
        <w:rPr>
          <w:rFonts w:cs="Calibri"/>
          <w:color w:val="000000"/>
          <w:sz w:val="24"/>
          <w:szCs w:val="24"/>
        </w:rPr>
        <w:t>=.87, p&lt;.01) had the strongest positive correlations, though Likeability had a significant negative relationship with PC2 (</w:t>
      </w:r>
      <w:proofErr w:type="spellStart"/>
      <w:r w:rsidR="001E58A5">
        <w:rPr>
          <w:rFonts w:cs="Calibri"/>
          <w:color w:val="000000"/>
          <w:sz w:val="24"/>
          <w:szCs w:val="24"/>
        </w:rPr>
        <w:t>r</w:t>
      </w:r>
      <w:r w:rsidR="001E58A5" w:rsidRPr="001036A3">
        <w:rPr>
          <w:rFonts w:cs="Calibri"/>
          <w:color w:val="000000"/>
          <w:sz w:val="24"/>
          <w:szCs w:val="24"/>
          <w:vertAlign w:val="subscript"/>
        </w:rPr>
        <w:t>s</w:t>
      </w:r>
      <w:proofErr w:type="spellEnd"/>
      <w:r w:rsidR="001E58A5">
        <w:rPr>
          <w:rFonts w:cs="Calibri"/>
          <w:color w:val="000000"/>
          <w:sz w:val="24"/>
          <w:szCs w:val="24"/>
        </w:rPr>
        <w:t>=-.38, p&lt;.05).  Dominance had the strongest positive relationship with PC2 (</w:t>
      </w:r>
      <w:proofErr w:type="spellStart"/>
      <w:r w:rsidR="001E58A5">
        <w:rPr>
          <w:rFonts w:cs="Calibri"/>
          <w:color w:val="000000"/>
          <w:sz w:val="24"/>
          <w:szCs w:val="24"/>
        </w:rPr>
        <w:t>r</w:t>
      </w:r>
      <w:r w:rsidR="001E58A5" w:rsidRPr="001036A3">
        <w:rPr>
          <w:rFonts w:cs="Calibri"/>
          <w:color w:val="000000"/>
          <w:sz w:val="24"/>
          <w:szCs w:val="24"/>
          <w:vertAlign w:val="subscript"/>
        </w:rPr>
        <w:t>s</w:t>
      </w:r>
      <w:proofErr w:type="spellEnd"/>
      <w:r w:rsidR="001E58A5">
        <w:rPr>
          <w:rFonts w:cs="Calibri"/>
          <w:color w:val="000000"/>
          <w:sz w:val="24"/>
          <w:szCs w:val="24"/>
        </w:rPr>
        <w:t xml:space="preserve">=.89, p&lt;.05) and was not correlated to either PC2 or PC3.  No rating scales were significantly correlated to PC3.  Looking at Attractiveness in female </w:t>
      </w:r>
      <w:proofErr w:type="spellStart"/>
      <w:r w:rsidR="001E58A5">
        <w:rPr>
          <w:rFonts w:cs="Calibri"/>
          <w:color w:val="000000"/>
          <w:sz w:val="24"/>
          <w:szCs w:val="24"/>
        </w:rPr>
        <w:t>raters</w:t>
      </w:r>
      <w:proofErr w:type="spellEnd"/>
      <w:r w:rsidR="001E58A5">
        <w:rPr>
          <w:rFonts w:cs="Calibri"/>
          <w:color w:val="000000"/>
          <w:sz w:val="24"/>
          <w:szCs w:val="24"/>
        </w:rPr>
        <w:t xml:space="preserve"> of male voices, only a significant correlation was found with PC2 (</w:t>
      </w:r>
      <w:proofErr w:type="spellStart"/>
      <w:r w:rsidR="001E58A5">
        <w:rPr>
          <w:rFonts w:cs="Calibri"/>
          <w:color w:val="000000"/>
          <w:sz w:val="24"/>
          <w:szCs w:val="24"/>
        </w:rPr>
        <w:t>r</w:t>
      </w:r>
      <w:r w:rsidR="001E58A5" w:rsidRPr="001036A3">
        <w:rPr>
          <w:rFonts w:cs="Calibri"/>
          <w:color w:val="000000"/>
          <w:sz w:val="24"/>
          <w:szCs w:val="24"/>
          <w:vertAlign w:val="subscript"/>
        </w:rPr>
        <w:t>s</w:t>
      </w:r>
      <w:proofErr w:type="spellEnd"/>
      <w:r w:rsidR="001E58A5">
        <w:rPr>
          <w:rFonts w:cs="Calibri"/>
          <w:color w:val="000000"/>
          <w:sz w:val="24"/>
          <w:szCs w:val="24"/>
        </w:rPr>
        <w:t>=.64, p&lt;.05).  Finally, PC1 was found to negatively correlate with Masculinity (</w:t>
      </w:r>
      <w:proofErr w:type="spellStart"/>
      <w:r w:rsidR="001E58A5">
        <w:rPr>
          <w:rFonts w:cs="Calibri"/>
          <w:color w:val="000000"/>
          <w:sz w:val="24"/>
          <w:szCs w:val="24"/>
        </w:rPr>
        <w:t>r</w:t>
      </w:r>
      <w:r w:rsidR="001E58A5" w:rsidRPr="001036A3">
        <w:rPr>
          <w:rFonts w:cs="Calibri"/>
          <w:color w:val="000000"/>
          <w:sz w:val="24"/>
          <w:szCs w:val="24"/>
          <w:vertAlign w:val="subscript"/>
        </w:rPr>
        <w:t>s</w:t>
      </w:r>
      <w:proofErr w:type="spellEnd"/>
      <w:r w:rsidR="001E58A5">
        <w:rPr>
          <w:rFonts w:cs="Calibri"/>
          <w:color w:val="000000"/>
          <w:sz w:val="24"/>
          <w:szCs w:val="24"/>
        </w:rPr>
        <w:t>=-.4, p&lt;.05) and positively correlate with Femininity (</w:t>
      </w:r>
      <w:proofErr w:type="spellStart"/>
      <w:r w:rsidR="001E58A5">
        <w:rPr>
          <w:rFonts w:cs="Calibri"/>
          <w:color w:val="000000"/>
          <w:sz w:val="24"/>
          <w:szCs w:val="24"/>
        </w:rPr>
        <w:t>r</w:t>
      </w:r>
      <w:r w:rsidR="001E58A5" w:rsidRPr="001036A3">
        <w:rPr>
          <w:rFonts w:cs="Calibri"/>
          <w:color w:val="000000"/>
          <w:sz w:val="24"/>
          <w:szCs w:val="24"/>
          <w:vertAlign w:val="subscript"/>
        </w:rPr>
        <w:t>s</w:t>
      </w:r>
      <w:proofErr w:type="spellEnd"/>
      <w:r w:rsidR="001036A3">
        <w:rPr>
          <w:rFonts w:cs="Calibri"/>
          <w:color w:val="000000"/>
          <w:sz w:val="24"/>
          <w:szCs w:val="24"/>
        </w:rPr>
        <w:t>=.58, p&lt;</w:t>
      </w:r>
      <w:r w:rsidR="001E58A5">
        <w:rPr>
          <w:rFonts w:cs="Calibri"/>
          <w:color w:val="000000"/>
          <w:sz w:val="24"/>
          <w:szCs w:val="24"/>
        </w:rPr>
        <w:t>.05); PC2 was found to significantly correlate only with Masculinity (</w:t>
      </w:r>
      <w:proofErr w:type="spellStart"/>
      <w:r w:rsidR="001E58A5">
        <w:rPr>
          <w:rFonts w:cs="Calibri"/>
          <w:color w:val="000000"/>
          <w:sz w:val="24"/>
          <w:szCs w:val="24"/>
        </w:rPr>
        <w:t>r</w:t>
      </w:r>
      <w:r w:rsidR="001E58A5" w:rsidRPr="001036A3">
        <w:rPr>
          <w:rFonts w:cs="Calibri"/>
          <w:color w:val="000000"/>
          <w:sz w:val="24"/>
          <w:szCs w:val="24"/>
          <w:vertAlign w:val="subscript"/>
        </w:rPr>
        <w:t>s</w:t>
      </w:r>
      <w:proofErr w:type="spellEnd"/>
      <w:r w:rsidR="001E58A5">
        <w:rPr>
          <w:rFonts w:cs="Calibri"/>
          <w:color w:val="000000"/>
          <w:sz w:val="24"/>
          <w:szCs w:val="24"/>
        </w:rPr>
        <w:t>=.58, p&lt;.05).</w:t>
      </w:r>
    </w:p>
    <w:p w:rsidR="001E58A5" w:rsidRPr="00D325A8" w:rsidRDefault="001E58A5" w:rsidP="0000424A">
      <w:pPr>
        <w:pStyle w:val="Heading2"/>
      </w:pPr>
      <w:r w:rsidRPr="00D325A8">
        <w:lastRenderedPageBreak/>
        <w:t>Summary</w:t>
      </w:r>
    </w:p>
    <w:p w:rsidR="004623A7" w:rsidRPr="00D325A8" w:rsidRDefault="001E58A5" w:rsidP="00AB7BD8">
      <w:pPr>
        <w:spacing w:line="480" w:lineRule="auto"/>
        <w:rPr>
          <w:sz w:val="24"/>
          <w:szCs w:val="24"/>
        </w:rPr>
      </w:pPr>
      <w:r w:rsidRPr="00D325A8">
        <w:rPr>
          <w:rFonts w:cs="Calibri"/>
          <w:color w:val="000000"/>
          <w:sz w:val="24"/>
          <w:szCs w:val="24"/>
        </w:rPr>
        <w:t xml:space="preserve">It would appear that </w:t>
      </w:r>
      <w:r w:rsidRPr="00D325A8">
        <w:rPr>
          <w:sz w:val="24"/>
          <w:szCs w:val="24"/>
        </w:rPr>
        <w:t xml:space="preserve">reliability of </w:t>
      </w:r>
      <w:proofErr w:type="spellStart"/>
      <w:r w:rsidRPr="00D325A8">
        <w:rPr>
          <w:sz w:val="24"/>
          <w:szCs w:val="24"/>
        </w:rPr>
        <w:t>raters</w:t>
      </w:r>
      <w:proofErr w:type="spellEnd"/>
      <w:r w:rsidRPr="00D325A8">
        <w:rPr>
          <w:sz w:val="24"/>
          <w:szCs w:val="24"/>
        </w:rPr>
        <w:t>, when split by gender, is at an accep</w:t>
      </w:r>
      <w:bookmarkStart w:id="0" w:name="_GoBack"/>
      <w:r w:rsidRPr="00D325A8">
        <w:rPr>
          <w:sz w:val="24"/>
          <w:szCs w:val="24"/>
        </w:rPr>
        <w:t>table</w:t>
      </w:r>
      <w:bookmarkEnd w:id="0"/>
      <w:r w:rsidRPr="00D325A8">
        <w:rPr>
          <w:sz w:val="24"/>
          <w:szCs w:val="24"/>
        </w:rPr>
        <w:t xml:space="preserve"> but could have been improved with increased participant numbers; in particular male participants.  In regards to PCA solutions explaining a social voice space, irrespective of gender of </w:t>
      </w:r>
      <w:proofErr w:type="spellStart"/>
      <w:r w:rsidRPr="00D325A8">
        <w:rPr>
          <w:sz w:val="24"/>
          <w:szCs w:val="24"/>
        </w:rPr>
        <w:t>rater</w:t>
      </w:r>
      <w:proofErr w:type="spellEnd"/>
      <w:r w:rsidRPr="00D325A8">
        <w:rPr>
          <w:sz w:val="24"/>
          <w:szCs w:val="24"/>
        </w:rPr>
        <w:t xml:space="preserve"> or gender of speaker, </w:t>
      </w:r>
      <w:r w:rsidR="004623A7" w:rsidRPr="00D325A8">
        <w:rPr>
          <w:sz w:val="24"/>
          <w:szCs w:val="24"/>
        </w:rPr>
        <w:t xml:space="preserve">all PCAs could be summarised by a two dimensional solution that would have a first dimension relating to valence or friendliness, and a second dimension relating mainly to dominance or strength.  </w:t>
      </w:r>
    </w:p>
    <w:p w:rsidR="001E58A5" w:rsidRPr="00D325A8" w:rsidRDefault="004623A7" w:rsidP="00AB7BD8">
      <w:pPr>
        <w:spacing w:line="480" w:lineRule="auto"/>
        <w:rPr>
          <w:sz w:val="24"/>
          <w:szCs w:val="24"/>
        </w:rPr>
      </w:pPr>
      <w:r w:rsidRPr="00D325A8">
        <w:rPr>
          <w:sz w:val="24"/>
          <w:szCs w:val="24"/>
        </w:rPr>
        <w:t>Small numerical changes exist between the above PCAs when considering Masculinity and Femininity.  However, a suitable synopsis would be that for female voices, an increase in PC1 results in increased feminini</w:t>
      </w:r>
      <w:r w:rsidR="0068550B" w:rsidRPr="00D325A8">
        <w:rPr>
          <w:sz w:val="24"/>
          <w:szCs w:val="24"/>
        </w:rPr>
        <w:t xml:space="preserve">ty and decreased Masculinity; </w:t>
      </w:r>
      <w:r w:rsidRPr="00D325A8">
        <w:rPr>
          <w:sz w:val="24"/>
          <w:szCs w:val="24"/>
        </w:rPr>
        <w:t xml:space="preserve">for male voices, </w:t>
      </w:r>
      <w:r w:rsidR="0068550B" w:rsidRPr="00D325A8">
        <w:rPr>
          <w:sz w:val="24"/>
          <w:szCs w:val="24"/>
        </w:rPr>
        <w:t>Masculinity</w:t>
      </w:r>
      <w:r w:rsidRPr="00D325A8">
        <w:rPr>
          <w:sz w:val="24"/>
          <w:szCs w:val="24"/>
        </w:rPr>
        <w:t xml:space="preserve"> increases with PC2 and decreases with PC1, with the reverse pattern existing for Femininity.   These findings are highly consistent with the PCAs of the main manuscript where gender of </w:t>
      </w:r>
      <w:proofErr w:type="spellStart"/>
      <w:r w:rsidRPr="00D325A8">
        <w:rPr>
          <w:sz w:val="24"/>
          <w:szCs w:val="24"/>
        </w:rPr>
        <w:t>rater</w:t>
      </w:r>
      <w:proofErr w:type="spellEnd"/>
      <w:r w:rsidRPr="00D325A8">
        <w:rPr>
          <w:sz w:val="24"/>
          <w:szCs w:val="24"/>
        </w:rPr>
        <w:t xml:space="preserve"> has been collapsed.</w:t>
      </w:r>
    </w:p>
    <w:p w:rsidR="004623A7" w:rsidRPr="00D325A8" w:rsidRDefault="004623A7" w:rsidP="00AB7BD8">
      <w:pPr>
        <w:spacing w:line="480" w:lineRule="auto"/>
        <w:rPr>
          <w:sz w:val="24"/>
          <w:szCs w:val="24"/>
        </w:rPr>
      </w:pPr>
      <w:r w:rsidRPr="00D325A8">
        <w:rPr>
          <w:sz w:val="24"/>
          <w:szCs w:val="24"/>
        </w:rPr>
        <w:t xml:space="preserve">One noticeable difference in the above analyses, between </w:t>
      </w:r>
      <w:r w:rsidR="0068550B" w:rsidRPr="00D325A8">
        <w:rPr>
          <w:sz w:val="24"/>
          <w:szCs w:val="24"/>
        </w:rPr>
        <w:t>genders</w:t>
      </w:r>
      <w:r w:rsidRPr="00D325A8">
        <w:rPr>
          <w:sz w:val="24"/>
          <w:szCs w:val="24"/>
        </w:rPr>
        <w:t xml:space="preserve">, concerns Attractiveness.  When rating female voices, both male and female participants show an increase of ratings of Attractiveness along with an increase in PC1 – trust, friendliness.  However, when rating male voices, female </w:t>
      </w:r>
      <w:proofErr w:type="spellStart"/>
      <w:r w:rsidRPr="00D325A8">
        <w:rPr>
          <w:sz w:val="24"/>
          <w:szCs w:val="24"/>
        </w:rPr>
        <w:t>raters</w:t>
      </w:r>
      <w:proofErr w:type="spellEnd"/>
      <w:r w:rsidRPr="00D325A8">
        <w:rPr>
          <w:sz w:val="24"/>
          <w:szCs w:val="24"/>
        </w:rPr>
        <w:t xml:space="preserve"> only show an increase in attractiveness ratings to an increase in PC2 – dominance; male </w:t>
      </w:r>
      <w:proofErr w:type="spellStart"/>
      <w:r w:rsidRPr="00D325A8">
        <w:rPr>
          <w:sz w:val="24"/>
          <w:szCs w:val="24"/>
        </w:rPr>
        <w:t>raters</w:t>
      </w:r>
      <w:proofErr w:type="spellEnd"/>
      <w:r w:rsidRPr="00D325A8">
        <w:rPr>
          <w:sz w:val="24"/>
          <w:szCs w:val="24"/>
        </w:rPr>
        <w:t xml:space="preserve"> show an increase in attractiveness ratings to an increase in both PC1 and PC2, with the relationship being strongest between PC1 and attractiveness.  This suggests female </w:t>
      </w:r>
      <w:proofErr w:type="spellStart"/>
      <w:proofErr w:type="gramStart"/>
      <w:r w:rsidRPr="00D325A8">
        <w:rPr>
          <w:sz w:val="24"/>
          <w:szCs w:val="24"/>
        </w:rPr>
        <w:t>raters</w:t>
      </w:r>
      <w:proofErr w:type="spellEnd"/>
      <w:proofErr w:type="gramEnd"/>
      <w:r w:rsidRPr="00D325A8">
        <w:rPr>
          <w:sz w:val="24"/>
          <w:szCs w:val="24"/>
        </w:rPr>
        <w:t xml:space="preserve"> associate male vocal attractiveness with perceived dominance, whilst male </w:t>
      </w:r>
      <w:proofErr w:type="spellStart"/>
      <w:r w:rsidRPr="00D325A8">
        <w:rPr>
          <w:sz w:val="24"/>
          <w:szCs w:val="24"/>
        </w:rPr>
        <w:t>raters</w:t>
      </w:r>
      <w:proofErr w:type="spellEnd"/>
      <w:r w:rsidRPr="00D325A8">
        <w:rPr>
          <w:sz w:val="24"/>
          <w:szCs w:val="24"/>
        </w:rPr>
        <w:t xml:space="preserve"> </w:t>
      </w:r>
      <w:r w:rsidR="00AB7BD8" w:rsidRPr="00D325A8">
        <w:rPr>
          <w:sz w:val="24"/>
          <w:szCs w:val="24"/>
        </w:rPr>
        <w:t>associate male vocal attractiveness with an increase in perceived trustworthiness and dominance.  It must be remembered however, that the number of male participants was small in this sample, and other unaccounted for factors, such as se</w:t>
      </w:r>
      <w:r w:rsidR="0068550B" w:rsidRPr="00D325A8">
        <w:rPr>
          <w:sz w:val="24"/>
          <w:szCs w:val="24"/>
        </w:rPr>
        <w:t xml:space="preserve">xuality, may have influence </w:t>
      </w:r>
      <w:r w:rsidR="0068550B" w:rsidRPr="00D325A8">
        <w:rPr>
          <w:sz w:val="24"/>
          <w:szCs w:val="24"/>
        </w:rPr>
        <w:fldChar w:fldCharType="begin">
          <w:fldData xml:space="preserve">PEVuZE5vdGU+PENpdGU+PEF1dGhvcj5MaXR0bGU8L0F1dGhvcj48WWVhcj4yMDExPC9ZZWFyPjxS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</w:fldData>
        </w:fldChar>
      </w:r>
      <w:r w:rsidR="0068550B" w:rsidRPr="00D325A8">
        <w:rPr>
          <w:sz w:val="24"/>
          <w:szCs w:val="24"/>
        </w:rPr>
        <w:instrText xml:space="preserve"> ADDIN EN.CITE </w:instrText>
      </w:r>
      <w:r w:rsidR="0068550B" w:rsidRPr="00D325A8">
        <w:rPr>
          <w:sz w:val="24"/>
          <w:szCs w:val="24"/>
        </w:rPr>
        <w:fldChar w:fldCharType="begin">
          <w:fldData xml:space="preserve">PEVuZE5vdGU+PENpdGU+PEF1dGhvcj5MaXR0bGU8L0F1dGhvcj48WWVhcj4yMDExPC9ZZWFyPjxS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</w:fldData>
        </w:fldChar>
      </w:r>
      <w:r w:rsidR="0068550B" w:rsidRPr="00D325A8">
        <w:rPr>
          <w:sz w:val="24"/>
          <w:szCs w:val="24"/>
        </w:rPr>
        <w:instrText xml:space="preserve"> ADDIN EN.CITE.DATA </w:instrText>
      </w:r>
      <w:r w:rsidR="0068550B" w:rsidRPr="00D325A8">
        <w:rPr>
          <w:sz w:val="24"/>
          <w:szCs w:val="24"/>
        </w:rPr>
      </w:r>
      <w:r w:rsidR="0068550B" w:rsidRPr="00D325A8">
        <w:rPr>
          <w:sz w:val="24"/>
          <w:szCs w:val="24"/>
        </w:rPr>
        <w:fldChar w:fldCharType="end"/>
      </w:r>
      <w:r w:rsidR="0068550B" w:rsidRPr="00D325A8">
        <w:rPr>
          <w:sz w:val="24"/>
          <w:szCs w:val="24"/>
        </w:rPr>
      </w:r>
      <w:r w:rsidR="0068550B" w:rsidRPr="00D325A8">
        <w:rPr>
          <w:sz w:val="24"/>
          <w:szCs w:val="24"/>
        </w:rPr>
        <w:fldChar w:fldCharType="separate"/>
      </w:r>
      <w:r w:rsidR="0068550B" w:rsidRPr="00D325A8">
        <w:rPr>
          <w:noProof/>
          <w:sz w:val="24"/>
          <w:szCs w:val="24"/>
        </w:rPr>
        <w:t>[</w:t>
      </w:r>
      <w:hyperlink w:anchor="_ENREF_1" w:tooltip="Little, 2011 #961" w:history="1">
        <w:r w:rsidR="00ED432F" w:rsidRPr="00D325A8">
          <w:rPr>
            <w:noProof/>
            <w:sz w:val="24"/>
            <w:szCs w:val="24"/>
          </w:rPr>
          <w:t>1</w:t>
        </w:r>
      </w:hyperlink>
      <w:r w:rsidR="0068550B" w:rsidRPr="00D325A8">
        <w:rPr>
          <w:noProof/>
          <w:sz w:val="24"/>
          <w:szCs w:val="24"/>
        </w:rPr>
        <w:t>]</w:t>
      </w:r>
      <w:r w:rsidR="0068550B" w:rsidRPr="00D325A8">
        <w:rPr>
          <w:sz w:val="24"/>
          <w:szCs w:val="24"/>
        </w:rPr>
        <w:fldChar w:fldCharType="end"/>
      </w:r>
      <w:r w:rsidR="00AB7BD8" w:rsidRPr="00D325A8">
        <w:rPr>
          <w:sz w:val="24"/>
          <w:szCs w:val="24"/>
        </w:rPr>
        <w:t>.</w:t>
      </w:r>
    </w:p>
    <w:p w:rsidR="0068550B" w:rsidRDefault="0068550B" w:rsidP="007A6B20">
      <w:pPr>
        <w:spacing w:line="240" w:lineRule="auto"/>
      </w:pPr>
    </w:p>
    <w:p w:rsidR="0068550B" w:rsidRDefault="0068550B" w:rsidP="007A6B20">
      <w:pPr>
        <w:spacing w:line="240" w:lineRule="auto"/>
      </w:pPr>
      <w:r>
        <w:t>Reference</w:t>
      </w:r>
    </w:p>
    <w:p w:rsidR="00ED432F" w:rsidRPr="00ED432F" w:rsidRDefault="0068550B" w:rsidP="00ED432F">
      <w:pPr>
        <w:pStyle w:val="EndNoteBibliography"/>
        <w:ind w:left="720" w:hanging="720"/>
      </w:pPr>
      <w:r>
        <w:fldChar w:fldCharType="begin"/>
      </w:r>
      <w:r>
        <w:instrText xml:space="preserve"> ADDIN EN.REFLIST </w:instrText>
      </w:r>
      <w:r>
        <w:fldChar w:fldCharType="separate"/>
      </w:r>
      <w:bookmarkStart w:id="1" w:name="_ENREF_1"/>
      <w:r w:rsidR="00ED432F" w:rsidRPr="00ED432F">
        <w:t>1. Little AC, Jones BC, DeBruine LM (2011) Facial attractiveness: evolutionary based research. Philos T R Soc B 366: 1638-1659.</w:t>
      </w:r>
      <w:bookmarkEnd w:id="1"/>
    </w:p>
    <w:p w:rsidR="00B94CD7" w:rsidRDefault="0068550B" w:rsidP="007A6B20">
      <w:pPr>
        <w:spacing w:line="240" w:lineRule="auto"/>
      </w:pPr>
      <w:r>
        <w:fldChar w:fldCharType="end"/>
      </w:r>
    </w:p>
    <w:sectPr w:rsidR="00B94C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70" w:rsidRDefault="009E7F70" w:rsidP="001D4129">
      <w:pPr>
        <w:spacing w:after="0" w:line="240" w:lineRule="auto"/>
      </w:pPr>
      <w:r>
        <w:separator/>
      </w:r>
    </w:p>
  </w:endnote>
  <w:endnote w:type="continuationSeparator" w:id="0">
    <w:p w:rsidR="009E7F70" w:rsidRDefault="009E7F70" w:rsidP="001D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253975"/>
      <w:docPartObj>
        <w:docPartGallery w:val="Page Numbers (Bottom of Page)"/>
        <w:docPartUnique/>
      </w:docPartObj>
    </w:sdtPr>
    <w:sdtEndPr>
      <w:rPr>
        <w:noProof/>
      </w:rPr>
    </w:sdtEndPr>
    <w:sdtContent>
      <w:p w:rsidR="001D4129" w:rsidRDefault="001D4129">
        <w:pPr>
          <w:pStyle w:val="Footer"/>
          <w:jc w:val="right"/>
        </w:pPr>
        <w:r>
          <w:fldChar w:fldCharType="begin"/>
        </w:r>
        <w:r>
          <w:instrText xml:space="preserve"> PAGE   \* MERGEFORMAT </w:instrText>
        </w:r>
        <w:r>
          <w:fldChar w:fldCharType="separate"/>
        </w:r>
        <w:r w:rsidR="005C104F">
          <w:rPr>
            <w:noProof/>
          </w:rPr>
          <w:t>6</w:t>
        </w:r>
        <w:r>
          <w:rPr>
            <w:noProof/>
          </w:rPr>
          <w:fldChar w:fldCharType="end"/>
        </w:r>
      </w:p>
    </w:sdtContent>
  </w:sdt>
  <w:p w:rsidR="001D4129" w:rsidRDefault="001D4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70" w:rsidRDefault="009E7F70" w:rsidP="001D4129">
      <w:pPr>
        <w:spacing w:after="0" w:line="240" w:lineRule="auto"/>
      </w:pPr>
      <w:r>
        <w:separator/>
      </w:r>
    </w:p>
  </w:footnote>
  <w:footnote w:type="continuationSeparator" w:id="0">
    <w:p w:rsidR="009E7F70" w:rsidRDefault="009E7F70" w:rsidP="001D4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72E73"/>
    <w:rsid w:val="0000424A"/>
    <w:rsid w:val="0003211E"/>
    <w:rsid w:val="000440A0"/>
    <w:rsid w:val="000B75D7"/>
    <w:rsid w:val="0010011A"/>
    <w:rsid w:val="001036A3"/>
    <w:rsid w:val="00192871"/>
    <w:rsid w:val="001D4129"/>
    <w:rsid w:val="001E58A5"/>
    <w:rsid w:val="002037C1"/>
    <w:rsid w:val="00237BB4"/>
    <w:rsid w:val="00284001"/>
    <w:rsid w:val="00323C66"/>
    <w:rsid w:val="00353C3C"/>
    <w:rsid w:val="003F1AE8"/>
    <w:rsid w:val="003F4D65"/>
    <w:rsid w:val="004326E9"/>
    <w:rsid w:val="004623A7"/>
    <w:rsid w:val="004C26CC"/>
    <w:rsid w:val="004F27E2"/>
    <w:rsid w:val="004F2CED"/>
    <w:rsid w:val="004F32E0"/>
    <w:rsid w:val="0051588E"/>
    <w:rsid w:val="00575FE0"/>
    <w:rsid w:val="005C104F"/>
    <w:rsid w:val="0066032D"/>
    <w:rsid w:val="0068550B"/>
    <w:rsid w:val="006C4983"/>
    <w:rsid w:val="00714322"/>
    <w:rsid w:val="00772147"/>
    <w:rsid w:val="007A6B20"/>
    <w:rsid w:val="007D58E1"/>
    <w:rsid w:val="008547A5"/>
    <w:rsid w:val="008E0FFC"/>
    <w:rsid w:val="00923138"/>
    <w:rsid w:val="00931F7F"/>
    <w:rsid w:val="00977D3D"/>
    <w:rsid w:val="0098240A"/>
    <w:rsid w:val="009D7CAF"/>
    <w:rsid w:val="009E7F70"/>
    <w:rsid w:val="00A12899"/>
    <w:rsid w:val="00A72E73"/>
    <w:rsid w:val="00AB7BD8"/>
    <w:rsid w:val="00AF4AFF"/>
    <w:rsid w:val="00B94CD7"/>
    <w:rsid w:val="00BA20DB"/>
    <w:rsid w:val="00BD5502"/>
    <w:rsid w:val="00C12EFE"/>
    <w:rsid w:val="00C1333F"/>
    <w:rsid w:val="00C15C0E"/>
    <w:rsid w:val="00C328E3"/>
    <w:rsid w:val="00C47178"/>
    <w:rsid w:val="00D325A8"/>
    <w:rsid w:val="00DC1A19"/>
    <w:rsid w:val="00DC3715"/>
    <w:rsid w:val="00E71846"/>
    <w:rsid w:val="00ED2727"/>
    <w:rsid w:val="00ED432F"/>
    <w:rsid w:val="00EE70E5"/>
    <w:rsid w:val="00EF2D38"/>
    <w:rsid w:val="00FD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73"/>
    <w:rPr>
      <w:rFonts w:ascii="Calibri" w:eastAsia="Calibri" w:hAnsi="Calibri" w:cs="Times New Roman"/>
    </w:rPr>
  </w:style>
  <w:style w:type="paragraph" w:styleId="Heading1">
    <w:name w:val="heading 1"/>
    <w:basedOn w:val="Normal"/>
    <w:next w:val="Normal"/>
    <w:link w:val="Heading1Char"/>
    <w:uiPriority w:val="9"/>
    <w:qFormat/>
    <w:rsid w:val="0000424A"/>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00424A"/>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0424A"/>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50B"/>
    <w:rPr>
      <w:color w:val="0000FF" w:themeColor="hyperlink"/>
      <w:u w:val="single"/>
    </w:rPr>
  </w:style>
  <w:style w:type="paragraph" w:styleId="Header">
    <w:name w:val="header"/>
    <w:basedOn w:val="Normal"/>
    <w:link w:val="HeaderChar"/>
    <w:uiPriority w:val="99"/>
    <w:unhideWhenUsed/>
    <w:rsid w:val="001D4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129"/>
    <w:rPr>
      <w:rFonts w:ascii="Calibri" w:eastAsia="Calibri" w:hAnsi="Calibri" w:cs="Times New Roman"/>
    </w:rPr>
  </w:style>
  <w:style w:type="paragraph" w:styleId="Footer">
    <w:name w:val="footer"/>
    <w:basedOn w:val="Normal"/>
    <w:link w:val="FooterChar"/>
    <w:uiPriority w:val="99"/>
    <w:unhideWhenUsed/>
    <w:rsid w:val="001D4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129"/>
    <w:rPr>
      <w:rFonts w:ascii="Calibri" w:eastAsia="Calibri" w:hAnsi="Calibri" w:cs="Times New Roman"/>
    </w:rPr>
  </w:style>
  <w:style w:type="paragraph" w:customStyle="1" w:styleId="EndNoteBibliographyTitle">
    <w:name w:val="EndNote Bibliography Title"/>
    <w:basedOn w:val="Normal"/>
    <w:link w:val="EndNoteBibliographyTitleChar"/>
    <w:rsid w:val="00ED432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D432F"/>
    <w:rPr>
      <w:rFonts w:ascii="Calibri" w:eastAsia="Calibri" w:hAnsi="Calibri" w:cs="Times New Roman"/>
      <w:noProof/>
      <w:lang w:val="en-US"/>
    </w:rPr>
  </w:style>
  <w:style w:type="paragraph" w:customStyle="1" w:styleId="EndNoteBibliography">
    <w:name w:val="EndNote Bibliography"/>
    <w:basedOn w:val="Normal"/>
    <w:link w:val="EndNoteBibliographyChar"/>
    <w:rsid w:val="00ED432F"/>
    <w:pPr>
      <w:spacing w:line="240" w:lineRule="auto"/>
    </w:pPr>
    <w:rPr>
      <w:noProof/>
      <w:lang w:val="en-US"/>
    </w:rPr>
  </w:style>
  <w:style w:type="character" w:customStyle="1" w:styleId="EndNoteBibliographyChar">
    <w:name w:val="EndNote Bibliography Char"/>
    <w:basedOn w:val="DefaultParagraphFont"/>
    <w:link w:val="EndNoteBibliography"/>
    <w:rsid w:val="00ED432F"/>
    <w:rPr>
      <w:rFonts w:ascii="Calibri" w:eastAsia="Calibri" w:hAnsi="Calibri" w:cs="Times New Roman"/>
      <w:noProof/>
      <w:lang w:val="en-US"/>
    </w:rPr>
  </w:style>
  <w:style w:type="character" w:customStyle="1" w:styleId="Heading1Char">
    <w:name w:val="Heading 1 Char"/>
    <w:basedOn w:val="DefaultParagraphFont"/>
    <w:link w:val="Heading1"/>
    <w:uiPriority w:val="9"/>
    <w:rsid w:val="0000424A"/>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00424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0424A"/>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73"/>
    <w:rPr>
      <w:rFonts w:ascii="Calibri" w:eastAsia="Calibri" w:hAnsi="Calibri" w:cs="Times New Roman"/>
    </w:rPr>
  </w:style>
  <w:style w:type="paragraph" w:styleId="Heading1">
    <w:name w:val="heading 1"/>
    <w:basedOn w:val="Normal"/>
    <w:next w:val="Normal"/>
    <w:link w:val="Heading1Char"/>
    <w:uiPriority w:val="9"/>
    <w:qFormat/>
    <w:rsid w:val="0000424A"/>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00424A"/>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0424A"/>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50B"/>
    <w:rPr>
      <w:color w:val="0000FF" w:themeColor="hyperlink"/>
      <w:u w:val="single"/>
    </w:rPr>
  </w:style>
  <w:style w:type="paragraph" w:styleId="Header">
    <w:name w:val="header"/>
    <w:basedOn w:val="Normal"/>
    <w:link w:val="HeaderChar"/>
    <w:uiPriority w:val="99"/>
    <w:unhideWhenUsed/>
    <w:rsid w:val="001D4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129"/>
    <w:rPr>
      <w:rFonts w:ascii="Calibri" w:eastAsia="Calibri" w:hAnsi="Calibri" w:cs="Times New Roman"/>
    </w:rPr>
  </w:style>
  <w:style w:type="paragraph" w:styleId="Footer">
    <w:name w:val="footer"/>
    <w:basedOn w:val="Normal"/>
    <w:link w:val="FooterChar"/>
    <w:uiPriority w:val="99"/>
    <w:unhideWhenUsed/>
    <w:rsid w:val="001D4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129"/>
    <w:rPr>
      <w:rFonts w:ascii="Calibri" w:eastAsia="Calibri" w:hAnsi="Calibri" w:cs="Times New Roman"/>
    </w:rPr>
  </w:style>
  <w:style w:type="paragraph" w:customStyle="1" w:styleId="EndNoteBibliographyTitle">
    <w:name w:val="EndNote Bibliography Title"/>
    <w:basedOn w:val="Normal"/>
    <w:link w:val="EndNoteBibliographyTitleChar"/>
    <w:rsid w:val="00ED432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D432F"/>
    <w:rPr>
      <w:rFonts w:ascii="Calibri" w:eastAsia="Calibri" w:hAnsi="Calibri" w:cs="Times New Roman"/>
      <w:noProof/>
      <w:lang w:val="en-US"/>
    </w:rPr>
  </w:style>
  <w:style w:type="paragraph" w:customStyle="1" w:styleId="EndNoteBibliography">
    <w:name w:val="EndNote Bibliography"/>
    <w:basedOn w:val="Normal"/>
    <w:link w:val="EndNoteBibliographyChar"/>
    <w:rsid w:val="00ED432F"/>
    <w:pPr>
      <w:spacing w:line="240" w:lineRule="auto"/>
    </w:pPr>
    <w:rPr>
      <w:noProof/>
      <w:lang w:val="en-US"/>
    </w:rPr>
  </w:style>
  <w:style w:type="character" w:customStyle="1" w:styleId="EndNoteBibliographyChar">
    <w:name w:val="EndNote Bibliography Char"/>
    <w:basedOn w:val="DefaultParagraphFont"/>
    <w:link w:val="EndNoteBibliography"/>
    <w:rsid w:val="00ED432F"/>
    <w:rPr>
      <w:rFonts w:ascii="Calibri" w:eastAsia="Calibri" w:hAnsi="Calibri" w:cs="Times New Roman"/>
      <w:noProof/>
      <w:lang w:val="en-US"/>
    </w:rPr>
  </w:style>
  <w:style w:type="character" w:customStyle="1" w:styleId="Heading1Char">
    <w:name w:val="Heading 1 Char"/>
    <w:basedOn w:val="DefaultParagraphFont"/>
    <w:link w:val="Heading1"/>
    <w:uiPriority w:val="9"/>
    <w:rsid w:val="0000424A"/>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00424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0424A"/>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0C40-855F-449B-8E80-B69CDC66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4</cp:revision>
  <dcterms:created xsi:type="dcterms:W3CDTF">2014-02-13T18:27:00Z</dcterms:created>
  <dcterms:modified xsi:type="dcterms:W3CDTF">2014-02-13T18:47:00Z</dcterms:modified>
</cp:coreProperties>
</file>