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9C" w:rsidRDefault="0022199C" w:rsidP="00091E2F">
      <w:bookmarkStart w:id="0" w:name="_GoBack"/>
      <w:bookmarkEnd w:id="0"/>
      <w:r w:rsidRPr="00457940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7F32A6">
        <w:rPr>
          <w:rFonts w:ascii="Times New Roman" w:hAnsi="Times New Roman" w:cs="Times New Roman"/>
          <w:b/>
          <w:sz w:val="20"/>
          <w:szCs w:val="20"/>
        </w:rPr>
        <w:t>: Expression and Network-Based Drugs and Targets</w:t>
      </w:r>
    </w:p>
    <w:tbl>
      <w:tblPr>
        <w:tblStyle w:val="TableGrid"/>
        <w:tblpPr w:leftFromText="180" w:rightFromText="180" w:vertAnchor="page" w:horzAnchor="margin" w:tblpXSpec="center" w:tblpY="245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074"/>
        <w:gridCol w:w="896"/>
        <w:gridCol w:w="3683"/>
      </w:tblGrid>
      <w:tr w:rsidR="0022199C" w:rsidRPr="003E33F3" w:rsidTr="0022199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22199C" w:rsidRPr="003E33F3" w:rsidRDefault="0022199C" w:rsidP="00091E2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Generic Drug Name</w:t>
            </w:r>
          </w:p>
        </w:tc>
        <w:tc>
          <w:tcPr>
            <w:tcW w:w="0" w:type="auto"/>
            <w:noWrap/>
            <w:hideMark/>
          </w:tcPr>
          <w:p w:rsidR="0022199C" w:rsidRPr="003E33F3" w:rsidRDefault="0022199C" w:rsidP="00091E2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Drug Target</w:t>
            </w:r>
          </w:p>
        </w:tc>
        <w:tc>
          <w:tcPr>
            <w:tcW w:w="0" w:type="auto"/>
            <w:noWrap/>
            <w:hideMark/>
          </w:tcPr>
          <w:p w:rsidR="0022199C" w:rsidRPr="003E33F3" w:rsidRDefault="0022199C" w:rsidP="00091E2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Entrez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0" w:type="auto"/>
            <w:noWrap/>
            <w:hideMark/>
          </w:tcPr>
          <w:p w:rsidR="0022199C" w:rsidRPr="003E33F3" w:rsidRDefault="0022199C" w:rsidP="00091E2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Evidence of Interaction (Internal and Specific)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abciximab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ITGB3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3690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http://portal.genego.com/cgi/regulation/link_info.cgi?id=-73223303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acarbose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AMY2A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279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http://portal.genego.com/cgi/regulation/link_info.cgi?id=40475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acarbose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GAA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2548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http://portal.genego.com/cgi/regulation/link_info.cgi?id=40476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acetylsalicylic acid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http://portal.genego.com/cgi/regulation/link_info.cgi?id=1187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acetylsalicylic acid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http://portal.genego.com/cgi/regulation/link_info.cgi?id=771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adalimumab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TNF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7124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http://portal.genego.com/cgi/regulation/link_info.cgi?id=-593193555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amiloride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SCNN1A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6337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http://portal.genego.com/cgi/regulation/link_info.cgi?id=-886638296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amiloride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SCNN1B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6338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http://portal.genego.com/cgi/regulation/link_info.cgi?id=-2056673745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amiloride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SCNN1G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6340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http://portal.genego.com/cgi/regulation/link_info.cgi?id=-866679838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aminoglutethimide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CYP19A1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1588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http://portal.genego.com/cgi/regulation/link_info.cgi?id=36736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anakinra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IL1R1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3554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http://portal.genego.com/cgi/regulation/link_info.cgi?id=-574552034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anastrozole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CYP19A1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1588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http://portal.genego.com/cgi/regulation/link_info.cgi?id=36733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argatroban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2147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http://portal.genego.com/cgi/regulation/link_info.cgi?id=-1985222470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atorvastatin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HMGCR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3156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http://portal.genego.com/cgi/regulation/link_info.cgi?id=23777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azacitidine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DNMT1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1786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http://portal.genego.com/cgi/entity_page.cgi?id=3020&amp;term=100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balsalazide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http://portal.genego.com/cgi/regulation/link_info.cgi?id=-1159887253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balsalazide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http://portal.genego.com/cgi/regulation/link_info.cgi?id=-914401336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bevacizumab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VEGFA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7422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http://portal.genego.com/cgi/regulation/link_info.cgi?id=-427826084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bicalutamide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AR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367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http://portal.genego.com/cgi/regulation/link_info.cgi?id=41472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bivalirudin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2147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http://portal.genego.com/cgi/regulation/link_info.cgi?id=-1677271829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bortezomib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AKT1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207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http://portal.genego.com/cgi/regulation/link_info.cgi?id=-1126348344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bortezomib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NFKB1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4790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http://portal.genego.com/cgi/regulation/link_info.cgi?id=-24668637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bortezomib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NFKB2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4791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http://portal.genego.com/cgi/regulation/link_info.cgi?id=-24668637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bromfenac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http://portal.genego.com/cgi/regulation/link_info.cgi?id=-1928249663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bromfenac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http://portal.genego.com/cgi/regulation/link_info.cgi?id=-207652417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caffeine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ADORA1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134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http://portal.genego.com/cgi/regulation/link_info.cgi?id=-446183328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caffeine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ADORA2A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135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http://portal.genego.com/cgi/regulation/link_info.cgi?id=-644030522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caffeine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ADORA2B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136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http://portal.genego.com/cgi/regulation/link_info.cgi?id=783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carbamazepine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SCN5A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6331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http://portal.genego.com/cgi/regulation/link_info.cgi?id=-174977738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carbidopa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DDC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1644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http://portal.genego.com/cgi/regulation/link_info.cgi?id=35809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celecoxib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PDPK1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5170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http://portal.genego.com/cgi/regulation/link_info.cgi?id=-813966096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celecoxib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http://portal.genego.com/cgi/regulation/link_info.cgi?id=35733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cetuximab</w:t>
            </w:r>
            <w:proofErr w:type="spellEnd"/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EGFR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1956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http://portal.genego.com/cgi/regulation/link_info.cgi?id=-974239227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chlorpromazine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DRD1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1812</w:t>
            </w:r>
          </w:p>
        </w:tc>
        <w:tc>
          <w:tcPr>
            <w:tcW w:w="0" w:type="auto"/>
            <w:noWrap/>
            <w:vAlign w:val="top"/>
            <w:hideMark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http://portal.genego.com/cgi/regulation/link_info.cgi?id=-1640345421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chlorpromazine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http://portal.genego.com/cgi/regulation/link_info.cgi?id=36823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chlorpromazine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3362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http://portal.genego.com/cgi/regulation/link_info.cgi?id=-367468966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chlorpromazine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3363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http://portal.genego.com/cgi/regulation/link_info.cgi?id=-2018603150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clofarabine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POLA1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5422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http://portal.genego.com/cgi/regulation/link_info.cgi?id=-386702412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clofarabine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RRM1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6240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http://portal.genego.com/cgi/regulation/link_info.cgi?id=-228942783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clopidogrel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P2RY12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64805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http://portal.genego.com/cgi/regulation/link_info.cgi?id=-2017118818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clozapine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CHRM1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1128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http://portal.genego.com/cgi/regulation/link_info.cgi?id=37685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clozapine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http://portal.genego.com/cgi/regulation/link_info.cgi?id=38896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clozapine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http://portal.genego.com/cgi/regulation/link_info.cgi?id=-1697874080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clozapine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http://portal.genego.com/cgi/regulation/link_info.cgi?id=50797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clozapine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http://portal.genego.com/cgi/regulation/link_info.cgi?id=-247727960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colchicine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7280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http://portal.genego.com/cgi/regulation/link_info.cgi?id=-1421316874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colchicine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203068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http://portal.genego.com/cgi/regulation/link_info.cgi?id=-1421316874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colchicine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347733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http://portal.genego.com/cgi/regulation/link_info.cgi?id=-1421316874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cyclosporin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PPP3CA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http://portal.genego.com/cgi/regulation/link_info.cgi?id=-148446501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cyclosporin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PPP3CB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http://portal.genego.com/cgi/regulation/link_info.cgi?id=-393250108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cyclosporin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PPP3CC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http://portal.genego.com/cgi/regulation/link_info.cgi?id=14970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cyclosporin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http://portal.genego.com/cgi/regulation/link_info.cgi?id=-847696385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cyclosporin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PPP3R2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http://portal.genego.com/cgi/regulation/link_info.cgi?id=-1609107488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dantrolene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RYR1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6261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http://portal.genego.com/cgi/regulation/link_info.cgi?id=-1281771032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dasatinib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ABL1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http://portal.genego.com/cgi/regulation/link_info.cgi?id=-1024740657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dasatinib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EPHA2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1969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http://portal.genego.com/cgi/regulation/link_info.cgi?id=-1243416236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dasatinib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KIT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3815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http://portal.genego.com/cgi/regulation/link_info.cgi?id=-2009868571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dasatinib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SRC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6714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http://portal.genego.com/cgi/regulation/link_info.cgi?id=-1988095900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daunorubicin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ABCB1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5243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http://portal.genego.com/cgi/regulation/link_info.cgi?id=-1359070108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daunorubicin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http://portal.genego.com/cgi/regulation/link_info.cgi?id=-234295135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daunorubicin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http://portal.genego.com/cgi/regulation/link_info.cgi?id=-234295135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decitabine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DNMT1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1786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http://portal.genego.com/cgi/regulation/link_info.cgi?id=-308241261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denileukin</w:t>
            </w:r>
            <w:proofErr w:type="spellEnd"/>
            <w:r w:rsidRPr="0022199C">
              <w:rPr>
                <w:sz w:val="12"/>
                <w:szCs w:val="12"/>
              </w:rPr>
              <w:t xml:space="preserve"> </w:t>
            </w:r>
            <w:proofErr w:type="spellStart"/>
            <w:r w:rsidRPr="0022199C">
              <w:rPr>
                <w:sz w:val="12"/>
                <w:szCs w:val="12"/>
              </w:rPr>
              <w:t>diftitox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IL2RA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3559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http://portal.genego.com/cgi/regulation/link_info.cgi?id=-2089094660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denileukin</w:t>
            </w:r>
            <w:proofErr w:type="spellEnd"/>
            <w:r w:rsidRPr="0022199C">
              <w:rPr>
                <w:sz w:val="12"/>
                <w:szCs w:val="12"/>
              </w:rPr>
              <w:t xml:space="preserve"> </w:t>
            </w:r>
            <w:proofErr w:type="spellStart"/>
            <w:r w:rsidRPr="0022199C">
              <w:rPr>
                <w:sz w:val="12"/>
                <w:szCs w:val="12"/>
              </w:rPr>
              <w:t>diftitox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IL2RB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3560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http://portal.genego.com/cgi/regulation/link_info.cgi?id=-2089094660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denileukin</w:t>
            </w:r>
            <w:proofErr w:type="spellEnd"/>
            <w:r w:rsidRPr="0022199C">
              <w:rPr>
                <w:sz w:val="12"/>
                <w:szCs w:val="12"/>
              </w:rPr>
              <w:t xml:space="preserve"> </w:t>
            </w:r>
            <w:proofErr w:type="spellStart"/>
            <w:r w:rsidRPr="0022199C">
              <w:rPr>
                <w:sz w:val="12"/>
                <w:szCs w:val="12"/>
              </w:rPr>
              <w:t>diftitox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IL2RG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3561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http://portal.genego.com/cgi/regulation/link_info.cgi?id=-2089094660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dexamethasone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3569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http://portal.genego.com/cgi/regulation/link_info.cgi?id=-1110855848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lastRenderedPageBreak/>
              <w:t>diflunisal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http://portal.genego.com/cgi/regulation/link_info.cgi?id=-1925644482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diflunisal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http://portal.genego.com/cgi/regulation/link_info.cgi?id=-1034178617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donepezil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ACHE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http://portal.genego.com/cgi/regulation/link_info.cgi?id=37644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dorzolamide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760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http://portal.genego.com/cgi/regulation/link_info.cgi?id=-1902457439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doxorubicin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ABCB1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5243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http://portal.genego.com/cgi/regulation/link_info.cgi?id=-1717872266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doxorubicin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http://portal.genego.com/cgi/regulation/link_info.cgi?id=-396457635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doxorubicin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http://portal.genego.com/cgi/regulation/link_info.cgi?id=-396457635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IL1A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3552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http://portal.genego.com/cgi/regulation/link_info.cgi?id=-1743732904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IL1B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3553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http://portal.genego.com/cgi/regulation/link_info.cgi?id=49075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http://portal.genego.com/cgi/regulation/link_info.cgi?id=-95394198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http://portal.genego.com/cgi/regulation/link_info.cgi?id=-1133483957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http://portal.genego.com/cgi/regulation/link_info.cgi?id=-1217473030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4322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http://portal.genego.com/cgi/regulation/link_info.cgi?id=17851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doxycycline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TNF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7124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http://portal.genego.com/cgi/regulation/link_info.cgi?id=-486438642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 xml:space="preserve">drotrecogin </w:t>
            </w:r>
            <w:proofErr w:type="spellStart"/>
            <w:r w:rsidRPr="0022199C">
              <w:rPr>
                <w:sz w:val="12"/>
                <w:szCs w:val="12"/>
              </w:rPr>
              <w:t>alfa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http://portal.genego.com/cgi/regulation/link_info.cgi?id=-2077581020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 xml:space="preserve">drotrecogin </w:t>
            </w:r>
            <w:proofErr w:type="spellStart"/>
            <w:r w:rsidRPr="0022199C">
              <w:rPr>
                <w:sz w:val="12"/>
                <w:szCs w:val="12"/>
              </w:rPr>
              <w:t>alfa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2157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http://portal.genego.com/cgi/regulation/link_info.cgi?id=-75133205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 xml:space="preserve">drotrecogin </w:t>
            </w:r>
            <w:proofErr w:type="spellStart"/>
            <w:r w:rsidRPr="0022199C">
              <w:rPr>
                <w:sz w:val="12"/>
                <w:szCs w:val="12"/>
              </w:rPr>
              <w:t>alfa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SERPINE1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5054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http://portal.genego.com/cgi/regulation/link_info.cgi?id=-1973947292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dutasteride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SRD5A1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http://portal.genego.com/cgi/regulation/link_info.cgi?id=-289591183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dutasteride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SRD5A2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6716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http://portal.genego.com/cgi/regulation/link_info.cgi?id=-1177623291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epirubicin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http://portal.genego.com/cgi/regulation/link_info.cgi?id=-1841398517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epirubicin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http://portal.genego.com/cgi/regulation/link_info.cgi?id=-1808390879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erlotinib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EGFR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1956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http://portal.genego.com/cgi/regulation/link_info.cgi?id=-928952182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estradiol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ETS1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http://portal.genego.com/cgi/regulation/link_info.cgi?id=-49681977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etodolac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http://portal.genego.com/cgi/regulation/link_info.cgi?id=44444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etodolac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http://portal.genego.com/cgi/regulation/link_info.cgi?id=44434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etoposide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http://portal.genego.com/cgi/regulation/link_info.cgi?id=-1368984564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etoposide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http://portal.genego.com/cgi/regulation/link_info.cgi?id=-1715276422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exemestane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CYP19A1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1588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http://portal.genego.com/cgi/regulation/link_info.cgi?id=36729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felodipine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CACNA2D1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781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http://portal.genego.com/cgi/regulation/link_info.cgi?id=-32617604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fenoprofen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http://portal.genego.com/cgi/regulation/link_info.cgi?id=46411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fenoprofen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http://portal.genego.com/cgi/regulation/link_info.cgi?id=46412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finasteride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367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http://portal.genego.com/cgi/regulation/link_info.cgi?id=-317197736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finasteride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SRD5A1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http://portal.genego.com/cgi/regulation/link_info.cgi?id=-2070128870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finasteride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SRD5A2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6716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http://portal.genego.com/cgi/regulation/link_info.cgi?id=52147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fluphenazine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HTR1B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3351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http://portal.genego.com/cgi/regulation/link_info.cgi?id=-2051208523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flutamide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367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http://portal.genego.com/cgi/regulation/link_info.cgi?id=-1534998264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flutamide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PEG10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23089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http://portal.genego.com/cgi/regulation/link_info.cgi?id=-1233446938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fulvestrant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367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http://portal.genego.com/cgi/regulation/link_info.cgi?id=-5158445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fulvestrant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2100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http://portal.genego.com/cgi/regulation/link_info.cgi?id=34436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gefitinib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EGFR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1956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http://portal.genego.com/cgi/regulation/link_info.cgi?id=-201452800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gefitinib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 xml:space="preserve">ERBB2 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2064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http://portal.genego.com/cgi/regulation/link_info.cgi?id=-1372265794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hydroxyurea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RRM1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6240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http://portal.genego.com/cgi/regulation/link_info.cgi?id=-794396963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ibuprofen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http://portal.genego.com/cgi/regulation/link_info.cgi?id=43745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ibuprofen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http://portal.genego.com/cgi/regulation/link_info.cgi?id=43744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imatinib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ABL1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http://portal.genego.com/cgi/regulation/link_info.cgi?id=-1617151951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imatinib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KIT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3815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http://portal.genego.com/cgi/regulation/link_info.cgi?id=-85922532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imatinib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PDGFRA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http://portal.genego.com/cgi/regulation/link_info.cgi?id=-1912204591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imatinib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PDGFRB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http://portal.genego.com/cgi/regulation/link_info.cgi?id=-1912204591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imatinib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56034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http://portal.genego.com/cgi/regulation/link_info.cgi?id=-29574362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irinotecan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http://portal.genego.com/cgi/regulation/link_info.cgi?id=-65764914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ketorolac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http://portal.genego.com/cgi/regulation/link_info.cgi?id=44206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ketorolac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http://portal.genego.com/cgi/regulation/link_info.cgi?id=44205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lansoprazole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ATP4A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495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http://portal.genego.com/cgi/regulation/link_info.cgi?id=-983707652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lapatinib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EGFR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1956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http://portal.genego.com/cgi/regulation/link_info.cgi?id=-199193427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lapatinib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ERBB2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2064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http://portal.genego.com/cgi/regulation/link_info.cgi?id=-2066150089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leflunomide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ALOX5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240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http://portal.genego.com/cgi/regulation/link_info.cgi?id=-1930995799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leflunomide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DHODH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1723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http://portal.genego.com/cgi/regulation/link_info.cgi?id=-1023567281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leflunomide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PDGFRB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http://portal.genego.com/cgi/regulation/link_info.cgi?id=-925073040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leflunomide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http://portal.genego.com/cgi/regulation/link_info.cgi?id=-1825952241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lenalidomide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http://portal.genego.com/cgi/regulation/link_info.cgi?id=-1976707877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lenalidomide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TNF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7124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http://portal.genego.com/cgi/regulation/link_info.cgi?id=-11756618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lenalidomide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VEGFA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7422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http://portal.genego.com/cgi/regulation/link_info.cgi?id=-1697094719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lepirudin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2147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http://portal.genego.com/cgi/regulation/link_info.cgi?id=-264314631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letrozole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CYP19A1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1588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http://portal.genego.com/cgi/regulation/link_info.cgi?id=36734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lovastatin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HMGCR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3156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http://portal.genego.com/cgi/regulation/link_info.cgi?id=-1338011689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megestrol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2099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http://portal.genego.com/cgi/regulation/link_info.cgi?id=-540758820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meloxicam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http://portal.genego.com/cgi/regulation/link_info.cgi?id=45600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meloxicam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http://portal.genego.com/cgi/regulation/link_info.cgi?id=44433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methimazole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TPO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7173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http://portal.genego.com/cgi/regulation/link_info.cgi?id=-36410280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methotrexate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DHFR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1719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http://portal.genego.com/cgi/regulation/link_info.cgi?id=-2002914155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lastRenderedPageBreak/>
              <w:t>minocycline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http://portal.genego.com/cgi/regulation/link_info.cgi?id=-1311156137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mitoxantrone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http://portal.genego.com/cgi/regulation/link_info.cgi?id=-703537190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nabumetone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http://portal.genego.com/cgi/regulation/link_info.cgi?id=-1505071720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nabumetone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http://portal.genego.com/cgi/regulation/link_info.cgi?id=-2097946843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nifedipine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CACNA2D1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781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http://portal.genego.com/cgi/regulation/link_info.cgi?id=-1733922288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nitisinone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HPD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3242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http://portal.genego.com/cgi/regulation/link_info.cgi?id=36473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octreotide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SSTR1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6751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http://portal.genego.com/cgi/regulation/link_info.cgi?id=-1944565164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octreotide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SSTR2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6752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http://portal.genego.com/cgi/regulation/link_info.cgi?id=18867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octreotide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SSTR3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http://portal.genego.com/cgi/regulation/link_info.cgi?id=-1504844108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octreotide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SSTR4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6754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http://portal.genego.com/cgi/regulation/link_info.cgi?id=-892364965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octreotide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SSTR5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6755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http://portal.genego.com/cgi/regulation/link_info.cgi?id=-837757382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omeprazole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ATP4A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495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http://portal.genego.com/cgi/regulation/link_info.cgi?id=-614383575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orlistat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PNLIP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5406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http://portal.genego.com/cgi/regulation/link_info.cgi?id=17135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oxaliplatin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BCL2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596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http://portal.genego.com/cgi/regulation/link_info.cgi?id=-1445120677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oxaliplatin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BCL2L1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598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http://portal.genego.com/cgi/regulation/link_info.cgi?id=-1641107820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oxaprozin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http://portal.genego.com/cgi/regulation/link_info.cgi?id=44442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paclitaxel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7280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http://portal.genego.com/cgi/regulation/link_info.cgi?id=-764679415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paclitaxel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203068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http://portal.genego.com/cgi/regulation/link_info.cgi?id=-764679415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paclitaxel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347733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http://portal.genego.com/cgi/regulation/link_info.cgi?id=-764679415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paclitaxel albumin-bound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7280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http://portal.genego.com/cgi/regulation/link_info.cgi?id=-764679415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paclitaxel albumin-bound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203068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http://portal.genego.com/cgi/regulation/link_info.cgi?id=-764679415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paclitaxel albumin-bound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347733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http://portal.genego.com/cgi/regulation/link_info.cgi?id=-764679415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panitumumab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EGFR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1956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http://portal.genego.com/cgi/regulation/link_info.cgi?id=-509115237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pemetrexed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ATIC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471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http://portal.genego.com/cgi/regulation/link_info.cgi?id=-795191780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pemetrexed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DHFR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1719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http://portal.genego.com/cgi/regulation/link_info.cgi?id=-1480187824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pemetrexed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GART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2618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http://portal.genego.com/cgi/regulation/link_info.cgi?id=25544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phenelzine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MAOA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4128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http://portal.genego.com/cgi/regulation/link_info.cgi?id=49775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phentolamine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http://portal.genego.com/cgi/regulation/link_info.cgi?id=-1866862979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piroxicam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http://portal.genego.com/cgi/regulation/link_info.cgi?id=-1620721358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piroxicam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http://portal.genego.com/cgi/regulation/link_info.cgi?id=35740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plerixafor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CXCR4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7852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http://portal.genego.com/cgi/regulation/link_info.cgi?id=-702217872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pravastatin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HMGCR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3156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http://portal.genego.com/cgi/regulation/link_info.cgi?id=-148012302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pravastatin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http://portal.genego.com/cgi/regulation/link_info.cgi?id=-1385649724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pravastatin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http://portal.genego.com/cgi/regulation/link_info.cgi?id=-1215410816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pravastatin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MMP14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4323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http://portal.genego.com/cgi/regulation/link_info.cgi?id=-2078580110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pravastatin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TIMP2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7077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http://portal.genego.com/cgi/regulation/link_info.cgi?id=-2081204048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prochlorperazine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http://portal.genego.com/cgi/regulation/link_info.cgi?id=-803226380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pyridostigmine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ACHE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http://portal.genego.com/cgi/regulation/link_info.cgi?id=44018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rabeprazole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ATP4B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496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http://portal.genego.com/cgi/regulation/link_info.cgi?id=-1098123581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raloxifene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2099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http://portal.genego.com/cgi/regulation/link_info.cgi?id=34437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raloxifene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2100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http://portal.genego.com/cgi/regulation/link_info.cgi?id=3183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ramipril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1636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http://portal.genego.com/cgi/regulation/link_info.cgi?id=-215451934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rituximab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MS4A1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931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http://portal.genego.com/cgi/regulation/link_info.cgi?id=-1293420705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rivastigmine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ACHE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http://portal.genego.com/cgi/regulation/link_info.cgi?id=38302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rivastigmine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BCHE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590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http://portal.genego.com/cgi/regulation/link_info.cgi?id=38303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sildenafil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PDE5A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8654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http://portal.genego.com/cgi/regulation/link_info.cgi?id=27312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simvastatin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RHOA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387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http://portal.genego.com/cgi/regulation/link_info.cgi?id=-72413115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simvastatin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HMGCR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3156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http://portal.genego.com/cgi/regulation/link_info.cgi?id=-525730519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simvastatin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IGF1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3479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http://portal.genego.com/cgi/regulation/link_info.cgi?id=-1354112715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sirolimus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FKBP1A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2280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http://portal.genego.com/cgi/regulation/link_info.cgi?id=3326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sirolimus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MTOR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2475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http://portal.genego.com/cgi/regulation/link_info.cgi?id=8254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BRAF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673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http://portal.genego.com/cgi/regulation/link_info.cgi?id=-1668882218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FLT1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2321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http://portal.genego.com/cgi/regulation/link_info.cgi?id=-1313030443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FLT3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2322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http://portal.genego.com/cgi/regulation/link_info.cgi?id=-1788573953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FLT4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2324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http://portal.genego.com/cgi/regulation/link_info.cgi?id=-2061144740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KDR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3791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http://portal.genego.com/cgi/regulation/link_info.cgi?id=-219392052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KIT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3815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http://portal.genego.com/cgi/regulation/link_info.cgi?id=-600715072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PDGFRB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http://portal.genego.com/cgi/regulation/link_info.cgi?id=-483381446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RAF1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5894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http://portal.genego.com/cgi/regulation/link_info.cgi?id=-848339586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sorafenib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RET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5979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http://portal.genego.com/cgi/regulation/link_info.cgi?id=-36254124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CSF1R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1436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http://portal.genego.com/cgi/regulation/link_info.cgi?id=-794065103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FLT1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2321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http://portal.genego.com/cgi/regulation/link_info.cgi?id=-1957944205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FLT3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2322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http://portal.genego.com/cgi/regulation/link_info.cgi?id=-2071477016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FLT4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2324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http://portal.genego.com/cgi/regulation/link_info.cgi?id=-1205683485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KDR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3791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http://portal.genego.com/cgi/regulation/link_info.cgi?id=-1355930151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KIT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3815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http://portal.genego.com/cgi/regulation/link_info.cgi?id=-1437234975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PDGFRA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http://portal.genego.com/cgi/regulation/link_info.cgi?id=-1011845016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PDGFRB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http://portal.genego.com/cgi/regulation/link_info.cgi?id=-772113041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sunitinib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RET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5979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http://portal.genego.com/cgi/regulation/link_info.cgi?id=-1284271834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tacrine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ACHE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http://portal.genego.com/cgi/regulation/link_info.cgi?id=37647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lastRenderedPageBreak/>
              <w:t>tacrolimus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PPP3CA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http://portal.genego.com/cgi/regulation/link_info.cgi?id=-2129743934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tacrolimus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PPP3CB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http://portal.genego.com/cgi/regulation/link_info.cgi?id=-674393731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tacrolimus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PPP3CC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http://portal.genego.com/cgi/regulation/link_info.cgi?id=3344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tacrolimus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http://portal.genego.com/cgi/regulation/link_info.cgi?id=-1047849091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tacrolimus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PPP3R2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5535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http://portal.genego.com/cgi/regulation/link_info.cgi?id=-1821128966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tadalafil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PDE5A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8654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http://portal.genego.com/cgi/regulation/link_info.cgi?id=27313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tamoxifen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2099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http://portal.genego.com/cgi/regulation/link_info.cgi?id=-1709208646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tamoxifen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2100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http://portal.genego.com/cgi/regulation/link_info.cgi?id=-1886021604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tamoxifen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ABCB1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5243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http://portal.genego.com/cgi/regulation/link_info.cgi?id=-564908830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temsirolimus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MTOR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2475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http://portal.genego.com/cgi/regulation/link_info.cgi?id=-253478530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teniposide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http://portal.genego.com/cgi/regulation/link_info.cgi?id=-1678280008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teniposide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http://portal.genego.com/cgi/regulation/link_info.cgi?id=-1710051691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FGF2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2247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http://portal.genego.com/cgi/regulation/link_info.cgi?id=-950988940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MMP2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4313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http://portal.genego.com/cgi/regulation/link_info.cgi?id=-13334863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NFKB1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4790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http://portal.genego.com/cgi/regulation/link_info.cgi?id=-2010954962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TNF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7124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http://portal.genego.com/cgi/regulation/link_info.cgi?id=51158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thalidomide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VEGFA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7422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http://portal.genego.com/cgi/regulation/link_info.cgi?id=-409986014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theophylline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PDE3A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5139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http://portal.genego.com/cgi/regulation/link_info.cgi?id=-310387782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theophylline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PDE4B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http://portal.genego.com/cgi/regulation/link_info.cgi?id=-471033730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thioguanine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HPRT1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3251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http://portal.genego.com/cgi/regulation/link_info.cgi?id=-95545594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thioguanine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IMPDH1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3614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http://portal.genego.com/cgi/regulation/link_info.cgi?id=-420502220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thioguanine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PPAT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5471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http://portal.genego.com/cgi/regulation/link_info.cgi?id=-1202194673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thioridazine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ADRA1A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148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http://portal.genego.com/cgi/regulation/link_info.cgi?id=-1016495387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thioridazine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http://portal.genego.com/cgi/regulation/link_info.cgi?id=-1011960286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thioridazine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DRD2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1813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http://portal.genego.com/cgi/regulation/link_info.cgi?id=-1212238106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thioridazine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http://portal.genego.com/cgi/regulation/link_info.cgi?id=-812220877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tolcapone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COMT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1312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http://portal.genego.com/cgi/regulation/link_info.cgi?id=34760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tolmetin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http://portal.genego.com/cgi/regulation/link_info.cgi?id=-1241986846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tolmetin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PTGS2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5743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http://portal.genego.com/cgi/regulation/link_info.cgi?id=-1695694131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topotecan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TOP1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7150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http://portal.genego.com/cgi/regulation/link_info.cgi?id=-325352321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toremifene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ESR1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2099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http://portal.genego.com/cgi/regulation/link_info.cgi?id=-847974905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tranylcypromine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MAOA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4128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http://portal.genego.com/cgi/regulation/link_info.cgi?id=35802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trastuzumab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ERBB2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2064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http://portal.genego.com/cgi/regulation/link_info.cgi?id=-802327007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trazodone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ADRA1A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148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http://portal.genego.com/cgi/regulation/link_info.cgi?id=-1520721239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trazodone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http://portal.genego.com/cgi/regulation/link_info.cgi?id=-1324942922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trazodone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HRH1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3269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http://portal.genego.com/cgi/regulation/link_info.cgi?id=-1735015732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trazodone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HTR1A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3350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http://portal.genego.com/cgi/regulation/link_info.cgi?id=-405059117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trazodone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HTR2A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3356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http://portal.genego.com/cgi/regulation/link_info.cgi?id=-1406632658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trazodone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SLC6A4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6532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http://portal.genego.com/cgi/regulation/link_info.cgi?id=-1196933770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valproic</w:t>
            </w:r>
            <w:proofErr w:type="spellEnd"/>
            <w:r w:rsidRPr="0022199C">
              <w:rPr>
                <w:sz w:val="12"/>
                <w:szCs w:val="12"/>
              </w:rPr>
              <w:t xml:space="preserve"> acid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10013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http://portal.genego.com/cgi/regulation/link_info.cgi?id=-399679227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vardenafil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PDE5A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8654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http://portal.genego.com/cgi/regulation/link_info.cgi?id=27319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vinblastine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7280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http://portal.genego.com/cgi/regulation/link_info.cgi?id=-1467613493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vinblastine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203068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http://portal.genego.com/cgi/regulation/link_info.cgi?id=-1467613493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vinblastine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TUBB2B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347733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http://portal.genego.com/cgi/regulation/link_info.cgi?id=-1467613493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3065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http://portal.genego.com/cgi/regulation/link_info.cgi?id=-487934547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3066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http://portal.genego.com/cgi/regulation/link_info.cgi?id=-2049266121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8841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http://portal.genego.com/cgi/regulation/link_info.cgi?id=-1332107678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9759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http://portal.genego.com/cgi/regulation/link_info.cgi?id=-554709601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HDAC6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10013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http://portal.genego.com/cgi/regulation/link_info.cgi?id=-1764042978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HDAC7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51564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http://portal.genego.com/cgi/regulation/link_info.cgi?id=-1959619249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vorinostat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HDAC8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55869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http://portal.genego.com/cgi/regulation/link_info.cgi?id=-644654487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yohimbine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ADRA2A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150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http://portal.genego.com/cgi/regulation/link_info.cgi?id=36810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yohimbine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ADRA2B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151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http://portal.genego.com/cgi/regulation/link_info.cgi?id=-537881176</w:t>
            </w:r>
          </w:p>
        </w:tc>
      </w:tr>
      <w:tr w:rsidR="0022199C" w:rsidRPr="003E33F3" w:rsidTr="0022199C">
        <w:trPr>
          <w:trHeight w:val="173"/>
          <w:jc w:val="center"/>
        </w:trPr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proofErr w:type="spellStart"/>
            <w:r w:rsidRPr="0022199C">
              <w:rPr>
                <w:sz w:val="12"/>
                <w:szCs w:val="12"/>
              </w:rPr>
              <w:t>yohimbine</w:t>
            </w:r>
            <w:proofErr w:type="spellEnd"/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ADRA2C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152</w:t>
            </w:r>
          </w:p>
        </w:tc>
        <w:tc>
          <w:tcPr>
            <w:tcW w:w="0" w:type="auto"/>
            <w:noWrap/>
            <w:vAlign w:val="top"/>
          </w:tcPr>
          <w:p w:rsidR="0022199C" w:rsidRPr="0022199C" w:rsidRDefault="0022199C" w:rsidP="00091E2F">
            <w:pPr>
              <w:jc w:val="left"/>
              <w:rPr>
                <w:sz w:val="12"/>
                <w:szCs w:val="12"/>
              </w:rPr>
            </w:pPr>
            <w:r w:rsidRPr="0022199C">
              <w:rPr>
                <w:sz w:val="12"/>
                <w:szCs w:val="12"/>
              </w:rPr>
              <w:t>http://portal.genego.com/cgi/regulation/link_info.cgi?id=36809</w:t>
            </w:r>
          </w:p>
        </w:tc>
      </w:tr>
    </w:tbl>
    <w:p w:rsidR="007243F9" w:rsidRPr="00457940" w:rsidRDefault="007243F9" w:rsidP="00091E2F">
      <w:pPr>
        <w:rPr>
          <w:rFonts w:ascii="Times New Roman" w:hAnsi="Times New Roman" w:cs="Times New Roman"/>
          <w:b/>
          <w:sz w:val="20"/>
          <w:szCs w:val="20"/>
        </w:rPr>
      </w:pPr>
    </w:p>
    <w:sectPr w:rsidR="007243F9" w:rsidRPr="0045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3"/>
    <w:rsid w:val="00091E2F"/>
    <w:rsid w:val="0022199C"/>
    <w:rsid w:val="003E1BD0"/>
    <w:rsid w:val="003E33F3"/>
    <w:rsid w:val="00457940"/>
    <w:rsid w:val="007243F9"/>
    <w:rsid w:val="007F32A6"/>
    <w:rsid w:val="008C2AA1"/>
    <w:rsid w:val="00AD74A8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3532</Words>
  <Characters>20133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Hendricks</dc:creator>
  <cp:lastModifiedBy>NCI NIH</cp:lastModifiedBy>
  <cp:revision>2</cp:revision>
  <dcterms:created xsi:type="dcterms:W3CDTF">2014-02-14T16:09:00Z</dcterms:created>
  <dcterms:modified xsi:type="dcterms:W3CDTF">2014-02-14T16:09:00Z</dcterms:modified>
</cp:coreProperties>
</file>