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BE0D0" w14:textId="77777777" w:rsidR="00C42A5D" w:rsidRDefault="00C42A5D" w:rsidP="00B63E56">
      <w:pPr>
        <w:spacing w:line="360" w:lineRule="auto"/>
        <w:rPr>
          <w:rFonts w:ascii="Times" w:hAnsi="Times"/>
          <w:b/>
          <w:bCs/>
          <w:color w:val="000000"/>
          <w:sz w:val="20"/>
          <w:lang w:eastAsia="en-US"/>
        </w:rPr>
      </w:pPr>
      <w:bookmarkStart w:id="0" w:name="_GoBack"/>
      <w:bookmarkEnd w:id="0"/>
      <w:r w:rsidRPr="00FA6250">
        <w:rPr>
          <w:rFonts w:ascii="Times" w:hAnsi="Times"/>
          <w:b/>
          <w:sz w:val="20"/>
        </w:rPr>
        <w:t xml:space="preserve">Supplementary Table 1: Summary of Drug Predictions: </w:t>
      </w:r>
      <w:r w:rsidRPr="00FA6250">
        <w:rPr>
          <w:rFonts w:ascii="Times" w:hAnsi="Times"/>
          <w:b/>
          <w:bCs/>
          <w:color w:val="000000"/>
          <w:sz w:val="20"/>
          <w:lang w:eastAsia="en-US"/>
        </w:rPr>
        <w:t>Top Drug Predi</w:t>
      </w:r>
      <w:r w:rsidR="00EC1144">
        <w:rPr>
          <w:rFonts w:ascii="Times" w:hAnsi="Times"/>
          <w:b/>
          <w:bCs/>
          <w:color w:val="000000"/>
          <w:sz w:val="20"/>
          <w:lang w:eastAsia="en-US"/>
        </w:rPr>
        <w:t>c</w:t>
      </w:r>
      <w:r w:rsidRPr="00FA6250">
        <w:rPr>
          <w:rFonts w:ascii="Times" w:hAnsi="Times"/>
          <w:b/>
          <w:bCs/>
          <w:color w:val="000000"/>
          <w:sz w:val="20"/>
          <w:lang w:eastAsia="en-US"/>
        </w:rPr>
        <w:t>tion by Algorithm [-</w:t>
      </w:r>
      <w:proofErr w:type="gramStart"/>
      <w:r w:rsidRPr="00FA6250">
        <w:rPr>
          <w:rFonts w:ascii="Times" w:hAnsi="Times"/>
          <w:b/>
          <w:bCs/>
          <w:color w:val="000000"/>
          <w:sz w:val="20"/>
          <w:lang w:eastAsia="en-US"/>
        </w:rPr>
        <w:t>log(</w:t>
      </w:r>
      <w:proofErr w:type="gramEnd"/>
      <w:r w:rsidRPr="00FA6250">
        <w:rPr>
          <w:rFonts w:ascii="Times" w:hAnsi="Times"/>
          <w:b/>
          <w:bCs/>
          <w:color w:val="000000"/>
          <w:sz w:val="20"/>
          <w:lang w:eastAsia="en-US"/>
        </w:rPr>
        <w:t>p) score] (Inferring Gene(s) where Applicable)</w:t>
      </w:r>
    </w:p>
    <w:p w14:paraId="69CC4CE6" w14:textId="77777777" w:rsidR="00C42A5D" w:rsidRDefault="00C42A5D" w:rsidP="00B63E56">
      <w:pPr>
        <w:spacing w:line="360" w:lineRule="auto"/>
        <w:rPr>
          <w:rFonts w:ascii="Times" w:hAnsi="Times"/>
          <w:b/>
          <w:bCs/>
          <w:color w:val="000000"/>
          <w:sz w:val="20"/>
          <w:lang w:eastAsia="en-US"/>
        </w:rPr>
      </w:pPr>
    </w:p>
    <w:tbl>
      <w:tblPr>
        <w:tblpPr w:leftFromText="180" w:rightFromText="180" w:vertAnchor="text" w:tblpY="1"/>
        <w:tblOverlap w:val="never"/>
        <w:tblW w:w="944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85"/>
        <w:gridCol w:w="1077"/>
        <w:gridCol w:w="1294"/>
        <w:gridCol w:w="1305"/>
        <w:gridCol w:w="1305"/>
        <w:gridCol w:w="1090"/>
        <w:gridCol w:w="1250"/>
        <w:gridCol w:w="1240"/>
      </w:tblGrid>
      <w:tr w:rsidR="00C42A5D" w:rsidRPr="003E3590" w14:paraId="407E48E2" w14:textId="77777777" w:rsidTr="00AE4FCA">
        <w:trPr>
          <w:trHeight w:val="600"/>
        </w:trPr>
        <w:tc>
          <w:tcPr>
            <w:tcW w:w="920" w:type="dxa"/>
            <w:shd w:val="clear" w:color="auto" w:fill="auto"/>
            <w:vAlign w:val="center"/>
          </w:tcPr>
          <w:p w14:paraId="5DAEFC61" w14:textId="77777777" w:rsidR="00C42A5D" w:rsidRPr="004F1D50" w:rsidRDefault="00C42A5D" w:rsidP="00B63E56">
            <w:pPr>
              <w:spacing w:before="2" w:after="2" w:line="360" w:lineRule="auto"/>
              <w:rPr>
                <w:rFonts w:ascii="Times" w:hAnsi="Times"/>
                <w:b/>
                <w:caps/>
                <w:sz w:val="16"/>
                <w:lang w:eastAsia="en-US"/>
              </w:rPr>
            </w:pPr>
            <w:r w:rsidRPr="004F1D50">
              <w:rPr>
                <w:rFonts w:ascii="Times" w:hAnsi="Times"/>
                <w:b/>
                <w:caps/>
                <w:sz w:val="16"/>
                <w:lang w:eastAsia="en-US"/>
              </w:rPr>
              <w:t>Sample Id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1D14F380" w14:textId="77777777" w:rsidR="00C42A5D" w:rsidRPr="004F1D50" w:rsidRDefault="00C42A5D" w:rsidP="00B63E56">
            <w:pPr>
              <w:spacing w:before="2" w:after="2" w:line="360" w:lineRule="auto"/>
              <w:rPr>
                <w:rFonts w:ascii="Times" w:hAnsi="Times"/>
                <w:b/>
                <w:caps/>
                <w:sz w:val="16"/>
                <w:lang w:eastAsia="en-US"/>
              </w:rPr>
            </w:pPr>
            <w:r w:rsidRPr="004F1D50">
              <w:rPr>
                <w:rFonts w:ascii="Times" w:hAnsi="Times"/>
                <w:b/>
                <w:caps/>
                <w:sz w:val="16"/>
                <w:lang w:eastAsia="en-US"/>
              </w:rPr>
              <w:t xml:space="preserve">Highest Ranked Drug Via Summary Score </w:t>
            </w:r>
            <w:r w:rsidRPr="004F1D50">
              <w:rPr>
                <w:rFonts w:ascii="Times" w:hAnsi="Times"/>
                <w:b/>
                <w:caps/>
                <w:sz w:val="16"/>
                <w:vertAlign w:val="superscript"/>
                <w:lang w:eastAsia="en-US"/>
              </w:rPr>
              <w:t>A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7CE3C4F" w14:textId="77777777" w:rsidR="00C42A5D" w:rsidRPr="004F1D50" w:rsidRDefault="00C42A5D" w:rsidP="00B63E56">
            <w:pPr>
              <w:spacing w:before="2" w:after="2" w:line="360" w:lineRule="auto"/>
              <w:rPr>
                <w:rFonts w:ascii="Times" w:hAnsi="Times"/>
                <w:b/>
                <w:caps/>
                <w:sz w:val="16"/>
                <w:lang w:eastAsia="en-US"/>
              </w:rPr>
            </w:pPr>
            <w:r w:rsidRPr="004F1D50">
              <w:rPr>
                <w:rFonts w:ascii="Times" w:hAnsi="Times"/>
                <w:b/>
                <w:caps/>
                <w:sz w:val="16"/>
                <w:lang w:eastAsia="en-US"/>
              </w:rPr>
              <w:t>Drug Target Expression</w:t>
            </w:r>
            <w:r w:rsidRPr="004F1D50">
              <w:rPr>
                <w:rFonts w:ascii="Times" w:hAnsi="Times"/>
                <w:b/>
                <w:caps/>
                <w:sz w:val="16"/>
                <w:vertAlign w:val="superscript"/>
                <w:lang w:eastAsia="en-US"/>
              </w:rPr>
              <w:t>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DEC6F20" w14:textId="77777777" w:rsidR="00C42A5D" w:rsidRPr="004F1D50" w:rsidRDefault="00C42A5D" w:rsidP="00B63E56">
            <w:pPr>
              <w:spacing w:before="2" w:after="2" w:line="360" w:lineRule="auto"/>
              <w:rPr>
                <w:rFonts w:ascii="Times" w:hAnsi="Times"/>
                <w:b/>
                <w:caps/>
                <w:sz w:val="16"/>
                <w:lang w:eastAsia="en-US"/>
              </w:rPr>
            </w:pPr>
            <w:r w:rsidRPr="004F1D50">
              <w:rPr>
                <w:rFonts w:ascii="Times" w:hAnsi="Times"/>
                <w:b/>
                <w:caps/>
                <w:sz w:val="16"/>
                <w:lang w:eastAsia="en-US"/>
              </w:rPr>
              <w:t>Drug Response Signatures</w:t>
            </w:r>
            <w:r w:rsidRPr="004F1D50">
              <w:rPr>
                <w:rFonts w:ascii="Times" w:hAnsi="Times"/>
                <w:b/>
                <w:caps/>
                <w:sz w:val="16"/>
                <w:vertAlign w:val="superscript"/>
                <w:lang w:eastAsia="en-US"/>
              </w:rPr>
              <w:t>2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27002F5" w14:textId="77777777" w:rsidR="00C42A5D" w:rsidRPr="004F1D50" w:rsidRDefault="00C42A5D" w:rsidP="00B63E56">
            <w:pPr>
              <w:spacing w:before="2" w:after="2" w:line="360" w:lineRule="auto"/>
              <w:rPr>
                <w:rFonts w:ascii="Times" w:hAnsi="Times"/>
                <w:b/>
                <w:caps/>
                <w:sz w:val="16"/>
                <w:lang w:eastAsia="en-US"/>
              </w:rPr>
            </w:pPr>
            <w:r w:rsidRPr="004F1D50">
              <w:rPr>
                <w:rFonts w:ascii="Times" w:hAnsi="Times"/>
                <w:b/>
                <w:caps/>
                <w:sz w:val="16"/>
                <w:lang w:eastAsia="en-US"/>
              </w:rPr>
              <w:t>Drug Sensitivity Signatures</w:t>
            </w:r>
            <w:r w:rsidRPr="004F1D50">
              <w:rPr>
                <w:rFonts w:ascii="Times" w:hAnsi="Times"/>
                <w:b/>
                <w:caps/>
                <w:sz w:val="16"/>
                <w:vertAlign w:val="superscript"/>
                <w:lang w:eastAsia="en-US"/>
              </w:rPr>
              <w:t>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E2E2CCD" w14:textId="77777777" w:rsidR="00C42A5D" w:rsidRPr="004F1D50" w:rsidRDefault="00C42A5D" w:rsidP="00B63E56">
            <w:pPr>
              <w:spacing w:before="2" w:after="2" w:line="360" w:lineRule="auto"/>
              <w:rPr>
                <w:rFonts w:ascii="Times" w:hAnsi="Times"/>
                <w:b/>
                <w:caps/>
                <w:sz w:val="16"/>
                <w:lang w:eastAsia="en-US"/>
              </w:rPr>
            </w:pPr>
            <w:r w:rsidRPr="004F1D50">
              <w:rPr>
                <w:rFonts w:ascii="Times" w:hAnsi="Times"/>
                <w:b/>
                <w:caps/>
                <w:sz w:val="16"/>
                <w:lang w:eastAsia="en-US"/>
              </w:rPr>
              <w:t>Network Target Activity</w:t>
            </w:r>
            <w:r w:rsidRPr="004F1D50">
              <w:rPr>
                <w:rFonts w:ascii="Times" w:hAnsi="Times"/>
                <w:b/>
                <w:caps/>
                <w:sz w:val="16"/>
                <w:vertAlign w:val="superscript"/>
                <w:lang w:eastAsia="en-US"/>
              </w:rPr>
              <w:t>4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C796600" w14:textId="77777777" w:rsidR="00C42A5D" w:rsidRPr="004F1D50" w:rsidRDefault="00C42A5D" w:rsidP="00B63E56">
            <w:pPr>
              <w:spacing w:before="2" w:after="2" w:line="360" w:lineRule="auto"/>
              <w:rPr>
                <w:rFonts w:ascii="Times" w:hAnsi="Times"/>
                <w:b/>
                <w:caps/>
                <w:sz w:val="16"/>
                <w:lang w:eastAsia="en-US"/>
              </w:rPr>
            </w:pPr>
            <w:r w:rsidRPr="004F1D50">
              <w:rPr>
                <w:rFonts w:ascii="Times" w:hAnsi="Times"/>
                <w:b/>
                <w:caps/>
                <w:sz w:val="16"/>
                <w:lang w:eastAsia="en-US"/>
              </w:rPr>
              <w:t>Biomarker Sensitivity Rules</w:t>
            </w:r>
            <w:r w:rsidRPr="004F1D50">
              <w:rPr>
                <w:rFonts w:ascii="Times" w:hAnsi="Times"/>
                <w:b/>
                <w:caps/>
                <w:sz w:val="16"/>
                <w:vertAlign w:val="superscript"/>
                <w:lang w:eastAsia="en-US"/>
              </w:rPr>
              <w:t>5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84B0152" w14:textId="77777777" w:rsidR="00C42A5D" w:rsidRPr="004F1D50" w:rsidRDefault="00C42A5D" w:rsidP="00B63E56">
            <w:pPr>
              <w:spacing w:before="2" w:after="2" w:line="360" w:lineRule="auto"/>
              <w:rPr>
                <w:rFonts w:ascii="Times" w:hAnsi="Times"/>
                <w:b/>
                <w:caps/>
                <w:sz w:val="16"/>
                <w:lang w:eastAsia="en-US"/>
              </w:rPr>
            </w:pPr>
            <w:r w:rsidRPr="004F1D50">
              <w:rPr>
                <w:rFonts w:ascii="Times" w:hAnsi="Times"/>
                <w:b/>
                <w:caps/>
                <w:sz w:val="16"/>
                <w:lang w:eastAsia="en-US"/>
              </w:rPr>
              <w:t>Biomarker Resistance Rules</w:t>
            </w:r>
            <w:r w:rsidRPr="004F1D50">
              <w:rPr>
                <w:rFonts w:ascii="Times" w:hAnsi="Times"/>
                <w:b/>
                <w:caps/>
                <w:sz w:val="16"/>
                <w:vertAlign w:val="superscript"/>
                <w:lang w:eastAsia="en-US"/>
              </w:rPr>
              <w:t>6</w:t>
            </w:r>
          </w:p>
        </w:tc>
      </w:tr>
      <w:tr w:rsidR="00C42A5D" w:rsidRPr="003E3590" w14:paraId="7E99A9A1" w14:textId="77777777" w:rsidTr="00AE4FCA">
        <w:trPr>
          <w:trHeight w:val="460"/>
        </w:trPr>
        <w:tc>
          <w:tcPr>
            <w:tcW w:w="9446" w:type="dxa"/>
            <w:gridSpan w:val="8"/>
            <w:shd w:val="clear" w:color="auto" w:fill="auto"/>
            <w:vAlign w:val="center"/>
          </w:tcPr>
          <w:p w14:paraId="47BED261" w14:textId="77777777" w:rsidR="00C42A5D" w:rsidRPr="009F1AEC" w:rsidRDefault="00C42A5D" w:rsidP="00B63E56">
            <w:pPr>
              <w:rPr>
                <w:rFonts w:ascii="Times" w:hAnsi="Times"/>
                <w:b/>
                <w:bCs/>
                <w:color w:val="000000"/>
                <w:sz w:val="16"/>
                <w:lang w:eastAsia="en-US"/>
              </w:rPr>
            </w:pPr>
            <w:r w:rsidRPr="009F1AEC">
              <w:rPr>
                <w:rFonts w:ascii="Times" w:hAnsi="Times"/>
                <w:b/>
                <w:bCs/>
                <w:color w:val="000000"/>
                <w:sz w:val="16"/>
                <w:lang w:eastAsia="en-US"/>
              </w:rPr>
              <w:t>LYMPHOMAS</w:t>
            </w:r>
          </w:p>
        </w:tc>
      </w:tr>
      <w:tr w:rsidR="00C42A5D" w:rsidRPr="003E3590" w14:paraId="7F48F992" w14:textId="77777777" w:rsidTr="00AE4FCA">
        <w:trPr>
          <w:trHeight w:val="1260"/>
        </w:trPr>
        <w:tc>
          <w:tcPr>
            <w:tcW w:w="920" w:type="dxa"/>
            <w:shd w:val="clear" w:color="auto" w:fill="auto"/>
            <w:vAlign w:val="center"/>
          </w:tcPr>
          <w:p w14:paraId="680D6FE2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COTC016-0201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668A2E9B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vorinostat</w:t>
            </w:r>
            <w:r w:rsidRPr="003E3590">
              <w:rPr>
                <w:rFonts w:ascii="Times" w:hAnsi="Times"/>
                <w:color w:val="000000"/>
                <w:sz w:val="12"/>
                <w:vertAlign w:val="superscript"/>
                <w:lang w:eastAsia="en-US"/>
              </w:rPr>
              <w:t xml:space="preserve">1,4,5 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[18.90]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E2AD3A9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theophylline [42.4] (PDE4B)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C06F50E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irinotecan [2.54]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21F3DAD3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lomustine [5.92]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31EA819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vorinostat [5.05,5.0] (HDAC3, HDAC2)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A237995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teniposide [18.6] (TOP2A)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6DFC334D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capecitabine [5.83] (TYMS)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>fluorouracil [5.83] (TYMS)</w:t>
            </w:r>
          </w:p>
        </w:tc>
      </w:tr>
      <w:tr w:rsidR="00C42A5D" w:rsidRPr="003E3590" w14:paraId="064882D2" w14:textId="77777777" w:rsidTr="00AE4FCA">
        <w:trPr>
          <w:trHeight w:val="1260"/>
        </w:trPr>
        <w:tc>
          <w:tcPr>
            <w:tcW w:w="920" w:type="dxa"/>
            <w:shd w:val="clear" w:color="auto" w:fill="auto"/>
            <w:vAlign w:val="center"/>
          </w:tcPr>
          <w:p w14:paraId="2D9B45C2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COTC016-0209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38CFF6B9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vorinostat</w:t>
            </w:r>
            <w:r w:rsidRPr="003E3590">
              <w:rPr>
                <w:rFonts w:ascii="Times" w:hAnsi="Times"/>
                <w:color w:val="000000"/>
                <w:sz w:val="12"/>
                <w:vertAlign w:val="superscript"/>
                <w:lang w:eastAsia="en-US"/>
              </w:rPr>
              <w:t>1,5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 xml:space="preserve"> [26.70]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D38E97B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sorafenib [172.00] (KIT)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>sunitinib [172.00] (KIT)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>imatinib [172.00] (KIT)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B61D818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irinotecan [4.70]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3ABE456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daunorubicin [3.29]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463AC5B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plerixafor [3.25] (CXCR4)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ED7F53B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gemcitabine [43.60] (DCK)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DE78791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doxorubicin [10.90] (ABCC1)</w:t>
            </w:r>
          </w:p>
        </w:tc>
      </w:tr>
      <w:tr w:rsidR="00C42A5D" w:rsidRPr="003E3590" w14:paraId="6926C852" w14:textId="77777777" w:rsidTr="00AE4FCA">
        <w:trPr>
          <w:trHeight w:val="1260"/>
        </w:trPr>
        <w:tc>
          <w:tcPr>
            <w:tcW w:w="920" w:type="dxa"/>
            <w:shd w:val="clear" w:color="auto" w:fill="auto"/>
            <w:vAlign w:val="center"/>
          </w:tcPr>
          <w:p w14:paraId="26CF6E29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COTC016-0502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7EC1D363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mitoxantrone</w:t>
            </w:r>
            <w:r w:rsidRPr="003E3590">
              <w:rPr>
                <w:rFonts w:ascii="Times" w:hAnsi="Times"/>
                <w:color w:val="000000"/>
                <w:sz w:val="12"/>
                <w:vertAlign w:val="superscript"/>
                <w:lang w:eastAsia="en-US"/>
              </w:rPr>
              <w:t>1,2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 xml:space="preserve"> [12.30]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CD77B84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thioguanine [25.60] (PPAT)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1AA6F37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irinotecan [2.40]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227958FD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lomustine [4.97]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457AABE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23E03C7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topotecan [13.20] (TOP1)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023D172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capecitabine [4.36] (TYMS)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>fluorouracil [4.36] (TYMS)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>doxorubicin [4.33] (ABCC1)</w:t>
            </w:r>
          </w:p>
        </w:tc>
      </w:tr>
      <w:tr w:rsidR="00C42A5D" w:rsidRPr="003E3590" w14:paraId="770701F4" w14:textId="77777777" w:rsidTr="00AE4FCA">
        <w:trPr>
          <w:trHeight w:val="1260"/>
        </w:trPr>
        <w:tc>
          <w:tcPr>
            <w:tcW w:w="920" w:type="dxa"/>
            <w:shd w:val="clear" w:color="auto" w:fill="auto"/>
            <w:vAlign w:val="center"/>
          </w:tcPr>
          <w:p w14:paraId="0FDFDDB0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COTC016-0504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1A4871FF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vorinostat</w:t>
            </w:r>
            <w:r w:rsidRPr="003E3590">
              <w:rPr>
                <w:rFonts w:ascii="Times" w:hAnsi="Times"/>
                <w:color w:val="000000"/>
                <w:sz w:val="12"/>
                <w:vertAlign w:val="superscript"/>
                <w:lang w:eastAsia="en-US"/>
              </w:rPr>
              <w:t>1,4,5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 xml:space="preserve"> [14.70]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849FAEF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mitoxantrone [60.10] (TOP2A)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>doxorubicin [60.10] (TOP2A)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>epirubicin [60.10] (TOP2A)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>etoposide [60.10] (TOP2A)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92C7E9C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irinotecan [2.63]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B021411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lomustine [4.89]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9C8B182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vorinostat [4.37, 2.55] (HDAC2, HDAC1)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34EA032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topotecan [67.40] (TOP1)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A645B14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szCs w:val="2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szCs w:val="22"/>
                <w:lang w:eastAsia="en-US"/>
              </w:rPr>
              <w:t> </w:t>
            </w:r>
          </w:p>
        </w:tc>
      </w:tr>
      <w:tr w:rsidR="00C42A5D" w:rsidRPr="003E3590" w14:paraId="23327BF8" w14:textId="77777777" w:rsidTr="00AE4FCA">
        <w:trPr>
          <w:trHeight w:val="1260"/>
        </w:trPr>
        <w:tc>
          <w:tcPr>
            <w:tcW w:w="920" w:type="dxa"/>
            <w:shd w:val="clear" w:color="auto" w:fill="auto"/>
            <w:vAlign w:val="center"/>
          </w:tcPr>
          <w:p w14:paraId="62E2EFF0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COTC016-0509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371BC598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trazodone</w:t>
            </w:r>
            <w:r w:rsidRPr="003E3590">
              <w:rPr>
                <w:rFonts w:ascii="Times" w:hAnsi="Times"/>
                <w:color w:val="000000"/>
                <w:sz w:val="12"/>
                <w:vertAlign w:val="superscript"/>
                <w:lang w:eastAsia="en-US"/>
              </w:rPr>
              <w:t>1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 xml:space="preserve"> [20.00]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F783847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trazodone [68.00, 18.20] (HTR2A)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>clozapine [68.00] (HTR2A)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>thioridazine [68.00] (HTR2A)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213D064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irinotecan [4.70]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4D2E4293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carmustine [3.72]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2BCEEBB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axitinib [4.27, 3.49] (KDR, FLT1)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>sunitinib [4.27, 3.49] (KDR, FLT1)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51F2093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bicalutamide [15.00] (AR)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6317A6D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szCs w:val="2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szCs w:val="22"/>
                <w:lang w:eastAsia="en-US"/>
              </w:rPr>
              <w:t> </w:t>
            </w:r>
          </w:p>
        </w:tc>
      </w:tr>
      <w:tr w:rsidR="00C42A5D" w:rsidRPr="003E3590" w14:paraId="42066866" w14:textId="77777777" w:rsidTr="00AE4FCA">
        <w:trPr>
          <w:trHeight w:val="1260"/>
        </w:trPr>
        <w:tc>
          <w:tcPr>
            <w:tcW w:w="920" w:type="dxa"/>
            <w:shd w:val="clear" w:color="auto" w:fill="auto"/>
            <w:vAlign w:val="center"/>
          </w:tcPr>
          <w:p w14:paraId="62CAA0CC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COTC016-0510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1287ABCC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mitoxantrone</w:t>
            </w:r>
            <w:r w:rsidRPr="003E3590">
              <w:rPr>
                <w:rFonts w:ascii="Times" w:hAnsi="Times"/>
                <w:color w:val="000000"/>
                <w:sz w:val="12"/>
                <w:vertAlign w:val="superscript"/>
                <w:lang w:eastAsia="en-US"/>
              </w:rPr>
              <w:t>1,2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 xml:space="preserve"> [12.20]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9D663FC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theophylline [50.20] (PDE4B)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0C6A133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irinotecan [4.70]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4F22F5AC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lomustine [4.20]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B37A0A7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thioridazine [1.94] (DRD1)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01ADFFC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teniposide [24.10] (TOP2A)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520FC506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capecitabine [5.96] (TYMS)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>fluorouracil [5.96] (TYMS)</w:t>
            </w:r>
          </w:p>
        </w:tc>
      </w:tr>
      <w:tr w:rsidR="00C42A5D" w:rsidRPr="003E3590" w14:paraId="3B271073" w14:textId="77777777" w:rsidTr="00AE4FCA">
        <w:trPr>
          <w:trHeight w:val="1260"/>
        </w:trPr>
        <w:tc>
          <w:tcPr>
            <w:tcW w:w="920" w:type="dxa"/>
            <w:shd w:val="clear" w:color="auto" w:fill="auto"/>
            <w:vAlign w:val="center"/>
          </w:tcPr>
          <w:p w14:paraId="0ADFD624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COTC016-1304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4826E8B0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mitoxantrone</w:t>
            </w:r>
            <w:r w:rsidRPr="003E3590">
              <w:rPr>
                <w:rFonts w:ascii="Times" w:hAnsi="Times"/>
                <w:color w:val="000000"/>
                <w:sz w:val="12"/>
                <w:vertAlign w:val="superscript"/>
                <w:lang w:eastAsia="en-US"/>
              </w:rPr>
              <w:t>1,2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 xml:space="preserve"> [12.60]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7B977F7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mitoxantrone [46.60] (TOP2A)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>doxorubicin [46.60] (TOP2A)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>epirubicin [46.60] (TOP2A)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>etoposide [46.60] (TOP2A)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13BF1E8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methotrexate [2.66]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3BC2D72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carmustine [4.05]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552831EC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2101DD4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teniposide [46.60] (TOP2A)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F55017E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capecitabine [9.08] (TYMS)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>fluorouracil [9.08] (TYMS)</w:t>
            </w:r>
          </w:p>
        </w:tc>
      </w:tr>
    </w:tbl>
    <w:p w14:paraId="64AED5CE" w14:textId="77777777" w:rsidR="00C42A5D" w:rsidRDefault="00C42A5D" w:rsidP="00B63E56">
      <w:pPr>
        <w:spacing w:line="360" w:lineRule="auto"/>
        <w:rPr>
          <w:rFonts w:ascii="Times" w:hAnsi="Times"/>
          <w:sz w:val="20"/>
        </w:rPr>
      </w:pPr>
    </w:p>
    <w:p w14:paraId="224D2B5C" w14:textId="77777777" w:rsidR="00C42A5D" w:rsidRDefault="00C42A5D" w:rsidP="00B63E56">
      <w:pPr>
        <w:spacing w:line="360" w:lineRule="auto"/>
        <w:rPr>
          <w:rFonts w:ascii="Times" w:hAnsi="Times"/>
          <w:sz w:val="20"/>
        </w:rPr>
      </w:pPr>
    </w:p>
    <w:p w14:paraId="05853501" w14:textId="77777777" w:rsidR="00C42A5D" w:rsidRDefault="00C42A5D" w:rsidP="00B63E56">
      <w:pPr>
        <w:spacing w:line="360" w:lineRule="auto"/>
        <w:rPr>
          <w:rFonts w:ascii="Times" w:hAnsi="Times"/>
          <w:sz w:val="20"/>
        </w:rPr>
      </w:pPr>
    </w:p>
    <w:p w14:paraId="624F0CE7" w14:textId="77777777" w:rsidR="00C42A5D" w:rsidRDefault="00C42A5D" w:rsidP="00B63E56">
      <w:pPr>
        <w:spacing w:line="360" w:lineRule="auto"/>
        <w:rPr>
          <w:rFonts w:ascii="Times" w:hAnsi="Times"/>
          <w:sz w:val="20"/>
        </w:rPr>
      </w:pPr>
    </w:p>
    <w:p w14:paraId="0DAED3D6" w14:textId="77777777" w:rsidR="00C42A5D" w:rsidRDefault="00C42A5D" w:rsidP="00B63E56">
      <w:pPr>
        <w:spacing w:line="360" w:lineRule="auto"/>
        <w:rPr>
          <w:rFonts w:ascii="Times" w:hAnsi="Times"/>
          <w:sz w:val="20"/>
        </w:rPr>
      </w:pPr>
    </w:p>
    <w:p w14:paraId="07016B06" w14:textId="77777777" w:rsidR="00C42A5D" w:rsidRDefault="00C42A5D" w:rsidP="00B63E56">
      <w:pPr>
        <w:spacing w:line="360" w:lineRule="auto"/>
        <w:rPr>
          <w:rFonts w:ascii="Times" w:hAnsi="Times"/>
          <w:sz w:val="20"/>
        </w:rPr>
      </w:pPr>
    </w:p>
    <w:p w14:paraId="5C737415" w14:textId="77777777" w:rsidR="00C42A5D" w:rsidRDefault="00C42A5D" w:rsidP="00B63E56">
      <w:pPr>
        <w:spacing w:line="360" w:lineRule="auto"/>
        <w:rPr>
          <w:rFonts w:ascii="Times" w:hAnsi="Times"/>
          <w:sz w:val="20"/>
        </w:rPr>
      </w:pPr>
    </w:p>
    <w:tbl>
      <w:tblPr>
        <w:tblpPr w:leftFromText="180" w:rightFromText="180" w:vertAnchor="text" w:tblpX="92" w:tblpY="1"/>
        <w:tblOverlap w:val="never"/>
        <w:tblW w:w="944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92"/>
        <w:gridCol w:w="1041"/>
        <w:gridCol w:w="1341"/>
        <w:gridCol w:w="1000"/>
        <w:gridCol w:w="1004"/>
        <w:gridCol w:w="1381"/>
        <w:gridCol w:w="1605"/>
        <w:gridCol w:w="1182"/>
      </w:tblGrid>
      <w:tr w:rsidR="00C42A5D" w:rsidRPr="003E3590" w14:paraId="33231573" w14:textId="77777777" w:rsidTr="00AE4FCA">
        <w:trPr>
          <w:trHeight w:val="360"/>
        </w:trPr>
        <w:tc>
          <w:tcPr>
            <w:tcW w:w="26780" w:type="dxa"/>
            <w:gridSpan w:val="8"/>
            <w:shd w:val="clear" w:color="auto" w:fill="auto"/>
            <w:vAlign w:val="center"/>
          </w:tcPr>
          <w:p w14:paraId="54393E97" w14:textId="77777777" w:rsidR="00C42A5D" w:rsidRPr="009F1AEC" w:rsidRDefault="00C42A5D" w:rsidP="00B63E56">
            <w:pPr>
              <w:rPr>
                <w:rFonts w:ascii="Times New Roman" w:hAnsi="Times New Roman"/>
                <w:b/>
                <w:bCs/>
                <w:color w:val="000000"/>
                <w:sz w:val="16"/>
                <w:lang w:eastAsia="en-US"/>
              </w:rPr>
            </w:pPr>
            <w:r w:rsidRPr="009F1AEC">
              <w:rPr>
                <w:rFonts w:ascii="Times New Roman" w:hAnsi="Times New Roman"/>
                <w:b/>
                <w:bCs/>
                <w:color w:val="000000"/>
                <w:sz w:val="16"/>
                <w:lang w:eastAsia="en-US"/>
              </w:rPr>
              <w:t>TRANSITIONAL CELL CARCINOMAS</w:t>
            </w:r>
          </w:p>
        </w:tc>
      </w:tr>
      <w:tr w:rsidR="00C42A5D" w:rsidRPr="003E3590" w14:paraId="47294F01" w14:textId="77777777" w:rsidTr="00AE4FCA">
        <w:trPr>
          <w:trHeight w:val="600"/>
        </w:trPr>
        <w:tc>
          <w:tcPr>
            <w:tcW w:w="1940" w:type="dxa"/>
            <w:shd w:val="clear" w:color="auto" w:fill="auto"/>
            <w:vAlign w:val="center"/>
          </w:tcPr>
          <w:p w14:paraId="63FABA83" w14:textId="77777777" w:rsidR="00C42A5D" w:rsidRPr="003E3590" w:rsidRDefault="00C42A5D" w:rsidP="00B63E56">
            <w:pPr>
              <w:rPr>
                <w:rFonts w:ascii="Times New Roman" w:hAnsi="Times New Roman"/>
                <w:color w:val="000000"/>
                <w:sz w:val="12"/>
                <w:lang w:eastAsia="en-US"/>
              </w:rPr>
            </w:pP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t>COTC016-0207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24D21659" w14:textId="77777777" w:rsidR="00C42A5D" w:rsidRPr="003E3590" w:rsidRDefault="00C42A5D" w:rsidP="00B63E56">
            <w:pPr>
              <w:rPr>
                <w:rFonts w:ascii="Times New Roman" w:hAnsi="Times New Roman"/>
                <w:color w:val="000000"/>
                <w:sz w:val="12"/>
                <w:lang w:eastAsia="en-US"/>
              </w:rPr>
            </w:pP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t>sunitinib</w:t>
            </w:r>
            <w:r w:rsidRPr="003E3590">
              <w:rPr>
                <w:rFonts w:ascii="Times New Roman" w:hAnsi="Times New Roman"/>
                <w:color w:val="000000"/>
                <w:sz w:val="12"/>
                <w:vertAlign w:val="superscript"/>
                <w:lang w:eastAsia="en-US"/>
              </w:rPr>
              <w:t>1</w:t>
            </w: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t xml:space="preserve"> [20.00]</w:t>
            </w:r>
          </w:p>
        </w:tc>
        <w:tc>
          <w:tcPr>
            <w:tcW w:w="4740" w:type="dxa"/>
            <w:shd w:val="clear" w:color="auto" w:fill="auto"/>
            <w:vAlign w:val="center"/>
          </w:tcPr>
          <w:p w14:paraId="2AB0173F" w14:textId="77777777" w:rsidR="00C42A5D" w:rsidRPr="003E3590" w:rsidRDefault="00C42A5D" w:rsidP="00B63E56">
            <w:pPr>
              <w:rPr>
                <w:rFonts w:ascii="Times New Roman" w:hAnsi="Times New Roman"/>
                <w:color w:val="000000"/>
                <w:sz w:val="12"/>
                <w:lang w:eastAsia="en-US"/>
              </w:rPr>
            </w:pP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t>raloxifene [200.00] (ESR1)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4078873B" w14:textId="77777777" w:rsidR="00C42A5D" w:rsidRPr="003E3590" w:rsidRDefault="00C42A5D" w:rsidP="00B63E56">
            <w:pPr>
              <w:rPr>
                <w:rFonts w:ascii="Times New Roman" w:hAnsi="Times New Roman"/>
                <w:color w:val="000000"/>
                <w:sz w:val="12"/>
                <w:lang w:eastAsia="en-US"/>
              </w:rPr>
            </w:pP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t>methotrexate [3.01]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6AE8B6E0" w14:textId="77777777" w:rsidR="00C42A5D" w:rsidRPr="003E3590" w:rsidRDefault="00C42A5D" w:rsidP="00B63E56">
            <w:pPr>
              <w:rPr>
                <w:rFonts w:ascii="Times New Roman" w:hAnsi="Times New Roman"/>
                <w:color w:val="000000"/>
                <w:sz w:val="12"/>
                <w:lang w:eastAsia="en-US"/>
              </w:rPr>
            </w:pP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t>daunorubicin [3.77]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7CBCA469" w14:textId="77777777" w:rsidR="00C42A5D" w:rsidRPr="003E3590" w:rsidRDefault="00C42A5D" w:rsidP="00B63E56">
            <w:pPr>
              <w:rPr>
                <w:rFonts w:ascii="Times New Roman" w:hAnsi="Times New Roman"/>
                <w:color w:val="000000"/>
                <w:sz w:val="12"/>
                <w:lang w:eastAsia="en-US"/>
              </w:rPr>
            </w:pP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t>finasteride [3.43] (AR)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6BFC45DB" w14:textId="77777777" w:rsidR="00C42A5D" w:rsidRPr="003E3590" w:rsidRDefault="00C42A5D" w:rsidP="00B63E56">
            <w:pPr>
              <w:rPr>
                <w:rFonts w:ascii="Times New Roman" w:hAnsi="Times New Roman"/>
                <w:color w:val="000000"/>
                <w:sz w:val="12"/>
                <w:lang w:eastAsia="en-US"/>
              </w:rPr>
            </w:pP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t>medroxyprogesterone [200.00] (ESR1)</w:t>
            </w: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br/>
              <w:t>toremifene [200.00] (ESR1)</w:t>
            </w:r>
          </w:p>
        </w:tc>
        <w:tc>
          <w:tcPr>
            <w:tcW w:w="4020" w:type="dxa"/>
            <w:shd w:val="clear" w:color="auto" w:fill="auto"/>
            <w:vAlign w:val="center"/>
          </w:tcPr>
          <w:p w14:paraId="4810CA2F" w14:textId="77777777" w:rsidR="00C42A5D" w:rsidRPr="003E3590" w:rsidRDefault="00C42A5D" w:rsidP="00B63E56">
            <w:pPr>
              <w:rPr>
                <w:rFonts w:ascii="Times New Roman" w:hAnsi="Times New Roman"/>
                <w:color w:val="000000"/>
                <w:sz w:val="12"/>
                <w:lang w:eastAsia="en-US"/>
              </w:rPr>
            </w:pP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t>capecitabine [3.93] (TYMS)</w:t>
            </w: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br/>
              <w:t>fluorouracil [3.93] (TYMS)</w:t>
            </w:r>
          </w:p>
        </w:tc>
      </w:tr>
      <w:tr w:rsidR="00C42A5D" w:rsidRPr="003E3590" w14:paraId="65A92847" w14:textId="77777777" w:rsidTr="00AE4FCA">
        <w:trPr>
          <w:trHeight w:val="600"/>
        </w:trPr>
        <w:tc>
          <w:tcPr>
            <w:tcW w:w="1940" w:type="dxa"/>
            <w:shd w:val="clear" w:color="auto" w:fill="auto"/>
            <w:vAlign w:val="center"/>
          </w:tcPr>
          <w:p w14:paraId="16C8C2B7" w14:textId="77777777" w:rsidR="00C42A5D" w:rsidRPr="003E3590" w:rsidRDefault="00C42A5D" w:rsidP="00B63E56">
            <w:pPr>
              <w:rPr>
                <w:rFonts w:ascii="Times New Roman" w:hAnsi="Times New Roman"/>
                <w:color w:val="000000"/>
                <w:sz w:val="12"/>
                <w:lang w:eastAsia="en-US"/>
              </w:rPr>
            </w:pP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t>COTC016-0213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2EE2A8CB" w14:textId="77777777" w:rsidR="00C42A5D" w:rsidRPr="003E3590" w:rsidRDefault="00C42A5D" w:rsidP="00B63E56">
            <w:pPr>
              <w:rPr>
                <w:rFonts w:ascii="Times New Roman" w:hAnsi="Times New Roman"/>
                <w:color w:val="000000"/>
                <w:sz w:val="12"/>
                <w:lang w:eastAsia="en-US"/>
              </w:rPr>
            </w:pP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t>sunitinib</w:t>
            </w:r>
            <w:r w:rsidRPr="003E3590">
              <w:rPr>
                <w:rFonts w:ascii="Times New Roman" w:hAnsi="Times New Roman"/>
                <w:color w:val="000000"/>
                <w:sz w:val="12"/>
                <w:vertAlign w:val="superscript"/>
                <w:lang w:eastAsia="en-US"/>
              </w:rPr>
              <w:t>1</w:t>
            </w: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t xml:space="preserve"> [20.00]</w:t>
            </w:r>
          </w:p>
        </w:tc>
        <w:tc>
          <w:tcPr>
            <w:tcW w:w="4740" w:type="dxa"/>
            <w:shd w:val="clear" w:color="auto" w:fill="auto"/>
            <w:vAlign w:val="center"/>
          </w:tcPr>
          <w:p w14:paraId="48724412" w14:textId="77777777" w:rsidR="00C42A5D" w:rsidRPr="003E3590" w:rsidRDefault="00C42A5D" w:rsidP="00B63E56">
            <w:pPr>
              <w:rPr>
                <w:rFonts w:ascii="Times New Roman" w:hAnsi="Times New Roman"/>
                <w:color w:val="000000"/>
                <w:sz w:val="12"/>
                <w:lang w:eastAsia="en-US"/>
              </w:rPr>
            </w:pP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t>axitinib [54.90] (FLT1)</w:t>
            </w: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br/>
              <w:t>sunitinib [54.90, 43.50] (FLT1, PDGFRA)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62AA3596" w14:textId="77777777" w:rsidR="00C42A5D" w:rsidRPr="003E3590" w:rsidRDefault="00C42A5D" w:rsidP="00B63E56">
            <w:pPr>
              <w:rPr>
                <w:rFonts w:ascii="Times New Roman" w:hAnsi="Times New Roman"/>
                <w:color w:val="000000"/>
                <w:sz w:val="12"/>
                <w:lang w:eastAsia="en-US"/>
              </w:rPr>
            </w:pP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t>irinotecan [4.70]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36D6AD89" w14:textId="77777777" w:rsidR="00C42A5D" w:rsidRPr="003E3590" w:rsidRDefault="00C42A5D" w:rsidP="00B63E56">
            <w:pPr>
              <w:rPr>
                <w:rFonts w:ascii="Times New Roman" w:hAnsi="Times New Roman"/>
                <w:color w:val="000000"/>
                <w:sz w:val="12"/>
                <w:lang w:eastAsia="en-US"/>
              </w:rPr>
            </w:pP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t>carmustine [4.35]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64CC25C7" w14:textId="77777777" w:rsidR="00C42A5D" w:rsidRPr="003E3590" w:rsidRDefault="00C42A5D" w:rsidP="00B63E56">
            <w:pPr>
              <w:rPr>
                <w:rFonts w:ascii="Times New Roman" w:hAnsi="Times New Roman"/>
                <w:color w:val="000000"/>
                <w:sz w:val="12"/>
                <w:lang w:eastAsia="en-US"/>
              </w:rPr>
            </w:pP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t>decitabine [3.17] (DNMT1)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06D2284D" w14:textId="77777777" w:rsidR="00C42A5D" w:rsidRPr="003E3590" w:rsidRDefault="00C42A5D" w:rsidP="00B63E56">
            <w:pPr>
              <w:rPr>
                <w:rFonts w:ascii="Times New Roman" w:hAnsi="Times New Roman"/>
                <w:color w:val="000000"/>
                <w:sz w:val="12"/>
                <w:lang w:eastAsia="en-US"/>
              </w:rPr>
            </w:pP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t>medroxyprogesterone [40.40] (ESR1)</w:t>
            </w: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br/>
              <w:t>toremifene [40.40] (ESR1)</w:t>
            </w:r>
          </w:p>
        </w:tc>
        <w:tc>
          <w:tcPr>
            <w:tcW w:w="4020" w:type="dxa"/>
            <w:shd w:val="clear" w:color="auto" w:fill="auto"/>
            <w:vAlign w:val="center"/>
          </w:tcPr>
          <w:p w14:paraId="4760BFC1" w14:textId="77777777" w:rsidR="00C42A5D" w:rsidRPr="003E3590" w:rsidRDefault="00C42A5D" w:rsidP="00B63E56">
            <w:pPr>
              <w:rPr>
                <w:rFonts w:ascii="Calibri" w:hAnsi="Calibri"/>
                <w:color w:val="000000"/>
                <w:sz w:val="12"/>
                <w:szCs w:val="22"/>
                <w:lang w:eastAsia="en-US"/>
              </w:rPr>
            </w:pPr>
            <w:r w:rsidRPr="003E3590">
              <w:rPr>
                <w:rFonts w:ascii="Calibri" w:hAnsi="Calibri"/>
                <w:color w:val="000000"/>
                <w:sz w:val="12"/>
                <w:szCs w:val="22"/>
                <w:lang w:eastAsia="en-US"/>
              </w:rPr>
              <w:t> </w:t>
            </w:r>
          </w:p>
        </w:tc>
      </w:tr>
      <w:tr w:rsidR="00C42A5D" w:rsidRPr="003E3590" w14:paraId="0A0F50BE" w14:textId="77777777" w:rsidTr="00AE4FCA">
        <w:trPr>
          <w:trHeight w:val="3900"/>
        </w:trPr>
        <w:tc>
          <w:tcPr>
            <w:tcW w:w="1940" w:type="dxa"/>
            <w:shd w:val="clear" w:color="auto" w:fill="auto"/>
            <w:vAlign w:val="center"/>
          </w:tcPr>
          <w:p w14:paraId="257B0B7A" w14:textId="77777777" w:rsidR="00C42A5D" w:rsidRPr="003E3590" w:rsidRDefault="00C42A5D" w:rsidP="00B63E56">
            <w:pPr>
              <w:rPr>
                <w:rFonts w:ascii="Times New Roman" w:hAnsi="Times New Roman"/>
                <w:color w:val="000000"/>
                <w:sz w:val="12"/>
                <w:lang w:eastAsia="en-US"/>
              </w:rPr>
            </w:pP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t>COTC016-0508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7C741F6F" w14:textId="77777777" w:rsidR="00C42A5D" w:rsidRPr="003E3590" w:rsidRDefault="00C42A5D" w:rsidP="00B63E56">
            <w:pPr>
              <w:rPr>
                <w:rFonts w:ascii="Times New Roman" w:hAnsi="Times New Roman"/>
                <w:color w:val="000000"/>
                <w:sz w:val="12"/>
                <w:lang w:eastAsia="en-US"/>
              </w:rPr>
            </w:pP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t>sunitinib</w:t>
            </w:r>
            <w:r w:rsidRPr="003E3590">
              <w:rPr>
                <w:rFonts w:ascii="Times New Roman" w:hAnsi="Times New Roman"/>
                <w:color w:val="000000"/>
                <w:sz w:val="12"/>
                <w:vertAlign w:val="superscript"/>
                <w:lang w:eastAsia="en-US"/>
              </w:rPr>
              <w:t>1</w:t>
            </w: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t xml:space="preserve"> [20.00]</w:t>
            </w:r>
          </w:p>
        </w:tc>
        <w:tc>
          <w:tcPr>
            <w:tcW w:w="4740" w:type="dxa"/>
            <w:shd w:val="clear" w:color="auto" w:fill="auto"/>
            <w:vAlign w:val="center"/>
          </w:tcPr>
          <w:p w14:paraId="0DE6D68B" w14:textId="77777777" w:rsidR="00C42A5D" w:rsidRPr="003E3590" w:rsidRDefault="00C42A5D" w:rsidP="00B63E56">
            <w:pPr>
              <w:rPr>
                <w:rFonts w:ascii="Times New Roman" w:hAnsi="Times New Roman"/>
                <w:color w:val="000000"/>
                <w:sz w:val="12"/>
                <w:lang w:eastAsia="en-US"/>
              </w:rPr>
            </w:pP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t>acetylsalicylic acid [229.00] (PTGS2)</w:t>
            </w: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br/>
              <w:t>balsalazide [229.00] (PTGS2)</w:t>
            </w: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br/>
              <w:t>bromfenac [229.00] (PTGS2)</w:t>
            </w: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br/>
              <w:t>celecoxib [229.00] (PTGS2)</w:t>
            </w: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br/>
              <w:t>diflunisal [229.00] (PTGS2)</w:t>
            </w: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br/>
              <w:t>etodolac [229.00] (PTGS2)</w:t>
            </w: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br/>
              <w:t>fenoprofen [229.00] (PTGS2)</w:t>
            </w: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br/>
              <w:t>ibuprofen [229.00] (PTGS2)</w:t>
            </w: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br/>
              <w:t>ketorolac [229.00] (PTGS2)</w:t>
            </w: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br/>
              <w:t>lenalidomide [229.00] (PTGS2)</w:t>
            </w: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br/>
              <w:t>meloxicam [229.00] (PTGS2)</w:t>
            </w: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br/>
              <w:t>nabumetone [229.00] (PTGS2)</w:t>
            </w: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br/>
              <w:t>tolmetin [229.00] (PTGS2)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6BC157A7" w14:textId="77777777" w:rsidR="00C42A5D" w:rsidRPr="003E3590" w:rsidRDefault="00C42A5D" w:rsidP="00B63E56">
            <w:pPr>
              <w:rPr>
                <w:rFonts w:ascii="Times New Roman" w:hAnsi="Times New Roman"/>
                <w:color w:val="000000"/>
                <w:sz w:val="12"/>
                <w:lang w:eastAsia="en-US"/>
              </w:rPr>
            </w:pP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t>irinotecan [4.70]</w:t>
            </w: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br/>
              <w:t>methotrexate [4.70]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734C949B" w14:textId="77777777" w:rsidR="00C42A5D" w:rsidRPr="003E3590" w:rsidRDefault="00C42A5D" w:rsidP="00B63E56">
            <w:pPr>
              <w:rPr>
                <w:rFonts w:ascii="Times New Roman" w:hAnsi="Times New Roman"/>
                <w:color w:val="000000"/>
                <w:sz w:val="12"/>
                <w:lang w:eastAsia="en-US"/>
              </w:rPr>
            </w:pP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t>carmustine [3.55]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5BEDF0B9" w14:textId="77777777" w:rsidR="00C42A5D" w:rsidRPr="003E3590" w:rsidRDefault="00C42A5D" w:rsidP="00B63E56">
            <w:pPr>
              <w:rPr>
                <w:rFonts w:ascii="Times New Roman" w:hAnsi="Times New Roman"/>
                <w:color w:val="000000"/>
                <w:sz w:val="12"/>
                <w:lang w:eastAsia="en-US"/>
              </w:rPr>
            </w:pP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t>temsirolimus [3.54] (MTOR)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5238D122" w14:textId="77777777" w:rsidR="00C42A5D" w:rsidRPr="003E3590" w:rsidRDefault="00C42A5D" w:rsidP="00B63E56">
            <w:pPr>
              <w:rPr>
                <w:rFonts w:ascii="Times New Roman" w:hAnsi="Times New Roman"/>
                <w:color w:val="000000"/>
                <w:sz w:val="12"/>
                <w:lang w:eastAsia="en-US"/>
              </w:rPr>
            </w:pP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t>medroxyprogesterone [159.00] (ESR1)</w:t>
            </w: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br/>
              <w:t>toremifene [159.00] (ESR1)</w:t>
            </w:r>
          </w:p>
        </w:tc>
        <w:tc>
          <w:tcPr>
            <w:tcW w:w="4020" w:type="dxa"/>
            <w:shd w:val="clear" w:color="auto" w:fill="auto"/>
            <w:vAlign w:val="center"/>
          </w:tcPr>
          <w:p w14:paraId="68BBDCB7" w14:textId="77777777" w:rsidR="00C42A5D" w:rsidRPr="003E3590" w:rsidRDefault="00C42A5D" w:rsidP="00B63E56">
            <w:pPr>
              <w:rPr>
                <w:rFonts w:ascii="Times New Roman" w:hAnsi="Times New Roman"/>
                <w:color w:val="000000"/>
                <w:sz w:val="12"/>
                <w:lang w:eastAsia="en-US"/>
              </w:rPr>
            </w:pP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t>capecitabine [3.21] (TYMS)</w:t>
            </w: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br/>
              <w:t>fluorouracil [3.21] (TYMS)</w:t>
            </w:r>
          </w:p>
        </w:tc>
      </w:tr>
      <w:tr w:rsidR="00C42A5D" w:rsidRPr="003E3590" w14:paraId="3C743CEA" w14:textId="77777777" w:rsidTr="00AE4FCA">
        <w:trPr>
          <w:trHeight w:val="3900"/>
        </w:trPr>
        <w:tc>
          <w:tcPr>
            <w:tcW w:w="1940" w:type="dxa"/>
            <w:shd w:val="clear" w:color="auto" w:fill="auto"/>
            <w:vAlign w:val="center"/>
          </w:tcPr>
          <w:p w14:paraId="089950F5" w14:textId="77777777" w:rsidR="00C42A5D" w:rsidRPr="003E3590" w:rsidRDefault="00C42A5D" w:rsidP="00B63E56">
            <w:pPr>
              <w:rPr>
                <w:rFonts w:ascii="Times New Roman" w:hAnsi="Times New Roman"/>
                <w:color w:val="000000"/>
                <w:sz w:val="12"/>
                <w:lang w:eastAsia="en-US"/>
              </w:rPr>
            </w:pP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t>COTC016-1601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7CC388DD" w14:textId="77777777" w:rsidR="00C42A5D" w:rsidRPr="003E3590" w:rsidRDefault="00C42A5D" w:rsidP="00B63E56">
            <w:pPr>
              <w:rPr>
                <w:rFonts w:ascii="Times New Roman" w:hAnsi="Times New Roman"/>
                <w:color w:val="000000"/>
                <w:sz w:val="12"/>
                <w:lang w:eastAsia="en-US"/>
              </w:rPr>
            </w:pP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t>sunitinib</w:t>
            </w:r>
            <w:r w:rsidRPr="003E3590">
              <w:rPr>
                <w:rFonts w:ascii="Times New Roman" w:hAnsi="Times New Roman"/>
                <w:color w:val="000000"/>
                <w:sz w:val="12"/>
                <w:vertAlign w:val="superscript"/>
                <w:lang w:eastAsia="en-US"/>
              </w:rPr>
              <w:t>1</w:t>
            </w: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t xml:space="preserve"> [20.00]</w:t>
            </w:r>
          </w:p>
        </w:tc>
        <w:tc>
          <w:tcPr>
            <w:tcW w:w="4740" w:type="dxa"/>
            <w:shd w:val="clear" w:color="auto" w:fill="auto"/>
            <w:vAlign w:val="center"/>
          </w:tcPr>
          <w:p w14:paraId="74667986" w14:textId="77777777" w:rsidR="00C42A5D" w:rsidRPr="003E3590" w:rsidRDefault="00C42A5D" w:rsidP="00B63E56">
            <w:pPr>
              <w:rPr>
                <w:rFonts w:ascii="Times New Roman" w:hAnsi="Times New Roman"/>
                <w:color w:val="000000"/>
                <w:sz w:val="12"/>
                <w:lang w:eastAsia="en-US"/>
              </w:rPr>
            </w:pP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t>acetylsalicylic acid [108.00] (PTGS2)</w:t>
            </w: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br/>
              <w:t xml:space="preserve">balsalazide [108.00] (PTGS2) </w:t>
            </w: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br/>
              <w:t>bromfenac [108.00] (PTGS2)</w:t>
            </w: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br/>
              <w:t>celecoxib [108.00] (PTGS2)</w:t>
            </w: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br/>
              <w:t>diflunisal [108.00] (PTGS2)</w:t>
            </w: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br/>
              <w:t>etodolac [108.00] (PTGS2)</w:t>
            </w: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br/>
              <w:t>fenoprofen [108.00] (PTGS2)</w:t>
            </w: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br/>
              <w:t>ibuprofen [108.00] (PTGS2)</w:t>
            </w: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br/>
              <w:t>ketorolac [108.00] (PTGS2)</w:t>
            </w: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br/>
              <w:t>lenalidomide [108.00] (PTGS2)</w:t>
            </w: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br/>
              <w:t>meloxicam [108.00] (PTGS2)</w:t>
            </w: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br/>
              <w:t>nabumetone [108.00] (PTGS2)</w:t>
            </w: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br/>
              <w:t>tolmetin [108.00] (PTGS2)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1A50F19C" w14:textId="77777777" w:rsidR="00C42A5D" w:rsidRPr="003E3590" w:rsidRDefault="00C42A5D" w:rsidP="00B63E56">
            <w:pPr>
              <w:rPr>
                <w:rFonts w:ascii="Times New Roman" w:hAnsi="Times New Roman"/>
                <w:color w:val="000000"/>
                <w:sz w:val="12"/>
                <w:lang w:eastAsia="en-US"/>
              </w:rPr>
            </w:pP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t>irinotecan [4.70]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2E519EC0" w14:textId="77777777" w:rsidR="00C42A5D" w:rsidRPr="003E3590" w:rsidRDefault="00C42A5D" w:rsidP="00B63E56">
            <w:pPr>
              <w:rPr>
                <w:rFonts w:ascii="Times New Roman" w:hAnsi="Times New Roman"/>
                <w:color w:val="000000"/>
                <w:sz w:val="12"/>
                <w:lang w:eastAsia="en-US"/>
              </w:rPr>
            </w:pP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t>carmustine [4.14]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0C44049E" w14:textId="77777777" w:rsidR="00C42A5D" w:rsidRPr="003E3590" w:rsidRDefault="00C42A5D" w:rsidP="00B63E56">
            <w:pPr>
              <w:rPr>
                <w:rFonts w:ascii="Times New Roman" w:hAnsi="Times New Roman"/>
                <w:color w:val="000000"/>
                <w:sz w:val="12"/>
                <w:lang w:eastAsia="en-US"/>
              </w:rPr>
            </w:pP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t>donepezil [2.50] (ACHE)</w:t>
            </w: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br/>
              <w:t>pyridostigmine [2.50] (ACHE)</w:t>
            </w: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br/>
              <w:t>rivastigmine [2.50] (ACHE)</w:t>
            </w: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br/>
              <w:t>tacrine [2.50] (ACHE)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2871E536" w14:textId="77777777" w:rsidR="00C42A5D" w:rsidRPr="003E3590" w:rsidRDefault="00C42A5D" w:rsidP="00B63E56">
            <w:pPr>
              <w:rPr>
                <w:rFonts w:ascii="Times New Roman" w:hAnsi="Times New Roman"/>
                <w:color w:val="000000"/>
                <w:sz w:val="12"/>
                <w:lang w:eastAsia="en-US"/>
              </w:rPr>
            </w:pP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t>bortezomib [22.30] (RAD23B)</w:t>
            </w: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br/>
              <w:t>vorinostat [22.30] (RAD23B)</w:t>
            </w:r>
          </w:p>
        </w:tc>
        <w:tc>
          <w:tcPr>
            <w:tcW w:w="4020" w:type="dxa"/>
            <w:shd w:val="clear" w:color="auto" w:fill="auto"/>
            <w:vAlign w:val="center"/>
          </w:tcPr>
          <w:p w14:paraId="34730ADB" w14:textId="77777777" w:rsidR="00C42A5D" w:rsidRPr="003E3590" w:rsidRDefault="00C42A5D" w:rsidP="00B63E56">
            <w:pPr>
              <w:rPr>
                <w:rFonts w:ascii="Times New Roman" w:hAnsi="Times New Roman"/>
                <w:color w:val="000000"/>
                <w:sz w:val="12"/>
                <w:lang w:eastAsia="en-US"/>
              </w:rPr>
            </w:pP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t>capecitabine [4.27] (TYMS)</w:t>
            </w: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br/>
              <w:t>fluorouracil [4.27] (TYMS)</w:t>
            </w:r>
          </w:p>
        </w:tc>
      </w:tr>
      <w:tr w:rsidR="00C42A5D" w:rsidRPr="003E3590" w14:paraId="22E0A004" w14:textId="77777777" w:rsidTr="00AE4FCA">
        <w:trPr>
          <w:trHeight w:val="300"/>
        </w:trPr>
        <w:tc>
          <w:tcPr>
            <w:tcW w:w="26780" w:type="dxa"/>
            <w:gridSpan w:val="8"/>
            <w:shd w:val="clear" w:color="auto" w:fill="auto"/>
            <w:vAlign w:val="center"/>
          </w:tcPr>
          <w:p w14:paraId="5251B02D" w14:textId="77777777" w:rsidR="00C42A5D" w:rsidRPr="009F1AEC" w:rsidRDefault="00C42A5D" w:rsidP="00B63E56">
            <w:pPr>
              <w:rPr>
                <w:rFonts w:ascii="Times New Roman" w:hAnsi="Times New Roman"/>
                <w:b/>
                <w:bCs/>
                <w:color w:val="000000"/>
                <w:sz w:val="16"/>
                <w:lang w:eastAsia="en-US"/>
              </w:rPr>
            </w:pPr>
            <w:r w:rsidRPr="009F1AEC">
              <w:rPr>
                <w:rFonts w:ascii="Times New Roman" w:hAnsi="Times New Roman"/>
                <w:b/>
                <w:bCs/>
                <w:color w:val="000000"/>
                <w:sz w:val="16"/>
                <w:lang w:eastAsia="en-US"/>
              </w:rPr>
              <w:t>OTHER CARCINOMAS</w:t>
            </w:r>
          </w:p>
        </w:tc>
      </w:tr>
      <w:tr w:rsidR="00C42A5D" w:rsidRPr="003E3590" w14:paraId="3FB5534B" w14:textId="77777777" w:rsidTr="00AE4FCA">
        <w:trPr>
          <w:trHeight w:val="600"/>
        </w:trPr>
        <w:tc>
          <w:tcPr>
            <w:tcW w:w="1940" w:type="dxa"/>
            <w:shd w:val="clear" w:color="auto" w:fill="auto"/>
            <w:vAlign w:val="center"/>
          </w:tcPr>
          <w:p w14:paraId="1E6781FC" w14:textId="77777777" w:rsidR="00C42A5D" w:rsidRPr="003E3590" w:rsidRDefault="00C42A5D" w:rsidP="00B63E56">
            <w:pPr>
              <w:rPr>
                <w:rFonts w:ascii="Times New Roman" w:hAnsi="Times New Roman"/>
                <w:color w:val="000000"/>
                <w:sz w:val="12"/>
                <w:lang w:eastAsia="en-US"/>
              </w:rPr>
            </w:pP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t>COTC016-0204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03F273CC" w14:textId="77777777" w:rsidR="00C42A5D" w:rsidRPr="003E3590" w:rsidRDefault="00C42A5D" w:rsidP="00B63E56">
            <w:pPr>
              <w:rPr>
                <w:rFonts w:ascii="Times New Roman" w:hAnsi="Times New Roman"/>
                <w:color w:val="000000"/>
                <w:sz w:val="12"/>
                <w:lang w:eastAsia="en-US"/>
              </w:rPr>
            </w:pP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t>vorinostat</w:t>
            </w:r>
            <w:r w:rsidRPr="003E3590">
              <w:rPr>
                <w:rFonts w:ascii="Times New Roman" w:hAnsi="Times New Roman"/>
                <w:color w:val="000000"/>
                <w:sz w:val="12"/>
                <w:vertAlign w:val="superscript"/>
                <w:lang w:eastAsia="en-US"/>
              </w:rPr>
              <w:t>4,5</w:t>
            </w: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t xml:space="preserve"> [13.00]</w:t>
            </w:r>
          </w:p>
        </w:tc>
        <w:tc>
          <w:tcPr>
            <w:tcW w:w="4740" w:type="dxa"/>
            <w:shd w:val="clear" w:color="auto" w:fill="auto"/>
            <w:vAlign w:val="center"/>
          </w:tcPr>
          <w:p w14:paraId="07510505" w14:textId="77777777" w:rsidR="00C42A5D" w:rsidRPr="003E3590" w:rsidRDefault="00C42A5D" w:rsidP="00B63E56">
            <w:pPr>
              <w:rPr>
                <w:rFonts w:ascii="Times New Roman" w:hAnsi="Times New Roman"/>
                <w:color w:val="000000"/>
                <w:sz w:val="12"/>
                <w:lang w:eastAsia="en-US"/>
              </w:rPr>
            </w:pP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t>anakinra [100.00] (IL1R1)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4A3A553A" w14:textId="77777777" w:rsidR="00C42A5D" w:rsidRPr="003E3590" w:rsidRDefault="00C42A5D" w:rsidP="00B63E56">
            <w:pPr>
              <w:rPr>
                <w:rFonts w:ascii="Times New Roman" w:hAnsi="Times New Roman"/>
                <w:color w:val="000000"/>
                <w:sz w:val="12"/>
                <w:lang w:eastAsia="en-US"/>
              </w:rPr>
            </w:pP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t>irinotecan [2.96]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3AE465B1" w14:textId="77777777" w:rsidR="00C42A5D" w:rsidRPr="003E3590" w:rsidRDefault="00C42A5D" w:rsidP="00B63E56">
            <w:pPr>
              <w:rPr>
                <w:rFonts w:ascii="Times New Roman" w:hAnsi="Times New Roman"/>
                <w:color w:val="000000"/>
                <w:sz w:val="12"/>
                <w:lang w:eastAsia="en-US"/>
              </w:rPr>
            </w:pP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t>lomustine [2.28]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671E060C" w14:textId="77777777" w:rsidR="00C42A5D" w:rsidRPr="003E3590" w:rsidRDefault="00C42A5D" w:rsidP="00B63E56">
            <w:pPr>
              <w:rPr>
                <w:rFonts w:ascii="Times New Roman" w:hAnsi="Times New Roman"/>
                <w:color w:val="000000"/>
                <w:sz w:val="12"/>
                <w:lang w:eastAsia="en-US"/>
              </w:rPr>
            </w:pP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t>vorinostat [3.04] (HDAC2)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05DAF6E5" w14:textId="77777777" w:rsidR="00C42A5D" w:rsidRPr="003E3590" w:rsidRDefault="00C42A5D" w:rsidP="00B63E56">
            <w:pPr>
              <w:rPr>
                <w:rFonts w:ascii="Times New Roman" w:hAnsi="Times New Roman"/>
                <w:color w:val="000000"/>
                <w:sz w:val="12"/>
                <w:lang w:eastAsia="en-US"/>
              </w:rPr>
            </w:pP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t>bortezomib [39.90] (RAD23B)</w:t>
            </w: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br/>
              <w:t>vorinostat [39.90] (RAD23B)</w:t>
            </w:r>
          </w:p>
        </w:tc>
        <w:tc>
          <w:tcPr>
            <w:tcW w:w="4020" w:type="dxa"/>
            <w:shd w:val="clear" w:color="auto" w:fill="auto"/>
            <w:vAlign w:val="center"/>
          </w:tcPr>
          <w:p w14:paraId="3C3E5E52" w14:textId="77777777" w:rsidR="00C42A5D" w:rsidRPr="003E3590" w:rsidRDefault="00C42A5D" w:rsidP="00B63E56">
            <w:pPr>
              <w:rPr>
                <w:rFonts w:ascii="Calibri" w:hAnsi="Calibri"/>
                <w:color w:val="000000"/>
                <w:sz w:val="12"/>
                <w:szCs w:val="22"/>
                <w:lang w:eastAsia="en-US"/>
              </w:rPr>
            </w:pPr>
            <w:r w:rsidRPr="003E3590">
              <w:rPr>
                <w:rFonts w:ascii="Calibri" w:hAnsi="Calibri"/>
                <w:color w:val="000000"/>
                <w:sz w:val="12"/>
                <w:szCs w:val="22"/>
                <w:lang w:eastAsia="en-US"/>
              </w:rPr>
              <w:t> </w:t>
            </w:r>
          </w:p>
        </w:tc>
      </w:tr>
      <w:tr w:rsidR="00C42A5D" w:rsidRPr="003E3590" w14:paraId="3AC7E99E" w14:textId="77777777" w:rsidTr="00AE4FCA">
        <w:trPr>
          <w:trHeight w:val="520"/>
        </w:trPr>
        <w:tc>
          <w:tcPr>
            <w:tcW w:w="1940" w:type="dxa"/>
            <w:shd w:val="clear" w:color="auto" w:fill="auto"/>
            <w:vAlign w:val="center"/>
          </w:tcPr>
          <w:p w14:paraId="2A49467B" w14:textId="77777777" w:rsidR="00C42A5D" w:rsidRPr="003E3590" w:rsidRDefault="00C42A5D" w:rsidP="00B63E56">
            <w:pPr>
              <w:rPr>
                <w:rFonts w:ascii="Times New Roman" w:hAnsi="Times New Roman"/>
                <w:color w:val="000000"/>
                <w:sz w:val="12"/>
                <w:lang w:eastAsia="en-US"/>
              </w:rPr>
            </w:pP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t>COTC016-0501</w:t>
            </w:r>
          </w:p>
        </w:tc>
        <w:tc>
          <w:tcPr>
            <w:tcW w:w="2620" w:type="dxa"/>
            <w:shd w:val="clear" w:color="auto" w:fill="auto"/>
            <w:vAlign w:val="center"/>
          </w:tcPr>
          <w:p w14:paraId="5821952E" w14:textId="77777777" w:rsidR="00C42A5D" w:rsidRPr="003E3590" w:rsidRDefault="00C42A5D" w:rsidP="00B63E56">
            <w:pPr>
              <w:rPr>
                <w:rFonts w:ascii="Times New Roman" w:hAnsi="Times New Roman"/>
                <w:color w:val="000000"/>
                <w:sz w:val="12"/>
                <w:lang w:eastAsia="en-US"/>
              </w:rPr>
            </w:pP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t>etoposide</w:t>
            </w:r>
            <w:r w:rsidRPr="003E3590">
              <w:rPr>
                <w:rFonts w:ascii="Times New Roman" w:hAnsi="Times New Roman"/>
                <w:color w:val="000000"/>
                <w:sz w:val="12"/>
                <w:vertAlign w:val="superscript"/>
                <w:lang w:eastAsia="en-US"/>
              </w:rPr>
              <w:t>1,2,3</w:t>
            </w: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t xml:space="preserve"> [13.00]</w:t>
            </w:r>
          </w:p>
        </w:tc>
        <w:tc>
          <w:tcPr>
            <w:tcW w:w="4740" w:type="dxa"/>
            <w:shd w:val="clear" w:color="auto" w:fill="auto"/>
            <w:vAlign w:val="center"/>
          </w:tcPr>
          <w:p w14:paraId="1B64DDE7" w14:textId="77777777" w:rsidR="00C42A5D" w:rsidRPr="003E3590" w:rsidRDefault="00C42A5D" w:rsidP="00B63E56">
            <w:pPr>
              <w:rPr>
                <w:rFonts w:ascii="Times New Roman" w:hAnsi="Times New Roman"/>
                <w:color w:val="000000"/>
                <w:sz w:val="12"/>
                <w:lang w:eastAsia="en-US"/>
              </w:rPr>
            </w:pP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t>anakinra [129.00] (IL1R1)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07A1B8BE" w14:textId="77777777" w:rsidR="00C42A5D" w:rsidRPr="003E3590" w:rsidRDefault="00C42A5D" w:rsidP="00B63E56">
            <w:pPr>
              <w:rPr>
                <w:rFonts w:ascii="Times New Roman" w:hAnsi="Times New Roman"/>
                <w:color w:val="000000"/>
                <w:sz w:val="12"/>
                <w:lang w:eastAsia="en-US"/>
              </w:rPr>
            </w:pP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t>irinotecan [4.70]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623911FC" w14:textId="77777777" w:rsidR="00C42A5D" w:rsidRPr="003E3590" w:rsidRDefault="00C42A5D" w:rsidP="00B63E56">
            <w:pPr>
              <w:rPr>
                <w:rFonts w:ascii="Times New Roman" w:hAnsi="Times New Roman"/>
                <w:color w:val="000000"/>
                <w:sz w:val="12"/>
                <w:lang w:eastAsia="en-US"/>
              </w:rPr>
            </w:pP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t>carmustine [4.35]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4273DCE5" w14:textId="77777777" w:rsidR="00C42A5D" w:rsidRPr="003E3590" w:rsidRDefault="00C42A5D" w:rsidP="00B63E56">
            <w:pPr>
              <w:rPr>
                <w:rFonts w:ascii="Times New Roman" w:hAnsi="Times New Roman"/>
                <w:color w:val="000000"/>
                <w:sz w:val="12"/>
                <w:lang w:eastAsia="en-US"/>
              </w:rPr>
            </w:pP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t> </w:t>
            </w:r>
          </w:p>
        </w:tc>
        <w:tc>
          <w:tcPr>
            <w:tcW w:w="4260" w:type="dxa"/>
            <w:shd w:val="clear" w:color="auto" w:fill="auto"/>
            <w:vAlign w:val="center"/>
          </w:tcPr>
          <w:p w14:paraId="71EE09B1" w14:textId="77777777" w:rsidR="00C42A5D" w:rsidRPr="003E3590" w:rsidRDefault="00C42A5D" w:rsidP="00B63E56">
            <w:pPr>
              <w:rPr>
                <w:rFonts w:ascii="Times New Roman" w:hAnsi="Times New Roman"/>
                <w:color w:val="000000"/>
                <w:sz w:val="12"/>
                <w:lang w:eastAsia="en-US"/>
              </w:rPr>
            </w:pPr>
            <w:r w:rsidRPr="003E3590">
              <w:rPr>
                <w:rFonts w:ascii="Times New Roman" w:hAnsi="Times New Roman"/>
                <w:color w:val="000000"/>
                <w:sz w:val="12"/>
                <w:lang w:eastAsia="en-US"/>
              </w:rPr>
              <w:t>teniposide [18.50] (TOP2A)</w:t>
            </w:r>
          </w:p>
        </w:tc>
        <w:tc>
          <w:tcPr>
            <w:tcW w:w="4020" w:type="dxa"/>
            <w:shd w:val="clear" w:color="auto" w:fill="auto"/>
            <w:vAlign w:val="center"/>
          </w:tcPr>
          <w:p w14:paraId="53F6B699" w14:textId="77777777" w:rsidR="00C42A5D" w:rsidRPr="003E3590" w:rsidRDefault="00C42A5D" w:rsidP="00B63E56">
            <w:pPr>
              <w:rPr>
                <w:rFonts w:ascii="Calibri" w:hAnsi="Calibri"/>
                <w:color w:val="000000"/>
                <w:sz w:val="12"/>
                <w:szCs w:val="22"/>
                <w:lang w:eastAsia="en-US"/>
              </w:rPr>
            </w:pPr>
            <w:r w:rsidRPr="003E3590">
              <w:rPr>
                <w:rFonts w:ascii="Calibri" w:hAnsi="Calibri"/>
                <w:color w:val="000000"/>
                <w:sz w:val="12"/>
                <w:szCs w:val="22"/>
                <w:lang w:eastAsia="en-US"/>
              </w:rPr>
              <w:t> </w:t>
            </w:r>
          </w:p>
        </w:tc>
      </w:tr>
    </w:tbl>
    <w:p w14:paraId="225A2AAB" w14:textId="77777777" w:rsidR="00C42A5D" w:rsidRDefault="00C42A5D" w:rsidP="00B63E56">
      <w:pPr>
        <w:spacing w:line="360" w:lineRule="auto"/>
        <w:rPr>
          <w:rFonts w:ascii="Times" w:hAnsi="Times"/>
          <w:sz w:val="20"/>
        </w:rPr>
      </w:pPr>
    </w:p>
    <w:p w14:paraId="7823948B" w14:textId="77777777" w:rsidR="00C42A5D" w:rsidRDefault="00C42A5D" w:rsidP="00B63E56">
      <w:pPr>
        <w:spacing w:line="360" w:lineRule="auto"/>
        <w:rPr>
          <w:rFonts w:ascii="Times" w:hAnsi="Times"/>
          <w:sz w:val="20"/>
        </w:rPr>
      </w:pPr>
    </w:p>
    <w:tbl>
      <w:tblPr>
        <w:tblpPr w:leftFromText="180" w:rightFromText="180" w:vertAnchor="text" w:tblpX="92" w:tblpY="1"/>
        <w:tblOverlap w:val="never"/>
        <w:tblW w:w="963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90"/>
        <w:gridCol w:w="1070"/>
        <w:gridCol w:w="1507"/>
        <w:gridCol w:w="998"/>
        <w:gridCol w:w="1003"/>
        <w:gridCol w:w="1425"/>
        <w:gridCol w:w="1588"/>
        <w:gridCol w:w="1154"/>
      </w:tblGrid>
      <w:tr w:rsidR="00C42A5D" w:rsidRPr="003E3590" w14:paraId="46AD4CC0" w14:textId="77777777" w:rsidTr="00AE4FCA">
        <w:trPr>
          <w:trHeight w:val="525"/>
        </w:trPr>
        <w:tc>
          <w:tcPr>
            <w:tcW w:w="9635" w:type="dxa"/>
            <w:gridSpan w:val="8"/>
            <w:shd w:val="clear" w:color="auto" w:fill="auto"/>
            <w:vAlign w:val="center"/>
          </w:tcPr>
          <w:p w14:paraId="0806A211" w14:textId="77777777" w:rsidR="00C42A5D" w:rsidRPr="009F1AEC" w:rsidRDefault="00C42A5D" w:rsidP="00B63E56">
            <w:pPr>
              <w:rPr>
                <w:rFonts w:ascii="Times" w:hAnsi="Times"/>
                <w:b/>
                <w:bCs/>
                <w:color w:val="000000"/>
                <w:sz w:val="16"/>
                <w:lang w:eastAsia="en-US"/>
              </w:rPr>
            </w:pPr>
            <w:r w:rsidRPr="009F1AEC">
              <w:rPr>
                <w:rFonts w:ascii="Times" w:hAnsi="Times"/>
                <w:b/>
                <w:bCs/>
                <w:color w:val="000000"/>
                <w:sz w:val="16"/>
                <w:lang w:eastAsia="en-US"/>
              </w:rPr>
              <w:t>MELANOMAS</w:t>
            </w:r>
          </w:p>
          <w:p w14:paraId="01842C8A" w14:textId="77777777" w:rsidR="00C42A5D" w:rsidRPr="003E3590" w:rsidRDefault="00C42A5D" w:rsidP="00B63E56">
            <w:pPr>
              <w:rPr>
                <w:rFonts w:ascii="Times" w:hAnsi="Times"/>
                <w:b/>
                <w:bCs/>
                <w:color w:val="000000"/>
                <w:sz w:val="12"/>
                <w:lang w:eastAsia="en-US"/>
              </w:rPr>
            </w:pPr>
          </w:p>
        </w:tc>
      </w:tr>
      <w:tr w:rsidR="00C42A5D" w:rsidRPr="003E3590" w14:paraId="345B48CD" w14:textId="77777777" w:rsidTr="00AE4FCA">
        <w:trPr>
          <w:trHeight w:val="606"/>
        </w:trPr>
        <w:tc>
          <w:tcPr>
            <w:tcW w:w="890" w:type="dxa"/>
            <w:shd w:val="clear" w:color="auto" w:fill="auto"/>
            <w:vAlign w:val="center"/>
          </w:tcPr>
          <w:p w14:paraId="01663873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COTC016-0210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4990326C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temsirolimus</w:t>
            </w:r>
            <w:r w:rsidRPr="003E3590">
              <w:rPr>
                <w:rFonts w:ascii="Times" w:hAnsi="Times"/>
                <w:color w:val="000000"/>
                <w:sz w:val="12"/>
                <w:vertAlign w:val="superscript"/>
                <w:lang w:eastAsia="en-US"/>
              </w:rPr>
              <w:t>1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 xml:space="preserve"> [10.00]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>thioguanine</w:t>
            </w:r>
            <w:r w:rsidRPr="003E3590">
              <w:rPr>
                <w:rFonts w:ascii="Times" w:hAnsi="Times"/>
                <w:color w:val="000000"/>
                <w:sz w:val="12"/>
                <w:vertAlign w:val="superscript"/>
                <w:lang w:eastAsia="en-US"/>
              </w:rPr>
              <w:t>1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 xml:space="preserve"> [10.00]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BEB3E3D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temsirolimus [59.00] (MTOR)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>thioguanine [40.60] (PPAT)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ABF89C5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irinotecan [4.70]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1151BB7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lomustine [4.89]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1D50A75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anakinra [2.91] (IL1R1)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4FEEF37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topotecan [6.10] (TOP1)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32BDA1D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szCs w:val="2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szCs w:val="22"/>
                <w:lang w:eastAsia="en-US"/>
              </w:rPr>
              <w:t> </w:t>
            </w:r>
          </w:p>
        </w:tc>
      </w:tr>
      <w:tr w:rsidR="00C42A5D" w:rsidRPr="003E3590" w14:paraId="5CC7D27E" w14:textId="77777777" w:rsidTr="00AE4FCA">
        <w:trPr>
          <w:trHeight w:val="606"/>
        </w:trPr>
        <w:tc>
          <w:tcPr>
            <w:tcW w:w="890" w:type="dxa"/>
            <w:shd w:val="clear" w:color="auto" w:fill="auto"/>
            <w:vAlign w:val="center"/>
          </w:tcPr>
          <w:p w14:paraId="2D04B824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COTC016-0211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2919047D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vorinostat</w:t>
            </w:r>
            <w:r w:rsidRPr="003E3590">
              <w:rPr>
                <w:rFonts w:ascii="Times" w:hAnsi="Times"/>
                <w:color w:val="000000"/>
                <w:sz w:val="12"/>
                <w:vertAlign w:val="superscript"/>
                <w:lang w:eastAsia="en-US"/>
              </w:rPr>
              <w:t>1,5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 xml:space="preserve"> [20.00]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FCDE6DC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thioguanine [25.50] (PPAT)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91E4948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irinotecan [4.70]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9EE344E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carmustine [4.45]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2599CC8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2E075A8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bortezomib [25.60] (RAD23B)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>vorinostat [25.60] (RAD23B)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80E6F11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szCs w:val="2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szCs w:val="22"/>
                <w:lang w:eastAsia="en-US"/>
              </w:rPr>
              <w:t> </w:t>
            </w:r>
          </w:p>
        </w:tc>
      </w:tr>
      <w:tr w:rsidR="00C42A5D" w:rsidRPr="003E3590" w14:paraId="138B3025" w14:textId="77777777" w:rsidTr="00AE4FCA">
        <w:trPr>
          <w:trHeight w:val="1211"/>
        </w:trPr>
        <w:tc>
          <w:tcPr>
            <w:tcW w:w="890" w:type="dxa"/>
            <w:shd w:val="clear" w:color="auto" w:fill="auto"/>
            <w:vAlign w:val="center"/>
          </w:tcPr>
          <w:p w14:paraId="78E30B27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COTC016-0212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392FE023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vorinostat</w:t>
            </w:r>
            <w:r w:rsidRPr="003E3590">
              <w:rPr>
                <w:rFonts w:ascii="Times" w:hAnsi="Times"/>
                <w:color w:val="000000"/>
                <w:sz w:val="12"/>
                <w:vertAlign w:val="superscript"/>
                <w:lang w:eastAsia="en-US"/>
              </w:rPr>
              <w:t>1,4,5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 xml:space="preserve"> [13.40]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CB67A0D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aminoglutethimide [29.00] (CYP19A1)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>anastrozole [29.00] (CYP19A1)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>exemestane [29.00] (CYP19A1)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>letrozole [29.00] (CYP19A1)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F752EAB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irinotecan [4.70]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D8C5054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carmustine [4.34]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AF28A3F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vorinostat [2.72] (HDAC1)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5AE63A8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teniposide [17.80] (TOP2A)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E321CE3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capecitabine [5.24] (TYMS)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>fluorouracil [5.24] (TYMS)</w:t>
            </w:r>
          </w:p>
        </w:tc>
      </w:tr>
      <w:tr w:rsidR="00C42A5D" w:rsidRPr="003E3590" w14:paraId="0D9108D9" w14:textId="77777777" w:rsidTr="00AE4FCA">
        <w:trPr>
          <w:trHeight w:val="1211"/>
        </w:trPr>
        <w:tc>
          <w:tcPr>
            <w:tcW w:w="890" w:type="dxa"/>
            <w:shd w:val="clear" w:color="auto" w:fill="auto"/>
            <w:vAlign w:val="center"/>
          </w:tcPr>
          <w:p w14:paraId="5DC2C2B2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COTC016-0511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13B41CE7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vorinostat</w:t>
            </w:r>
            <w:r w:rsidRPr="003E3590">
              <w:rPr>
                <w:rFonts w:ascii="Times" w:hAnsi="Times"/>
                <w:color w:val="000000"/>
                <w:sz w:val="12"/>
                <w:vertAlign w:val="superscript"/>
                <w:lang w:eastAsia="en-US"/>
              </w:rPr>
              <w:t>4,5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 xml:space="preserve"> [17.20]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FC59584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doxorubicin [18.30] (TOP2A)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>etoposide [18.30] (TOP2A)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>mitoxantrone [18.30] (TOP2A)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>epirubicin [18.30] (TOP2A)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A05F3B8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irinotecan [2.37]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163C2F8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carmustine [4.45]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B3B77DD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vorinostat [3.62] (HDAC1)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37235F9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teniposide [18.30] (TOP2A)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F8D5F62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szCs w:val="2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szCs w:val="22"/>
                <w:lang w:eastAsia="en-US"/>
              </w:rPr>
              <w:t> </w:t>
            </w:r>
          </w:p>
        </w:tc>
      </w:tr>
      <w:tr w:rsidR="00C42A5D" w:rsidRPr="003E3590" w14:paraId="3AB9291C" w14:textId="77777777" w:rsidTr="00AE4FCA">
        <w:trPr>
          <w:trHeight w:val="3937"/>
        </w:trPr>
        <w:tc>
          <w:tcPr>
            <w:tcW w:w="890" w:type="dxa"/>
            <w:shd w:val="clear" w:color="auto" w:fill="auto"/>
            <w:vAlign w:val="center"/>
          </w:tcPr>
          <w:p w14:paraId="100D22EF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COTC016-1502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6301E3D8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vorinostat</w:t>
            </w:r>
            <w:r w:rsidRPr="003E3590">
              <w:rPr>
                <w:rFonts w:ascii="Times" w:hAnsi="Times"/>
                <w:color w:val="000000"/>
                <w:sz w:val="12"/>
                <w:vertAlign w:val="superscript"/>
                <w:lang w:eastAsia="en-US"/>
              </w:rPr>
              <w:t>1,5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 xml:space="preserve"> [16.30]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A8EB813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acetylsalicylic acid [100.00] (PTGS2)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 xml:space="preserve">balsalazide [100.00] (PTGS2) 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>bromfenac [100.00] (PTGS2)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>celecoxib [100.00] (PTGS2)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>diflunisal [100.00] (PTGS2)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>etodolac [100.00] (PTGS2)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>fenoprofen [100.00] (PTGS2)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>ibuprofen [100.00] (PTGS2)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>ketorolac [100.00] (PTGS2)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>lenalidomide [100.00] (PTGS2)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>meloxicam [100.00] (PTGS2)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>nabumetone [100.00] (PTGS2)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>tolmetin [100.00] (PTGS2)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0388C3E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irinotecan [4.70]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468EA1D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daunorubicin [3.88]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7EA07DE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anakinra [2.99] (IL1R1)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83CA55D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bortezomib [22.10] (RAD23B)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>vorinostat [22.10] (RAD23B)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9A0D932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szCs w:val="2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szCs w:val="22"/>
                <w:lang w:eastAsia="en-US"/>
              </w:rPr>
              <w:t>doxorubicin [4.43] (ABCC1)</w:t>
            </w:r>
          </w:p>
        </w:tc>
      </w:tr>
      <w:tr w:rsidR="00C42A5D" w:rsidRPr="003E3590" w14:paraId="59E41D58" w14:textId="77777777" w:rsidTr="00AE4FCA">
        <w:trPr>
          <w:trHeight w:val="303"/>
        </w:trPr>
        <w:tc>
          <w:tcPr>
            <w:tcW w:w="9635" w:type="dxa"/>
            <w:gridSpan w:val="8"/>
            <w:shd w:val="clear" w:color="auto" w:fill="auto"/>
            <w:vAlign w:val="center"/>
          </w:tcPr>
          <w:p w14:paraId="6C6AD7C2" w14:textId="77777777" w:rsidR="00C42A5D" w:rsidRPr="009F1AEC" w:rsidRDefault="00C42A5D" w:rsidP="00B63E56">
            <w:pPr>
              <w:rPr>
                <w:rFonts w:ascii="Times" w:hAnsi="Times"/>
                <w:b/>
                <w:bCs/>
                <w:color w:val="000000"/>
                <w:sz w:val="16"/>
                <w:lang w:eastAsia="en-US"/>
              </w:rPr>
            </w:pPr>
            <w:r w:rsidRPr="009F1AEC">
              <w:rPr>
                <w:rFonts w:ascii="Times" w:hAnsi="Times"/>
                <w:b/>
                <w:bCs/>
                <w:color w:val="000000"/>
                <w:sz w:val="16"/>
                <w:lang w:eastAsia="en-US"/>
              </w:rPr>
              <w:t>SARCOMAS</w:t>
            </w:r>
          </w:p>
        </w:tc>
      </w:tr>
      <w:tr w:rsidR="00C42A5D" w:rsidRPr="003E3590" w14:paraId="5C38FBC6" w14:textId="77777777" w:rsidTr="00AE4FCA">
        <w:trPr>
          <w:trHeight w:val="606"/>
        </w:trPr>
        <w:tc>
          <w:tcPr>
            <w:tcW w:w="890" w:type="dxa"/>
            <w:shd w:val="clear" w:color="auto" w:fill="auto"/>
            <w:vAlign w:val="center"/>
          </w:tcPr>
          <w:p w14:paraId="1F469A27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COTC016-0202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72949432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vorinostat</w:t>
            </w:r>
            <w:r w:rsidRPr="003E3590">
              <w:rPr>
                <w:rFonts w:ascii="Times" w:hAnsi="Times"/>
                <w:color w:val="000000"/>
                <w:sz w:val="12"/>
                <w:vertAlign w:val="superscript"/>
                <w:lang w:eastAsia="en-US"/>
              </w:rPr>
              <w:t>1,5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 xml:space="preserve"> [13.50]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9062DB0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felodipine [10.30] (CACNA2D1)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>nifedipine [10.30] (CACNA2D1)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D138598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irinotecan [4.70]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0F8C4BA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daunorubicin [4.53]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29FE95E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anakinra [2.31] (IL1R1)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BC86DCC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bortezomib [14.10] (RAD23B)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>vorinostat [14.10] (RAD23B)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3292339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szCs w:val="2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szCs w:val="22"/>
                <w:lang w:eastAsia="en-US"/>
              </w:rPr>
              <w:t> </w:t>
            </w:r>
          </w:p>
        </w:tc>
      </w:tr>
      <w:tr w:rsidR="00C42A5D" w:rsidRPr="003E3590" w14:paraId="187D5105" w14:textId="77777777" w:rsidTr="00AE4FCA">
        <w:trPr>
          <w:trHeight w:val="909"/>
        </w:trPr>
        <w:tc>
          <w:tcPr>
            <w:tcW w:w="890" w:type="dxa"/>
            <w:shd w:val="clear" w:color="auto" w:fill="auto"/>
            <w:vAlign w:val="center"/>
          </w:tcPr>
          <w:p w14:paraId="111FD25F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COTC016-0203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0CD63F29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abciximab</w:t>
            </w:r>
            <w:r w:rsidRPr="003E3590">
              <w:rPr>
                <w:rFonts w:ascii="Times" w:hAnsi="Times"/>
                <w:color w:val="000000"/>
                <w:sz w:val="12"/>
                <w:vertAlign w:val="superscript"/>
                <w:lang w:eastAsia="en-US"/>
              </w:rPr>
              <w:t>1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 xml:space="preserve"> [10.00]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>bortezomib</w:t>
            </w:r>
            <w:r w:rsidRPr="003E3590">
              <w:rPr>
                <w:rFonts w:ascii="Times" w:hAnsi="Times"/>
                <w:color w:val="000000"/>
                <w:sz w:val="12"/>
                <w:vertAlign w:val="superscript"/>
                <w:lang w:eastAsia="en-US"/>
              </w:rPr>
              <w:t>1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 xml:space="preserve"> [10.00]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>vorinostat</w:t>
            </w:r>
            <w:r w:rsidRPr="003E3590">
              <w:rPr>
                <w:rFonts w:ascii="Times" w:hAnsi="Times"/>
                <w:color w:val="000000"/>
                <w:sz w:val="12"/>
                <w:vertAlign w:val="superscript"/>
                <w:lang w:eastAsia="en-US"/>
              </w:rPr>
              <w:t>1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 xml:space="preserve"> [10.00]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241C7A9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abciximab [13.10] (ITGB3)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09567FA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methotrexate [4.10]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EC2A387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carmustine 4.20]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0C087DB7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chlorpromazine [2.32] (DRD2)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>clozapine [2.32] (DRD2)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>prochlorperazine [2.32] (DRD2)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CCB8450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bortezomib [14.80] (RAD23B)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>vorinostat [14.80] (RAD23B)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69FB8B1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szCs w:val="2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szCs w:val="22"/>
                <w:lang w:eastAsia="en-US"/>
              </w:rPr>
              <w:t> </w:t>
            </w:r>
          </w:p>
        </w:tc>
      </w:tr>
      <w:tr w:rsidR="00C42A5D" w:rsidRPr="003E3590" w14:paraId="06314C18" w14:textId="77777777" w:rsidTr="00AE4FCA">
        <w:trPr>
          <w:trHeight w:val="606"/>
        </w:trPr>
        <w:tc>
          <w:tcPr>
            <w:tcW w:w="890" w:type="dxa"/>
            <w:shd w:val="clear" w:color="auto" w:fill="auto"/>
            <w:vAlign w:val="center"/>
          </w:tcPr>
          <w:p w14:paraId="1A99E3D1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COTC016-0205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1CC588D8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sunitinib</w:t>
            </w:r>
            <w:r w:rsidRPr="003E3590">
              <w:rPr>
                <w:rFonts w:ascii="Times" w:hAnsi="Times"/>
                <w:color w:val="000000"/>
                <w:sz w:val="12"/>
                <w:vertAlign w:val="superscript"/>
                <w:lang w:eastAsia="en-US"/>
              </w:rPr>
              <w:t>1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 xml:space="preserve"> [22.80]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11F779F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anakinra [120.00] (IL1R1)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F3CEE99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irinotecan [4.70]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F9A2346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lomustine [4.05]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747F70A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EDD26D5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bortezomib [7.94] (RAD23B)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>vorinostat [7.94] (RAD23B)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52777F1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szCs w:val="2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szCs w:val="22"/>
                <w:lang w:eastAsia="en-US"/>
              </w:rPr>
              <w:t> </w:t>
            </w:r>
          </w:p>
        </w:tc>
      </w:tr>
      <w:tr w:rsidR="00C42A5D" w:rsidRPr="003E3590" w14:paraId="3C20E5F2" w14:textId="77777777" w:rsidTr="00AE4FCA">
        <w:trPr>
          <w:trHeight w:val="606"/>
        </w:trPr>
        <w:tc>
          <w:tcPr>
            <w:tcW w:w="890" w:type="dxa"/>
            <w:shd w:val="clear" w:color="auto" w:fill="auto"/>
            <w:vAlign w:val="center"/>
          </w:tcPr>
          <w:p w14:paraId="2C40EBCB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COTC016-0206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51A291A1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sunitinib</w:t>
            </w:r>
            <w:r w:rsidRPr="003E3590">
              <w:rPr>
                <w:rFonts w:ascii="Times" w:hAnsi="Times"/>
                <w:color w:val="000000"/>
                <w:sz w:val="12"/>
                <w:vertAlign w:val="superscript"/>
                <w:lang w:eastAsia="en-US"/>
              </w:rPr>
              <w:t>1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 xml:space="preserve"> [29.90]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4B9A0E2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anakinra [100.00] (IL1R1)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05DDE4F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irinotecan [4.70]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C265F3A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carmustine [3.83]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7202ECE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abciximab [3.07] (ITGB3)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8B05CB1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bortezomib [32.10] (RAD23B)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>vorinostat [32.10] (RAD23B)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0E0D38F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capecitabine [4.07] (TYMS)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>fluorouracil [4.07] (TYMS)</w:t>
            </w:r>
          </w:p>
        </w:tc>
      </w:tr>
      <w:tr w:rsidR="00C42A5D" w:rsidRPr="003E3590" w14:paraId="23778E69" w14:textId="77777777" w:rsidTr="00AE4FCA">
        <w:trPr>
          <w:trHeight w:val="909"/>
        </w:trPr>
        <w:tc>
          <w:tcPr>
            <w:tcW w:w="890" w:type="dxa"/>
            <w:shd w:val="clear" w:color="auto" w:fill="auto"/>
            <w:vAlign w:val="center"/>
          </w:tcPr>
          <w:p w14:paraId="55225C50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COTC016-0505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223C5C61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sunitinib</w:t>
            </w:r>
            <w:r w:rsidRPr="003E3590">
              <w:rPr>
                <w:rFonts w:ascii="Times" w:hAnsi="Times"/>
                <w:color w:val="000000"/>
                <w:sz w:val="12"/>
                <w:vertAlign w:val="superscript"/>
                <w:lang w:eastAsia="en-US"/>
              </w:rPr>
              <w:t>1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 xml:space="preserve"> [43.30]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00B0BDA0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axitinib [100.00] (FLT1)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>sunitinib [100.00, 41.30, 13.80, 13.20, 3.35] (FLT1, KIT, PDGFRA, FLT4, KDR)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7674213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irinotecan [4.70]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F5E870D" w14:textId="77777777" w:rsidR="00C42A5D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carmustine [3.79]</w:t>
            </w:r>
          </w:p>
          <w:p w14:paraId="186FF340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19D3A150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 xml:space="preserve">drotrecogin </w:t>
            </w:r>
            <w:proofErr w:type="spellStart"/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alfa</w:t>
            </w:r>
            <w:proofErr w:type="spellEnd"/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 xml:space="preserve"> [2.99] (SERPINE1)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6E04357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topotecan [3.54] (TOP1)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484532C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szCs w:val="2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szCs w:val="22"/>
                <w:lang w:eastAsia="en-US"/>
              </w:rPr>
              <w:t> </w:t>
            </w:r>
          </w:p>
        </w:tc>
      </w:tr>
      <w:tr w:rsidR="00C42A5D" w:rsidRPr="003E3590" w14:paraId="343A359F" w14:textId="77777777" w:rsidTr="00AE4FCA">
        <w:trPr>
          <w:trHeight w:val="909"/>
        </w:trPr>
        <w:tc>
          <w:tcPr>
            <w:tcW w:w="890" w:type="dxa"/>
            <w:shd w:val="clear" w:color="auto" w:fill="auto"/>
            <w:vAlign w:val="center"/>
          </w:tcPr>
          <w:p w14:paraId="3C9F1A4D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3EC0D2BD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0661838A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660007AB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2A33105A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04070F63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DE5EF68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91E233A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szCs w:val="22"/>
                <w:lang w:eastAsia="en-US"/>
              </w:rPr>
            </w:pPr>
          </w:p>
        </w:tc>
      </w:tr>
      <w:tr w:rsidR="00C42A5D" w:rsidRPr="003E3590" w14:paraId="6D8F1CB4" w14:textId="77777777" w:rsidTr="00AE4FCA">
        <w:trPr>
          <w:trHeight w:val="606"/>
        </w:trPr>
        <w:tc>
          <w:tcPr>
            <w:tcW w:w="890" w:type="dxa"/>
            <w:shd w:val="clear" w:color="auto" w:fill="auto"/>
            <w:vAlign w:val="center"/>
          </w:tcPr>
          <w:p w14:paraId="3827EE87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COTC016-1303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6EF67BBE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thioguanine</w:t>
            </w:r>
            <w:r w:rsidRPr="003E3590">
              <w:rPr>
                <w:rFonts w:ascii="Times" w:hAnsi="Times"/>
                <w:color w:val="000000"/>
                <w:sz w:val="12"/>
                <w:vertAlign w:val="superscript"/>
                <w:lang w:eastAsia="en-US"/>
              </w:rPr>
              <w:t>1,3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 xml:space="preserve"> [10.70]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00F62BE7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raloxifene [152.00] (ESR1)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EFEE467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methotrexate [3.12]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38D390F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carmustine [3.79]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BD2BA36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E3E6137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medroxyprogesterone [152.00] (ESR1)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>toremifene [152.00] (ESR1)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A244C47" w14:textId="77777777" w:rsidR="00C42A5D" w:rsidRPr="003E3590" w:rsidRDefault="00C42A5D" w:rsidP="00B63E56">
            <w:pPr>
              <w:rPr>
                <w:rFonts w:ascii="Times" w:hAnsi="Times"/>
                <w:color w:val="000000"/>
                <w:sz w:val="12"/>
                <w:lang w:eastAsia="en-US"/>
              </w:rPr>
            </w:pP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t>capecitabine [4.42] (TYMS)</w:t>
            </w:r>
            <w:r w:rsidRPr="003E3590">
              <w:rPr>
                <w:rFonts w:ascii="Times" w:hAnsi="Times"/>
                <w:color w:val="000000"/>
                <w:sz w:val="12"/>
                <w:lang w:eastAsia="en-US"/>
              </w:rPr>
              <w:br/>
              <w:t>fluorouracil [4.42] (TYMS)</w:t>
            </w:r>
          </w:p>
        </w:tc>
      </w:tr>
    </w:tbl>
    <w:p w14:paraId="264D0839" w14:textId="77777777" w:rsidR="00C42A5D" w:rsidRDefault="00C42A5D" w:rsidP="00B63E56">
      <w:pPr>
        <w:spacing w:line="360" w:lineRule="auto"/>
        <w:rPr>
          <w:rFonts w:ascii="Times" w:hAnsi="Times"/>
          <w:color w:val="000000"/>
          <w:sz w:val="20"/>
          <w:szCs w:val="22"/>
          <w:lang w:eastAsia="en-US"/>
        </w:rPr>
      </w:pPr>
      <w:r w:rsidRPr="00E576FF">
        <w:rPr>
          <w:rFonts w:ascii="Times" w:hAnsi="Times"/>
          <w:b/>
          <w:sz w:val="20"/>
        </w:rPr>
        <w:t xml:space="preserve"> </w:t>
      </w:r>
      <w:proofErr w:type="gramStart"/>
      <w:r w:rsidRPr="00E576FF">
        <w:rPr>
          <w:rFonts w:ascii="Times" w:hAnsi="Times"/>
          <w:color w:val="000000"/>
          <w:sz w:val="20"/>
          <w:szCs w:val="22"/>
          <w:vertAlign w:val="superscript"/>
          <w:lang w:eastAsia="en-US"/>
        </w:rPr>
        <w:t>a</w:t>
      </w:r>
      <w:proofErr w:type="gramEnd"/>
      <w:r w:rsidRPr="00E576FF">
        <w:rPr>
          <w:rFonts w:ascii="Times" w:hAnsi="Times"/>
          <w:color w:val="000000"/>
          <w:sz w:val="20"/>
          <w:szCs w:val="22"/>
          <w:lang w:eastAsia="en-US"/>
        </w:rPr>
        <w:t xml:space="preserve"> Individual </w:t>
      </w:r>
      <w:r w:rsidR="00EC1144">
        <w:rPr>
          <w:rFonts w:ascii="Times" w:hAnsi="Times"/>
          <w:color w:val="000000"/>
          <w:sz w:val="20"/>
          <w:szCs w:val="22"/>
          <w:lang w:eastAsia="en-US"/>
        </w:rPr>
        <w:t>m</w:t>
      </w:r>
      <w:r w:rsidRPr="00E576FF">
        <w:rPr>
          <w:rFonts w:ascii="Times" w:hAnsi="Times"/>
          <w:color w:val="000000"/>
          <w:sz w:val="20"/>
          <w:szCs w:val="22"/>
          <w:lang w:eastAsia="en-US"/>
        </w:rPr>
        <w:t>ethods predicting efficacy for the identified drug are denoted 1-5. The Summary score represents a combined score of all methods where individual methods and biomarker rules are capped at a maximum -</w:t>
      </w:r>
      <w:proofErr w:type="gramStart"/>
      <w:r w:rsidRPr="00E576FF">
        <w:rPr>
          <w:rFonts w:ascii="Times" w:hAnsi="Times"/>
          <w:color w:val="000000"/>
          <w:sz w:val="20"/>
          <w:szCs w:val="22"/>
          <w:lang w:eastAsia="en-US"/>
        </w:rPr>
        <w:t>log(</w:t>
      </w:r>
      <w:proofErr w:type="gramEnd"/>
      <w:r w:rsidRPr="00E576FF">
        <w:rPr>
          <w:rFonts w:ascii="Times" w:hAnsi="Times"/>
          <w:color w:val="000000"/>
          <w:sz w:val="20"/>
          <w:szCs w:val="22"/>
          <w:lang w:eastAsia="en-US"/>
        </w:rPr>
        <w:t>p) value of 10.0.</w:t>
      </w:r>
    </w:p>
    <w:p w14:paraId="74413CA9" w14:textId="77777777" w:rsidR="00BD3728" w:rsidRDefault="00BD3728" w:rsidP="00B63E56"/>
    <w:sectPr w:rsidR="00BD3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5D"/>
    <w:rsid w:val="00567C73"/>
    <w:rsid w:val="00904868"/>
    <w:rsid w:val="00B63E56"/>
    <w:rsid w:val="00BD3728"/>
    <w:rsid w:val="00C42A5D"/>
    <w:rsid w:val="00EC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C15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A5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A5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1063</Words>
  <Characters>6062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Hendricks</dc:creator>
  <cp:lastModifiedBy>NCI NIH</cp:lastModifiedBy>
  <cp:revision>2</cp:revision>
  <dcterms:created xsi:type="dcterms:W3CDTF">2014-02-14T16:14:00Z</dcterms:created>
  <dcterms:modified xsi:type="dcterms:W3CDTF">2014-02-14T16:14:00Z</dcterms:modified>
</cp:coreProperties>
</file>