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EA1" w:rsidRPr="00F03B5F" w:rsidRDefault="00F0799E" w:rsidP="00130EA1">
      <w:pPr>
        <w:pStyle w:val="2"/>
        <w:spacing w:line="480" w:lineRule="auto"/>
        <w:ind w:firstLineChars="0" w:firstLine="0"/>
        <w:rPr>
          <w:sz w:val="21"/>
          <w:szCs w:val="21"/>
          <w:lang w:val="en-US"/>
        </w:rPr>
      </w:pPr>
      <w:r>
        <w:rPr>
          <w:rFonts w:hint="eastAsia"/>
          <w:sz w:val="21"/>
          <w:szCs w:val="21"/>
          <w:lang w:val="en-US"/>
        </w:rPr>
        <w:t>Supporting Information</w:t>
      </w:r>
      <w:r w:rsidR="00130EA1" w:rsidRPr="00F03B5F">
        <w:rPr>
          <w:rFonts w:hint="eastAsia"/>
          <w:sz w:val="21"/>
          <w:szCs w:val="21"/>
          <w:lang w:val="en-US"/>
        </w:rPr>
        <w:t xml:space="preserve"> S3: Vehicles used in Experiment 2</w:t>
      </w:r>
    </w:p>
    <w:p w:rsidR="00130EA1" w:rsidRPr="00F03B5F" w:rsidRDefault="00130EA1" w:rsidP="00130EA1">
      <w:pPr>
        <w:pStyle w:val="2"/>
        <w:spacing w:line="480" w:lineRule="auto"/>
        <w:ind w:firstLineChars="0" w:firstLine="0"/>
        <w:rPr>
          <w:sz w:val="21"/>
          <w:szCs w:val="21"/>
          <w:lang w:val="en-US"/>
        </w:rPr>
      </w:pPr>
      <w:r w:rsidRPr="00F03B5F">
        <w:rPr>
          <w:rFonts w:hint="eastAsia"/>
          <w:sz w:val="21"/>
          <w:szCs w:val="21"/>
          <w:lang w:val="en-US"/>
        </w:rPr>
        <w:t xml:space="preserve">Adjectives: </w:t>
      </w:r>
      <w:r w:rsidRPr="00F03B5F">
        <w:rPr>
          <w:rFonts w:hint="eastAsia"/>
          <w:i/>
          <w:sz w:val="21"/>
          <w:szCs w:val="21"/>
          <w:lang w:val="en-US"/>
        </w:rPr>
        <w:t>shallow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asai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light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karui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far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tooi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deep</w:t>
      </w:r>
      <w:r w:rsidRPr="00F03B5F">
        <w:rPr>
          <w:rFonts w:hint="eastAsia"/>
          <w:sz w:val="21"/>
          <w:szCs w:val="21"/>
          <w:lang w:val="en-US"/>
        </w:rPr>
        <w:t xml:space="preserve"> </w:t>
      </w:r>
      <w:r w:rsidRPr="00F03B5F">
        <w:rPr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hukai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sz w:val="21"/>
          <w:szCs w:val="21"/>
          <w:lang w:val="en-US"/>
        </w:rPr>
        <w:t>)</w:t>
      </w:r>
      <w:r w:rsidRPr="00F03B5F">
        <w:rPr>
          <w:rFonts w:hint="eastAsia"/>
          <w:sz w:val="21"/>
          <w:szCs w:val="21"/>
          <w:lang w:val="en-US"/>
        </w:rPr>
        <w:t xml:space="preserve">, </w:t>
      </w:r>
      <w:r w:rsidRPr="00F03B5F">
        <w:rPr>
          <w:rFonts w:hint="eastAsia"/>
          <w:i/>
          <w:sz w:val="21"/>
          <w:szCs w:val="21"/>
          <w:lang w:val="en-US"/>
        </w:rPr>
        <w:t>much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ooi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circular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marui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big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ookii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small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chiisai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heavy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omoi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long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nagai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short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mijikai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white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shiroi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red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akai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black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kuroi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blue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aoi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large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hiroi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narrow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semai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near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chikai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and </w:t>
      </w:r>
      <w:r w:rsidRPr="00F03B5F">
        <w:rPr>
          <w:rFonts w:hint="eastAsia"/>
          <w:i/>
          <w:sz w:val="21"/>
          <w:szCs w:val="21"/>
          <w:lang w:val="en-US"/>
        </w:rPr>
        <w:t>minor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sukunai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>).</w:t>
      </w:r>
    </w:p>
    <w:p w:rsidR="00130EA1" w:rsidRPr="00F03B5F" w:rsidRDefault="00130EA1" w:rsidP="00130EA1">
      <w:pPr>
        <w:pStyle w:val="2"/>
        <w:spacing w:line="480" w:lineRule="auto"/>
        <w:ind w:firstLineChars="0" w:firstLine="0"/>
        <w:rPr>
          <w:sz w:val="21"/>
          <w:szCs w:val="21"/>
          <w:lang w:val="en-US"/>
        </w:rPr>
      </w:pPr>
      <w:r w:rsidRPr="00F03B5F">
        <w:rPr>
          <w:rFonts w:hint="eastAsia"/>
          <w:sz w:val="21"/>
          <w:szCs w:val="21"/>
          <w:lang w:val="en-US"/>
        </w:rPr>
        <w:t xml:space="preserve">Nouns: </w:t>
      </w:r>
      <w:r w:rsidRPr="00F03B5F">
        <w:rPr>
          <w:rFonts w:hint="eastAsia"/>
          <w:i/>
          <w:sz w:val="21"/>
          <w:szCs w:val="21"/>
          <w:lang w:val="en-US"/>
        </w:rPr>
        <w:t>life</w:t>
      </w:r>
      <w:r w:rsidRPr="00F03B5F">
        <w:rPr>
          <w:rFonts w:hint="eastAsia"/>
          <w:sz w:val="21"/>
          <w:szCs w:val="21"/>
          <w:lang w:val="en-US"/>
        </w:rPr>
        <w:t>(1) 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jinsei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music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ongaku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world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sekai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life</w:t>
      </w:r>
      <w:r w:rsidRPr="00F03B5F">
        <w:rPr>
          <w:rFonts w:hint="eastAsia"/>
          <w:sz w:val="21"/>
          <w:szCs w:val="21"/>
          <w:lang w:val="en-US"/>
        </w:rPr>
        <w:t>(2) 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inochi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adventure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bouken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destiny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unmei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legend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densetu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dream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yume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joke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joudan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literature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bungaku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i/>
          <w:sz w:val="21"/>
          <w:szCs w:val="21"/>
          <w:lang w:val="en-US"/>
        </w:rPr>
        <w:t>philo</w:t>
      </w:r>
      <w:r w:rsidRPr="00F03B5F">
        <w:rPr>
          <w:rFonts w:hint="eastAsia"/>
          <w:i/>
          <w:sz w:val="21"/>
          <w:szCs w:val="21"/>
          <w:lang w:val="en-US"/>
        </w:rPr>
        <w:t>s</w:t>
      </w:r>
      <w:r w:rsidRPr="00F03B5F">
        <w:rPr>
          <w:i/>
          <w:sz w:val="21"/>
          <w:szCs w:val="21"/>
          <w:lang w:val="en-US"/>
        </w:rPr>
        <w:t>ophy</w:t>
      </w:r>
      <w:r w:rsidRPr="00F03B5F">
        <w:rPr>
          <w:rFonts w:hint="eastAsia"/>
          <w:i/>
          <w:sz w:val="21"/>
          <w:szCs w:val="21"/>
          <w:lang w:val="en-US"/>
        </w:rPr>
        <w:t xml:space="preserve">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tetugaku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rusticity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soboku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heart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kokoro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image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ime-ji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and </w:t>
      </w:r>
      <w:r w:rsidRPr="00F03B5F">
        <w:rPr>
          <w:rFonts w:hint="eastAsia"/>
          <w:i/>
          <w:sz w:val="21"/>
          <w:szCs w:val="21"/>
          <w:lang w:val="en-US"/>
        </w:rPr>
        <w:t xml:space="preserve">intuition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chokkan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>).</w:t>
      </w:r>
    </w:p>
    <w:p w:rsidR="00130EA1" w:rsidRPr="00F03B5F" w:rsidRDefault="00130EA1" w:rsidP="00130EA1">
      <w:pPr>
        <w:pStyle w:val="2"/>
        <w:spacing w:line="480" w:lineRule="auto"/>
        <w:ind w:firstLineChars="0" w:firstLine="0"/>
        <w:rPr>
          <w:sz w:val="21"/>
          <w:szCs w:val="21"/>
          <w:lang w:val="en-US"/>
        </w:rPr>
      </w:pPr>
      <w:r w:rsidRPr="00F03B5F">
        <w:rPr>
          <w:rFonts w:hint="eastAsia"/>
          <w:sz w:val="21"/>
          <w:szCs w:val="21"/>
          <w:lang w:val="en-US"/>
        </w:rPr>
        <w:t xml:space="preserve">Verbs: </w:t>
      </w:r>
      <w:r w:rsidRPr="00F03B5F">
        <w:rPr>
          <w:rFonts w:hint="eastAsia"/>
          <w:i/>
          <w:sz w:val="21"/>
          <w:szCs w:val="21"/>
          <w:lang w:val="en-US"/>
        </w:rPr>
        <w:t xml:space="preserve">float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ukabu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flow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nagareru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drift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tadayou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circle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mawaru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roll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korogaru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tower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sobieru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quake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hurueru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swell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takamaru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flip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hikkurikaeru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fly around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tobimawaru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break away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kakedasu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shake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yureru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 xml:space="preserve">swirl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uzumaku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hint="eastAsia"/>
          <w:i/>
          <w:sz w:val="21"/>
          <w:szCs w:val="21"/>
          <w:lang w:val="en-US"/>
        </w:rPr>
        <w:t>run</w:t>
      </w:r>
      <w:r w:rsidRPr="00F03B5F">
        <w:rPr>
          <w:rFonts w:hint="eastAsia"/>
          <w:sz w:val="21"/>
          <w:szCs w:val="21"/>
          <w:lang w:val="en-US"/>
        </w:rPr>
        <w:t xml:space="preserve"> (</w:t>
      </w:r>
      <w:r w:rsidRPr="00F03B5F">
        <w:rPr>
          <w:sz w:val="21"/>
          <w:szCs w:val="21"/>
          <w:lang w:val="en-US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furisosogu</w:t>
      </w:r>
      <w:proofErr w:type="spellEnd"/>
      <w:r w:rsidRPr="00F03B5F">
        <w:rPr>
          <w:sz w:val="21"/>
          <w:szCs w:val="21"/>
          <w:lang w:val="en-US"/>
        </w:rPr>
        <w:t>’</w:t>
      </w:r>
      <w:r w:rsidRPr="00F03B5F">
        <w:rPr>
          <w:rFonts w:hint="eastAsia"/>
          <w:sz w:val="21"/>
          <w:szCs w:val="21"/>
          <w:lang w:val="en-US"/>
        </w:rPr>
        <w:t xml:space="preserve">), </w:t>
      </w:r>
      <w:r w:rsidRPr="00F03B5F">
        <w:rPr>
          <w:rFonts w:eastAsia="Malgun Gothic" w:hint="eastAsia"/>
          <w:sz w:val="21"/>
          <w:szCs w:val="21"/>
          <w:lang w:val="en-US" w:eastAsia="ko-KR"/>
        </w:rPr>
        <w:t xml:space="preserve">and </w:t>
      </w:r>
      <w:r w:rsidRPr="00F03B5F">
        <w:rPr>
          <w:rFonts w:hint="eastAsia"/>
          <w:i/>
          <w:sz w:val="21"/>
          <w:szCs w:val="21"/>
          <w:lang w:val="en-US"/>
        </w:rPr>
        <w:t xml:space="preserve">wave </w:t>
      </w:r>
      <w:r w:rsidRPr="00F03B5F">
        <w:rPr>
          <w:rFonts w:hint="eastAsia"/>
          <w:sz w:val="21"/>
          <w:szCs w:val="21"/>
          <w:lang w:val="en-US"/>
        </w:rPr>
        <w:t>(</w:t>
      </w:r>
      <w:r w:rsidRPr="00F03B5F">
        <w:rPr>
          <w:rFonts w:eastAsia="Malgun Gothic"/>
          <w:sz w:val="21"/>
          <w:szCs w:val="21"/>
          <w:lang w:val="en-US" w:eastAsia="ko-KR"/>
        </w:rPr>
        <w:t>‘</w:t>
      </w:r>
      <w:proofErr w:type="spellStart"/>
      <w:r w:rsidRPr="00F03B5F">
        <w:rPr>
          <w:rFonts w:hint="eastAsia"/>
          <w:sz w:val="21"/>
          <w:szCs w:val="21"/>
          <w:lang w:val="en-US"/>
        </w:rPr>
        <w:t>namiutu</w:t>
      </w:r>
      <w:proofErr w:type="spellEnd"/>
      <w:r w:rsidRPr="00F03B5F">
        <w:rPr>
          <w:rFonts w:eastAsia="Malgun Gothic"/>
          <w:sz w:val="21"/>
          <w:szCs w:val="21"/>
          <w:lang w:val="en-US" w:eastAsia="ko-KR"/>
        </w:rPr>
        <w:t>’</w:t>
      </w:r>
      <w:r w:rsidRPr="00F03B5F">
        <w:rPr>
          <w:rFonts w:hint="eastAsia"/>
          <w:sz w:val="21"/>
          <w:szCs w:val="21"/>
          <w:lang w:val="en-US"/>
        </w:rPr>
        <w:t>).</w:t>
      </w:r>
      <w:bookmarkStart w:id="0" w:name="_GoBack"/>
      <w:bookmarkEnd w:id="0"/>
    </w:p>
    <w:sectPr w:rsidR="00130EA1" w:rsidRPr="00F03B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D73" w:rsidRDefault="00162D73" w:rsidP="00130EA1">
      <w:r>
        <w:separator/>
      </w:r>
    </w:p>
  </w:endnote>
  <w:endnote w:type="continuationSeparator" w:id="0">
    <w:p w:rsidR="00162D73" w:rsidRDefault="00162D73" w:rsidP="00130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D73" w:rsidRDefault="00162D73" w:rsidP="00130EA1">
      <w:r>
        <w:separator/>
      </w:r>
    </w:p>
  </w:footnote>
  <w:footnote w:type="continuationSeparator" w:id="0">
    <w:p w:rsidR="00162D73" w:rsidRDefault="00162D73" w:rsidP="00130E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8554B"/>
    <w:multiLevelType w:val="hybridMultilevel"/>
    <w:tmpl w:val="D6C49DC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A5"/>
    <w:rsid w:val="00130EA1"/>
    <w:rsid w:val="00162D73"/>
    <w:rsid w:val="00252D4C"/>
    <w:rsid w:val="002B1801"/>
    <w:rsid w:val="004C0CA5"/>
    <w:rsid w:val="00564169"/>
    <w:rsid w:val="005A49B9"/>
    <w:rsid w:val="00615935"/>
    <w:rsid w:val="00CF73BF"/>
    <w:rsid w:val="00F0799E"/>
    <w:rsid w:val="00F4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link w:val="20"/>
    <w:qFormat/>
    <w:rsid w:val="004C0CA5"/>
    <w:pPr>
      <w:widowControl/>
      <w:ind w:firstLineChars="100" w:firstLine="200"/>
    </w:pPr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character" w:customStyle="1" w:styleId="20">
    <w:name w:val="スタイル2 (文字)"/>
    <w:basedOn w:val="a0"/>
    <w:link w:val="2"/>
    <w:rsid w:val="004C0CA5"/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paragraph" w:customStyle="1" w:styleId="cognition">
    <w:name w:val="cognition"/>
    <w:basedOn w:val="2"/>
    <w:link w:val="cognition0"/>
    <w:qFormat/>
    <w:rsid w:val="004C0CA5"/>
    <w:pPr>
      <w:spacing w:line="480" w:lineRule="auto"/>
      <w:ind w:firstLine="210"/>
    </w:pPr>
    <w:rPr>
      <w:rFonts w:eastAsia="Times New Roman"/>
      <w:sz w:val="21"/>
      <w:szCs w:val="21"/>
      <w:lang w:eastAsia="en-US"/>
    </w:rPr>
  </w:style>
  <w:style w:type="character" w:customStyle="1" w:styleId="cognition0">
    <w:name w:val="cognition (文字)"/>
    <w:link w:val="cognition"/>
    <w:rsid w:val="004C0CA5"/>
    <w:rPr>
      <w:rFonts w:ascii="Times New Roman" w:eastAsia="Times New Roman" w:hAnsi="Times New Roman" w:cs="Times New Roman"/>
      <w:kern w:val="0"/>
      <w:szCs w:val="21"/>
      <w:lang w:val="x-none" w:eastAsia="en-US"/>
    </w:rPr>
  </w:style>
  <w:style w:type="paragraph" w:styleId="a3">
    <w:name w:val="header"/>
    <w:basedOn w:val="a"/>
    <w:link w:val="a4"/>
    <w:uiPriority w:val="99"/>
    <w:unhideWhenUsed/>
    <w:rsid w:val="00130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EA1"/>
  </w:style>
  <w:style w:type="paragraph" w:styleId="a5">
    <w:name w:val="footer"/>
    <w:basedOn w:val="a"/>
    <w:link w:val="a6"/>
    <w:uiPriority w:val="99"/>
    <w:unhideWhenUsed/>
    <w:rsid w:val="00130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スタイル2"/>
    <w:basedOn w:val="a"/>
    <w:link w:val="20"/>
    <w:qFormat/>
    <w:rsid w:val="004C0CA5"/>
    <w:pPr>
      <w:widowControl/>
      <w:ind w:firstLineChars="100" w:firstLine="200"/>
    </w:pPr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character" w:customStyle="1" w:styleId="20">
    <w:name w:val="スタイル2 (文字)"/>
    <w:basedOn w:val="a0"/>
    <w:link w:val="2"/>
    <w:rsid w:val="004C0CA5"/>
    <w:rPr>
      <w:rFonts w:ascii="Times New Roman" w:eastAsia="ＭＳ 明朝" w:hAnsi="Times New Roman" w:cs="Times New Roman"/>
      <w:kern w:val="0"/>
      <w:sz w:val="20"/>
      <w:szCs w:val="20"/>
      <w:lang w:val="x-none"/>
    </w:rPr>
  </w:style>
  <w:style w:type="paragraph" w:customStyle="1" w:styleId="cognition">
    <w:name w:val="cognition"/>
    <w:basedOn w:val="2"/>
    <w:link w:val="cognition0"/>
    <w:qFormat/>
    <w:rsid w:val="004C0CA5"/>
    <w:pPr>
      <w:spacing w:line="480" w:lineRule="auto"/>
      <w:ind w:firstLine="210"/>
    </w:pPr>
    <w:rPr>
      <w:rFonts w:eastAsia="Times New Roman"/>
      <w:sz w:val="21"/>
      <w:szCs w:val="21"/>
      <w:lang w:eastAsia="en-US"/>
    </w:rPr>
  </w:style>
  <w:style w:type="character" w:customStyle="1" w:styleId="cognition0">
    <w:name w:val="cognition (文字)"/>
    <w:link w:val="cognition"/>
    <w:rsid w:val="004C0CA5"/>
    <w:rPr>
      <w:rFonts w:ascii="Times New Roman" w:eastAsia="Times New Roman" w:hAnsi="Times New Roman" w:cs="Times New Roman"/>
      <w:kern w:val="0"/>
      <w:szCs w:val="21"/>
      <w:lang w:val="x-none" w:eastAsia="en-US"/>
    </w:rPr>
  </w:style>
  <w:style w:type="paragraph" w:styleId="a3">
    <w:name w:val="header"/>
    <w:basedOn w:val="a"/>
    <w:link w:val="a4"/>
    <w:uiPriority w:val="99"/>
    <w:unhideWhenUsed/>
    <w:rsid w:val="00130E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0EA1"/>
  </w:style>
  <w:style w:type="paragraph" w:styleId="a5">
    <w:name w:val="footer"/>
    <w:basedOn w:val="a"/>
    <w:link w:val="a6"/>
    <w:uiPriority w:val="99"/>
    <w:unhideWhenUsed/>
    <w:rsid w:val="00130E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0E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sakamoto</dc:creator>
  <cp:lastModifiedBy>sakamoto</cp:lastModifiedBy>
  <cp:revision>3</cp:revision>
  <dcterms:created xsi:type="dcterms:W3CDTF">2014-01-22T02:19:00Z</dcterms:created>
  <dcterms:modified xsi:type="dcterms:W3CDTF">2014-01-22T02:21:00Z</dcterms:modified>
</cp:coreProperties>
</file>