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2A" w:rsidRDefault="006A5C2A">
      <w:proofErr w:type="gramStart"/>
      <w:r w:rsidRPr="006A5C2A">
        <w:t xml:space="preserve">Table </w:t>
      </w:r>
      <w:r w:rsidR="00DA7EA5">
        <w:t>S</w:t>
      </w:r>
      <w:r w:rsidRPr="006A5C2A">
        <w:t>1:  Proteins identified in BMSB watery saliva by Nano LC-MSMS.</w:t>
      </w:r>
      <w:proofErr w:type="gramEnd"/>
      <w:r w:rsidRPr="006A5C2A">
        <w:t xml:space="preserve">  Peptides were searched against the NCBI insect database</w:t>
      </w: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555"/>
        <w:gridCol w:w="3104"/>
        <w:gridCol w:w="2746"/>
        <w:gridCol w:w="1530"/>
        <w:gridCol w:w="720"/>
        <w:gridCol w:w="720"/>
        <w:gridCol w:w="1027"/>
        <w:gridCol w:w="521"/>
      </w:tblGrid>
      <w:tr w:rsidR="00453F0E" w:rsidRPr="00453F0E" w:rsidTr="00326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6A5C2A" w:rsidRDefault="006A5C2A" w:rsidP="006A5C2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</w:p>
          <w:p w:rsidR="006A5C2A" w:rsidRPr="00453F0E" w:rsidRDefault="006A5C2A" w:rsidP="006A5C2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53F0E" w:rsidRPr="00453F0E" w:rsidRDefault="00453F0E" w:rsidP="00453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Protein Identification</w:t>
            </w:r>
          </w:p>
        </w:tc>
        <w:tc>
          <w:tcPr>
            <w:tcW w:w="27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53F0E" w:rsidRPr="00453F0E" w:rsidRDefault="00453F0E" w:rsidP="00453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Organism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53F0E" w:rsidRPr="00453F0E" w:rsidRDefault="00453F0E" w:rsidP="00453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NCBI accession #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53F0E" w:rsidRPr="00453F0E" w:rsidRDefault="00453F0E" w:rsidP="00453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of peptides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53F0E" w:rsidRPr="00453F0E" w:rsidRDefault="00453F0E" w:rsidP="00453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ion score</w:t>
            </w:r>
          </w:p>
        </w:tc>
        <w:tc>
          <w:tcPr>
            <w:tcW w:w="10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53F0E" w:rsidRPr="00453F0E" w:rsidRDefault="00453F0E" w:rsidP="00453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MW</w:t>
            </w:r>
          </w:p>
        </w:tc>
        <w:tc>
          <w:tcPr>
            <w:tcW w:w="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53F0E" w:rsidRPr="00453F0E" w:rsidRDefault="00453F0E" w:rsidP="00453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serine protease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Laccotrephes</w:t>
            </w:r>
            <w:proofErr w:type="spellEnd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japonensis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gi|167614179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35,336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8.5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alpha-amylase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eugracilis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gi|2446949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29,101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5.3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alpha-amylase 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Apis</w:t>
            </w:r>
            <w:proofErr w:type="spellEnd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mellifera</w:t>
            </w:r>
            <w:proofErr w:type="spellEnd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mellifera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gi|20377081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55,974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7.2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GA21795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pseudoobscura</w:t>
            </w:r>
            <w:proofErr w:type="spellEnd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pseudoobscura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gi|198456735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284,703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5.9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ACYPI007196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Acyrthosiphon</w:t>
            </w:r>
            <w:proofErr w:type="spellEnd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pisum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gi|239790293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31,594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8.8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AGAP002715-PA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Anopheles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gambiae</w:t>
            </w:r>
            <w:proofErr w:type="spellEnd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str. PEST</w:t>
            </w:r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gi|333468012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262,571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6.4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hypothetical protein AND_00762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Anopheles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darlingi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gi|312385457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70,855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5.4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muscle-specific protein 300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Tribolium</w:t>
            </w:r>
            <w:proofErr w:type="spellEnd"/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castaneum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gi|270014225</w:t>
            </w:r>
          </w:p>
        </w:tc>
        <w:tc>
          <w:tcPr>
            <w:tcW w:w="72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55.0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1,760,606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5.1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DA7EA5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similar to acyl-CoA delta-9 </w:t>
            </w:r>
            <w:proofErr w:type="spellStart"/>
            <w:r w:rsidR="00453F0E"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desaturase</w:t>
            </w:r>
            <w:proofErr w:type="spellEnd"/>
            <w:r w:rsidR="00453F0E"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Nasonia</w:t>
            </w:r>
            <w:proofErr w:type="spellEnd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vitripennis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gi|156541200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38,108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9.4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hypothetical protein AND_01746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Anopheles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darlingi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gi|312384701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144,320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8.8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hypothetical protein AND_07356 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Anopheles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darlingi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gi|312380566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56,876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5.5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GI16332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mojavensis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gi|195133264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171,963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8.3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GI21311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mojavensis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gi|195124829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245,435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9.1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hypothetical protein TcasGA2_TC015696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Tribolium</w:t>
            </w:r>
            <w:proofErr w:type="spellEnd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castaneum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gi|270009061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68,093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8.7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GM18457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sechellia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gi|195342407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29,518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4.8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GG18471 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erecta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gi|194889032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50,619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9.3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DA7EA5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hypothetical protein </w:t>
            </w:r>
            <w:r w:rsidR="00453F0E"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TcasGA2_TC009918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Tribolium</w:t>
            </w:r>
            <w:proofErr w:type="spellEnd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castaneum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gi|270010512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144,913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6.0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hypothetical protein SINV_04218 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Solenopsis</w:t>
            </w:r>
            <w:proofErr w:type="spellEnd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invicta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gi|322789721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260,554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5.9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GF12079 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ananassae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gi|194754158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210,952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6.4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hypothetical protein AaeL_AAEL007148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Aedes</w:t>
            </w:r>
            <w:proofErr w:type="spellEnd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aegypti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gi|157115239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32,429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5.1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GF14625 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ananassae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gi|194759646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102,445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9.1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hypothetical protein AND_13375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Anopheles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darlingi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gi|312375940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24,376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9.0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hypothetical protein G5I_08466 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Acromyrmex</w:t>
            </w:r>
            <w:proofErr w:type="spellEnd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echinatior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gi|332022886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129,213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8.4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vacuolar protein sorting, putative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Pediculus</w:t>
            </w:r>
            <w:proofErr w:type="spellEnd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humanus</w:t>
            </w:r>
            <w:proofErr w:type="spellEnd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corporis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gi|242011022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52,285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8.2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hypothetical protein AND_00750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Anopheles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darlingi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gi|312385465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118,824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8.8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Esterase FE4 precursor, putative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Pediculus</w:t>
            </w:r>
            <w:proofErr w:type="spellEnd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humanus</w:t>
            </w:r>
            <w:proofErr w:type="spellEnd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corporis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gi|242007465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62,709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5.6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esterase 2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Liposcelis</w:t>
            </w:r>
            <w:proofErr w:type="spellEnd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bostrychophila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gi|206730757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69,201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5.1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GI20027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mojavensis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gi|195120201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57,212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8.7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hypothetical protein AaeL_AAEL012236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Aedes</w:t>
            </w:r>
            <w:proofErr w:type="spellEnd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aegypti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gi|157131858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116,369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9.9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hypothetical protein SINV_07132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Solenopsis</w:t>
            </w:r>
            <w:proofErr w:type="spellEnd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invicta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gi|322794893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178,770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10.3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hypothetical protein TcasGA2_TC010801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Tribolium</w:t>
            </w:r>
            <w:proofErr w:type="spellEnd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castaneum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gi|270014818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433,746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6.7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GK21304 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willistoni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gi|195450320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27,715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6.3</w:t>
            </w:r>
          </w:p>
        </w:tc>
      </w:tr>
      <w:tr w:rsidR="00453F0E" w:rsidRPr="00453F0E" w:rsidTr="00326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  <w:hideMark/>
          </w:tcPr>
          <w:p w:rsidR="00453F0E" w:rsidRPr="00453F0E" w:rsidRDefault="00453F0E" w:rsidP="00453F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04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WD and </w:t>
            </w:r>
            <w:proofErr w:type="spellStart"/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tetratricopeptide</w:t>
            </w:r>
            <w:proofErr w:type="spellEnd"/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repeats protein 1</w:t>
            </w:r>
          </w:p>
        </w:tc>
        <w:tc>
          <w:tcPr>
            <w:tcW w:w="2746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Culex</w:t>
            </w:r>
            <w:proofErr w:type="spellEnd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F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quinquefasciatus</w:t>
            </w:r>
            <w:proofErr w:type="spellEnd"/>
          </w:p>
        </w:tc>
        <w:tc>
          <w:tcPr>
            <w:tcW w:w="1530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gi|170053319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7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76,591</w:t>
            </w:r>
          </w:p>
        </w:tc>
        <w:tc>
          <w:tcPr>
            <w:tcW w:w="521" w:type="dxa"/>
            <w:noWrap/>
            <w:hideMark/>
          </w:tcPr>
          <w:p w:rsidR="00453F0E" w:rsidRPr="00453F0E" w:rsidRDefault="00453F0E" w:rsidP="0045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3F0E">
              <w:rPr>
                <w:rFonts w:ascii="Calibri" w:eastAsia="Times New Roman" w:hAnsi="Calibri" w:cs="Calibri"/>
                <w:sz w:val="20"/>
                <w:szCs w:val="20"/>
              </w:rPr>
              <w:t>5.0</w:t>
            </w:r>
          </w:p>
        </w:tc>
      </w:tr>
    </w:tbl>
    <w:p w:rsidR="00B606F9" w:rsidRDefault="00B606F9"/>
    <w:p w:rsidR="00A64A80" w:rsidRDefault="00A64A80"/>
    <w:sectPr w:rsidR="00A64A80" w:rsidSect="00453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0E"/>
    <w:rsid w:val="00034C49"/>
    <w:rsid w:val="001A3521"/>
    <w:rsid w:val="00293A13"/>
    <w:rsid w:val="002E6C4B"/>
    <w:rsid w:val="00326C96"/>
    <w:rsid w:val="004131AD"/>
    <w:rsid w:val="00453F0E"/>
    <w:rsid w:val="004E13F5"/>
    <w:rsid w:val="00543C4F"/>
    <w:rsid w:val="005804E3"/>
    <w:rsid w:val="006A5C2A"/>
    <w:rsid w:val="00713E00"/>
    <w:rsid w:val="00884720"/>
    <w:rsid w:val="00A64A80"/>
    <w:rsid w:val="00B606F9"/>
    <w:rsid w:val="00C9324E"/>
    <w:rsid w:val="00DA7EA5"/>
    <w:rsid w:val="00DF6BE8"/>
    <w:rsid w:val="00E97120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453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453F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2E6C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C4B"/>
    <w:rPr>
      <w:color w:val="800080"/>
      <w:u w:val="single"/>
    </w:rPr>
  </w:style>
  <w:style w:type="paragraph" w:customStyle="1" w:styleId="xl64">
    <w:name w:val="xl64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Normal"/>
    <w:rsid w:val="002E6C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453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453F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2E6C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C4B"/>
    <w:rPr>
      <w:color w:val="800080"/>
      <w:u w:val="single"/>
    </w:rPr>
  </w:style>
  <w:style w:type="paragraph" w:customStyle="1" w:styleId="xl64">
    <w:name w:val="xl64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Normal"/>
    <w:rsid w:val="002E6C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Peiffer</dc:creator>
  <cp:lastModifiedBy>Michelle Peiffer</cp:lastModifiedBy>
  <cp:revision>2</cp:revision>
  <dcterms:created xsi:type="dcterms:W3CDTF">2014-01-16T18:09:00Z</dcterms:created>
  <dcterms:modified xsi:type="dcterms:W3CDTF">2014-01-16T18:09:00Z</dcterms:modified>
</cp:coreProperties>
</file>