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F68E4" w14:textId="2BDB4771" w:rsidR="00BB28A9" w:rsidRPr="001250AB" w:rsidRDefault="00A21AD8" w:rsidP="00493F0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S3</w:t>
      </w:r>
      <w:r w:rsidR="001250AB">
        <w:rPr>
          <w:rFonts w:ascii="Times New Roman" w:hAnsi="Times New Roman"/>
          <w:sz w:val="24"/>
          <w:szCs w:val="24"/>
        </w:rPr>
        <w:t xml:space="preserve"> </w:t>
      </w:r>
      <w:r w:rsidR="00493F03">
        <w:rPr>
          <w:rFonts w:ascii="Times New Roman" w:hAnsi="Times New Roman"/>
          <w:sz w:val="24"/>
          <w:szCs w:val="24"/>
        </w:rPr>
        <w:t>–</w:t>
      </w:r>
      <w:r w:rsidR="001250AB">
        <w:rPr>
          <w:rFonts w:ascii="Times New Roman" w:hAnsi="Times New Roman"/>
          <w:sz w:val="24"/>
          <w:szCs w:val="24"/>
        </w:rPr>
        <w:t xml:space="preserve"> </w:t>
      </w:r>
      <w:r w:rsidR="008A757D" w:rsidRPr="00A21AD8">
        <w:rPr>
          <w:rFonts w:ascii="Times New Roman" w:hAnsi="Times New Roman"/>
          <w:sz w:val="24"/>
          <w:szCs w:val="24"/>
        </w:rPr>
        <w:t>Two</w:t>
      </w:r>
      <w:r w:rsidR="00493F03" w:rsidRPr="00A21AD8">
        <w:rPr>
          <w:rFonts w:ascii="Times New Roman" w:hAnsi="Times New Roman"/>
          <w:sz w:val="24"/>
          <w:szCs w:val="24"/>
        </w:rPr>
        <w:t>-way</w:t>
      </w:r>
      <w:r w:rsidR="00493F03">
        <w:rPr>
          <w:rFonts w:ascii="Times New Roman" w:hAnsi="Times New Roman"/>
          <w:sz w:val="24"/>
          <w:szCs w:val="24"/>
        </w:rPr>
        <w:t xml:space="preserve"> s</w:t>
      </w:r>
      <w:r w:rsidR="001250AB">
        <w:rPr>
          <w:rFonts w:ascii="Times New Roman" w:hAnsi="Times New Roman"/>
          <w:sz w:val="24"/>
          <w:szCs w:val="24"/>
        </w:rPr>
        <w:t xml:space="preserve">ensitivity analysis </w:t>
      </w:r>
      <w:r w:rsidR="00806E3E">
        <w:rPr>
          <w:rFonts w:ascii="Times New Roman" w:hAnsi="Times New Roman"/>
          <w:sz w:val="24"/>
          <w:szCs w:val="24"/>
        </w:rPr>
        <w:t>findings (</w:t>
      </w:r>
      <w:r w:rsidR="001250AB">
        <w:rPr>
          <w:rFonts w:ascii="Times New Roman" w:hAnsi="Times New Roman"/>
          <w:sz w:val="24"/>
          <w:szCs w:val="24"/>
        </w:rPr>
        <w:t>net costs, DALYs averted, and CE ratios</w:t>
      </w:r>
      <w:r w:rsidR="00806E3E">
        <w:rPr>
          <w:rFonts w:ascii="Times New Roman" w:hAnsi="Times New Roman"/>
          <w:sz w:val="24"/>
          <w:szCs w:val="24"/>
        </w:rPr>
        <w:t>) for eight country scenarios</w:t>
      </w:r>
      <w:r w:rsidR="002045C5">
        <w:rPr>
          <w:rFonts w:ascii="Times New Roman" w:hAnsi="Times New Roman"/>
          <w:sz w:val="24"/>
          <w:szCs w:val="24"/>
        </w:rPr>
        <w:t xml:space="preserve"> and key inputs</w:t>
      </w:r>
      <w:r w:rsidR="001250AB">
        <w:rPr>
          <w:rFonts w:ascii="Times New Roman" w:hAnsi="Times New Roman"/>
          <w:sz w:val="24"/>
          <w:szCs w:val="24"/>
        </w:rPr>
        <w:t>.</w:t>
      </w:r>
    </w:p>
    <w:tbl>
      <w:tblPr>
        <w:tblStyle w:val="LightList1"/>
        <w:tblW w:w="14088" w:type="dxa"/>
        <w:tblLayout w:type="fixed"/>
        <w:tblLook w:val="04A0" w:firstRow="1" w:lastRow="0" w:firstColumn="1" w:lastColumn="0" w:noHBand="0" w:noVBand="1"/>
      </w:tblPr>
      <w:tblGrid>
        <w:gridCol w:w="1555"/>
        <w:gridCol w:w="1878"/>
        <w:gridCol w:w="1215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E14D3F" w:rsidRPr="005B4EDA" w14:paraId="1F721C6E" w14:textId="77777777" w:rsidTr="00E14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37CB2EE2" w14:textId="77777777" w:rsidR="00BB28A9" w:rsidRPr="003C478A" w:rsidRDefault="00BB28A9" w:rsidP="00DC341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00CBAE8" w14:textId="77777777" w:rsidR="00BB28A9" w:rsidRPr="003C478A" w:rsidRDefault="00BB28A9" w:rsidP="00DC3411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08D2748A" w14:textId="292BCAB8" w:rsidR="00BB28A9" w:rsidRPr="003C478A" w:rsidRDefault="00BB28A9" w:rsidP="00DC3411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14:paraId="0CCD7CD8" w14:textId="77777777" w:rsidR="00BB28A9" w:rsidRPr="003C478A" w:rsidRDefault="00BB28A9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</w:t>
            </w:r>
          </w:p>
        </w:tc>
        <w:tc>
          <w:tcPr>
            <w:tcW w:w="1180" w:type="dxa"/>
            <w:noWrap/>
            <w:vAlign w:val="center"/>
            <w:hideMark/>
          </w:tcPr>
          <w:p w14:paraId="423B327A" w14:textId="77777777" w:rsidR="00BB28A9" w:rsidRPr="003C478A" w:rsidRDefault="00BB28A9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B</w:t>
            </w:r>
          </w:p>
        </w:tc>
        <w:tc>
          <w:tcPr>
            <w:tcW w:w="1180" w:type="dxa"/>
            <w:noWrap/>
            <w:vAlign w:val="center"/>
            <w:hideMark/>
          </w:tcPr>
          <w:p w14:paraId="740C3B26" w14:textId="77777777" w:rsidR="00BB28A9" w:rsidRPr="003C478A" w:rsidRDefault="00BB28A9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</w:t>
            </w:r>
          </w:p>
        </w:tc>
        <w:tc>
          <w:tcPr>
            <w:tcW w:w="1180" w:type="dxa"/>
            <w:noWrap/>
            <w:vAlign w:val="center"/>
            <w:hideMark/>
          </w:tcPr>
          <w:p w14:paraId="14460FED" w14:textId="77777777" w:rsidR="00BB28A9" w:rsidRPr="003C478A" w:rsidRDefault="00BB28A9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</w:t>
            </w:r>
          </w:p>
        </w:tc>
        <w:tc>
          <w:tcPr>
            <w:tcW w:w="1180" w:type="dxa"/>
            <w:noWrap/>
            <w:vAlign w:val="center"/>
            <w:hideMark/>
          </w:tcPr>
          <w:p w14:paraId="5EDDB8F5" w14:textId="77777777" w:rsidR="00BB28A9" w:rsidRPr="003C478A" w:rsidRDefault="00BB28A9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E</w:t>
            </w:r>
          </w:p>
        </w:tc>
        <w:tc>
          <w:tcPr>
            <w:tcW w:w="1180" w:type="dxa"/>
            <w:noWrap/>
            <w:vAlign w:val="center"/>
            <w:hideMark/>
          </w:tcPr>
          <w:p w14:paraId="7B0D823E" w14:textId="77777777" w:rsidR="00BB28A9" w:rsidRPr="003C478A" w:rsidRDefault="00BB28A9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F</w:t>
            </w:r>
          </w:p>
        </w:tc>
        <w:tc>
          <w:tcPr>
            <w:tcW w:w="1180" w:type="dxa"/>
            <w:noWrap/>
            <w:vAlign w:val="center"/>
            <w:hideMark/>
          </w:tcPr>
          <w:p w14:paraId="504A6C4C" w14:textId="77777777" w:rsidR="00BB28A9" w:rsidRPr="003C478A" w:rsidRDefault="00BB28A9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G</w:t>
            </w:r>
          </w:p>
        </w:tc>
        <w:tc>
          <w:tcPr>
            <w:tcW w:w="1180" w:type="dxa"/>
            <w:noWrap/>
            <w:vAlign w:val="center"/>
            <w:hideMark/>
          </w:tcPr>
          <w:p w14:paraId="52298F7A" w14:textId="77777777" w:rsidR="00BB28A9" w:rsidRPr="003C478A" w:rsidRDefault="00BB28A9" w:rsidP="00DC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C47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H</w:t>
            </w:r>
          </w:p>
        </w:tc>
      </w:tr>
      <w:tr w:rsidR="00E14D3F" w:rsidRPr="002045C5" w14:paraId="4E6738A6" w14:textId="77777777" w:rsidTr="00E1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vAlign w:val="center"/>
            <w:hideMark/>
          </w:tcPr>
          <w:p w14:paraId="77B96B05" w14:textId="16507D90" w:rsidR="002045C5" w:rsidRPr="002045C5" w:rsidRDefault="002045C5" w:rsidP="002045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case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b.c.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8" w:type="dxa"/>
            <w:vMerge w:val="restart"/>
          </w:tcPr>
          <w:p w14:paraId="4B6DD424" w14:textId="4D279C13" w:rsidR="002045C5" w:rsidRPr="002045C5" w:rsidRDefault="002045C5" w:rsidP="002045C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1F4B8E76" w14:textId="536B0363" w:rsidR="002045C5" w:rsidRPr="002045C5" w:rsidRDefault="002045C5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Total DALYs averted</w:t>
            </w:r>
          </w:p>
        </w:tc>
        <w:tc>
          <w:tcPr>
            <w:tcW w:w="1180" w:type="dxa"/>
            <w:noWrap/>
            <w:vAlign w:val="center"/>
            <w:hideMark/>
          </w:tcPr>
          <w:p w14:paraId="30A51138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93,484</w:t>
            </w:r>
          </w:p>
        </w:tc>
        <w:tc>
          <w:tcPr>
            <w:tcW w:w="1180" w:type="dxa"/>
            <w:noWrap/>
            <w:vAlign w:val="center"/>
            <w:hideMark/>
          </w:tcPr>
          <w:p w14:paraId="47926EB4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93,484</w:t>
            </w:r>
          </w:p>
        </w:tc>
        <w:tc>
          <w:tcPr>
            <w:tcW w:w="1180" w:type="dxa"/>
            <w:noWrap/>
            <w:vAlign w:val="center"/>
            <w:hideMark/>
          </w:tcPr>
          <w:p w14:paraId="57ADD5AB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34,518</w:t>
            </w:r>
          </w:p>
        </w:tc>
        <w:tc>
          <w:tcPr>
            <w:tcW w:w="1180" w:type="dxa"/>
            <w:noWrap/>
            <w:vAlign w:val="center"/>
            <w:hideMark/>
          </w:tcPr>
          <w:p w14:paraId="42EAD8A3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34,518</w:t>
            </w:r>
          </w:p>
        </w:tc>
        <w:tc>
          <w:tcPr>
            <w:tcW w:w="1180" w:type="dxa"/>
            <w:noWrap/>
            <w:vAlign w:val="center"/>
            <w:hideMark/>
          </w:tcPr>
          <w:p w14:paraId="4685C50C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15,584</w:t>
            </w:r>
          </w:p>
        </w:tc>
        <w:tc>
          <w:tcPr>
            <w:tcW w:w="1180" w:type="dxa"/>
            <w:noWrap/>
            <w:vAlign w:val="center"/>
            <w:hideMark/>
          </w:tcPr>
          <w:p w14:paraId="14E5436A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15,584</w:t>
            </w:r>
          </w:p>
        </w:tc>
        <w:tc>
          <w:tcPr>
            <w:tcW w:w="1180" w:type="dxa"/>
            <w:noWrap/>
            <w:vAlign w:val="center"/>
            <w:hideMark/>
          </w:tcPr>
          <w:p w14:paraId="3A57FC1F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5,754</w:t>
            </w:r>
          </w:p>
        </w:tc>
        <w:tc>
          <w:tcPr>
            <w:tcW w:w="1180" w:type="dxa"/>
            <w:noWrap/>
            <w:vAlign w:val="center"/>
            <w:hideMark/>
          </w:tcPr>
          <w:p w14:paraId="5C6FF718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5,754</w:t>
            </w:r>
          </w:p>
        </w:tc>
      </w:tr>
      <w:tr w:rsidR="00E14D3F" w:rsidRPr="002045C5" w14:paraId="6173190C" w14:textId="77777777" w:rsidTr="00E14D3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  <w:hideMark/>
          </w:tcPr>
          <w:p w14:paraId="68F5057B" w14:textId="77777777" w:rsidR="002045C5" w:rsidRPr="002045C5" w:rsidRDefault="002045C5" w:rsidP="00DC34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21735B28" w14:textId="77777777" w:rsidR="002045C5" w:rsidRPr="002045C5" w:rsidRDefault="002045C5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1AE01CF9" w14:textId="4F70477D" w:rsidR="002045C5" w:rsidRPr="002045C5" w:rsidRDefault="002045C5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Net costs</w:t>
            </w:r>
          </w:p>
        </w:tc>
        <w:tc>
          <w:tcPr>
            <w:tcW w:w="1180" w:type="dxa"/>
            <w:noWrap/>
            <w:vAlign w:val="center"/>
            <w:hideMark/>
          </w:tcPr>
          <w:p w14:paraId="22C43568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-$1,943,017</w:t>
            </w:r>
          </w:p>
        </w:tc>
        <w:tc>
          <w:tcPr>
            <w:tcW w:w="1180" w:type="dxa"/>
            <w:noWrap/>
            <w:vAlign w:val="center"/>
            <w:hideMark/>
          </w:tcPr>
          <w:p w14:paraId="5C418C0E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-$12,261,250</w:t>
            </w:r>
          </w:p>
        </w:tc>
        <w:tc>
          <w:tcPr>
            <w:tcW w:w="1180" w:type="dxa"/>
            <w:noWrap/>
            <w:vAlign w:val="center"/>
            <w:hideMark/>
          </w:tcPr>
          <w:p w14:paraId="59A6D48B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-$765,563</w:t>
            </w:r>
          </w:p>
        </w:tc>
        <w:tc>
          <w:tcPr>
            <w:tcW w:w="1180" w:type="dxa"/>
            <w:noWrap/>
            <w:vAlign w:val="center"/>
            <w:hideMark/>
          </w:tcPr>
          <w:p w14:paraId="7034C211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-$4,587,778</w:t>
            </w:r>
          </w:p>
        </w:tc>
        <w:tc>
          <w:tcPr>
            <w:tcW w:w="1180" w:type="dxa"/>
            <w:noWrap/>
            <w:vAlign w:val="center"/>
            <w:hideMark/>
          </w:tcPr>
          <w:p w14:paraId="330603C2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$1,736,807</w:t>
            </w:r>
          </w:p>
        </w:tc>
        <w:tc>
          <w:tcPr>
            <w:tcW w:w="1180" w:type="dxa"/>
            <w:noWrap/>
            <w:vAlign w:val="center"/>
            <w:hideMark/>
          </w:tcPr>
          <w:p w14:paraId="08CAED71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$543,472</w:t>
            </w:r>
          </w:p>
        </w:tc>
        <w:tc>
          <w:tcPr>
            <w:tcW w:w="1180" w:type="dxa"/>
            <w:noWrap/>
            <w:vAlign w:val="center"/>
            <w:hideMark/>
          </w:tcPr>
          <w:p w14:paraId="6C03B1DC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$593,188</w:t>
            </w:r>
          </w:p>
        </w:tc>
        <w:tc>
          <w:tcPr>
            <w:tcW w:w="1180" w:type="dxa"/>
            <w:noWrap/>
            <w:vAlign w:val="center"/>
            <w:hideMark/>
          </w:tcPr>
          <w:p w14:paraId="64CB2C65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$140,282</w:t>
            </w:r>
          </w:p>
        </w:tc>
      </w:tr>
      <w:tr w:rsidR="00E14D3F" w:rsidRPr="002045C5" w14:paraId="5C32B2B3" w14:textId="77777777" w:rsidTr="00E1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  <w:hideMark/>
          </w:tcPr>
          <w:p w14:paraId="1794D2F4" w14:textId="77777777" w:rsidR="002045C5" w:rsidRPr="002045C5" w:rsidRDefault="002045C5" w:rsidP="00DC34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0C863E90" w14:textId="77777777" w:rsidR="002045C5" w:rsidRPr="002045C5" w:rsidRDefault="002045C5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436D9C34" w14:textId="617CD1B7" w:rsidR="002045C5" w:rsidRPr="002045C5" w:rsidRDefault="002045C5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ICER (CS)</w:t>
            </w:r>
          </w:p>
        </w:tc>
        <w:tc>
          <w:tcPr>
            <w:tcW w:w="1180" w:type="dxa"/>
            <w:noWrap/>
            <w:vAlign w:val="center"/>
            <w:hideMark/>
          </w:tcPr>
          <w:p w14:paraId="5F0E4E41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42DD0BE0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351D584F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41D19090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1FA3B131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$935</w:t>
            </w:r>
          </w:p>
        </w:tc>
        <w:tc>
          <w:tcPr>
            <w:tcW w:w="1180" w:type="dxa"/>
            <w:noWrap/>
            <w:vAlign w:val="center"/>
            <w:hideMark/>
          </w:tcPr>
          <w:p w14:paraId="65D16636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$293</w:t>
            </w:r>
          </w:p>
        </w:tc>
        <w:tc>
          <w:tcPr>
            <w:tcW w:w="1180" w:type="dxa"/>
            <w:noWrap/>
            <w:vAlign w:val="center"/>
            <w:hideMark/>
          </w:tcPr>
          <w:p w14:paraId="2D4B1569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$865</w:t>
            </w:r>
          </w:p>
        </w:tc>
        <w:tc>
          <w:tcPr>
            <w:tcW w:w="1180" w:type="dxa"/>
            <w:noWrap/>
            <w:vAlign w:val="center"/>
            <w:hideMark/>
          </w:tcPr>
          <w:p w14:paraId="34813749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$205</w:t>
            </w:r>
          </w:p>
        </w:tc>
      </w:tr>
      <w:tr w:rsidR="00E14D3F" w:rsidRPr="002045C5" w14:paraId="46B1EB09" w14:textId="77777777" w:rsidTr="00E14D3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  <w:hideMark/>
          </w:tcPr>
          <w:p w14:paraId="1FFE6C4C" w14:textId="77777777" w:rsidR="002045C5" w:rsidRPr="002045C5" w:rsidRDefault="002045C5" w:rsidP="00DC34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40866DDB" w14:textId="77777777" w:rsidR="002045C5" w:rsidRPr="002045C5" w:rsidRDefault="002045C5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7E8D6F54" w14:textId="151ACF11" w:rsidR="002045C5" w:rsidRPr="002045C5" w:rsidRDefault="002045C5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ICER (DALY)</w:t>
            </w:r>
          </w:p>
        </w:tc>
        <w:tc>
          <w:tcPr>
            <w:tcW w:w="1180" w:type="dxa"/>
            <w:noWrap/>
            <w:vAlign w:val="center"/>
            <w:hideMark/>
          </w:tcPr>
          <w:p w14:paraId="12F4F3E9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5A3DF800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16600759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7D0691A8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000EE04F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$111</w:t>
            </w:r>
          </w:p>
        </w:tc>
        <w:tc>
          <w:tcPr>
            <w:tcW w:w="1180" w:type="dxa"/>
            <w:noWrap/>
            <w:vAlign w:val="center"/>
            <w:hideMark/>
          </w:tcPr>
          <w:p w14:paraId="55BFD6FE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$35</w:t>
            </w:r>
          </w:p>
        </w:tc>
        <w:tc>
          <w:tcPr>
            <w:tcW w:w="1180" w:type="dxa"/>
            <w:noWrap/>
            <w:vAlign w:val="center"/>
            <w:hideMark/>
          </w:tcPr>
          <w:p w14:paraId="3BA7B321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$103</w:t>
            </w:r>
          </w:p>
        </w:tc>
        <w:tc>
          <w:tcPr>
            <w:tcW w:w="1180" w:type="dxa"/>
            <w:noWrap/>
            <w:vAlign w:val="center"/>
            <w:hideMark/>
          </w:tcPr>
          <w:p w14:paraId="2B8FCCD6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$24</w:t>
            </w:r>
          </w:p>
        </w:tc>
      </w:tr>
      <w:tr w:rsidR="00E14D3F" w:rsidRPr="002045C5" w14:paraId="1A75415B" w14:textId="77777777" w:rsidTr="00E1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32D2EE7" w14:textId="1F58F017" w:rsidR="00E14D3F" w:rsidRPr="002045C5" w:rsidRDefault="00E14D3F" w:rsidP="00FF1A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1878" w:type="dxa"/>
            <w:vAlign w:val="center"/>
          </w:tcPr>
          <w:p w14:paraId="676D2EA7" w14:textId="31FF6664" w:rsidR="00E14D3F" w:rsidRPr="00E14D3F" w:rsidRDefault="00E14D3F" w:rsidP="002045C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D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Justification</w:t>
            </w:r>
          </w:p>
        </w:tc>
        <w:tc>
          <w:tcPr>
            <w:tcW w:w="1215" w:type="dxa"/>
            <w:noWrap/>
            <w:vAlign w:val="center"/>
          </w:tcPr>
          <w:p w14:paraId="62A3BB98" w14:textId="77777777" w:rsidR="00E14D3F" w:rsidRPr="002045C5" w:rsidRDefault="00E14D3F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14:paraId="3E60AAE2" w14:textId="77777777" w:rsidR="00E14D3F" w:rsidRDefault="00E14D3F" w:rsidP="00EC3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14:paraId="1D8872D3" w14:textId="77777777" w:rsidR="00E14D3F" w:rsidRDefault="00E14D3F" w:rsidP="00EC3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14:paraId="16A9D083" w14:textId="77777777" w:rsidR="00E14D3F" w:rsidRDefault="00E14D3F" w:rsidP="00EC3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14:paraId="0BB0EC7D" w14:textId="77777777" w:rsidR="00E14D3F" w:rsidRDefault="00E14D3F" w:rsidP="00EC3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14:paraId="1D6D220C" w14:textId="77777777" w:rsidR="00E14D3F" w:rsidRDefault="00E14D3F" w:rsidP="00EC3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14:paraId="7EBFE765" w14:textId="77777777" w:rsidR="00E14D3F" w:rsidRDefault="00E14D3F" w:rsidP="00EC3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14:paraId="231D0102" w14:textId="77777777" w:rsidR="00E14D3F" w:rsidRDefault="00E14D3F" w:rsidP="005C4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14:paraId="2ABC722F" w14:textId="77777777" w:rsidR="00E14D3F" w:rsidRDefault="00E14D3F" w:rsidP="005C4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4D3F" w:rsidRPr="002045C5" w14:paraId="0D075E53" w14:textId="77777777" w:rsidTr="00E14D3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vAlign w:val="center"/>
            <w:hideMark/>
          </w:tcPr>
          <w:p w14:paraId="24A0CB81" w14:textId="4E8DB83D" w:rsidR="002045C5" w:rsidRPr="002045C5" w:rsidRDefault="002045C5" w:rsidP="00FF1A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DALYs assoc. with stillbirth AND AO incidence without treatment </w:t>
            </w:r>
          </w:p>
        </w:tc>
        <w:tc>
          <w:tcPr>
            <w:tcW w:w="1878" w:type="dxa"/>
            <w:vMerge w:val="restart"/>
            <w:vAlign w:val="center"/>
          </w:tcPr>
          <w:p w14:paraId="7E0863FD" w14:textId="039B6ABC" w:rsidR="002045C5" w:rsidRPr="002045C5" w:rsidRDefault="002045C5" w:rsidP="002045C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Cost-effectiveness relatively sensitive to both inputs</w:t>
            </w:r>
          </w:p>
        </w:tc>
        <w:tc>
          <w:tcPr>
            <w:tcW w:w="1215" w:type="dxa"/>
            <w:noWrap/>
            <w:vAlign w:val="center"/>
            <w:hideMark/>
          </w:tcPr>
          <w:p w14:paraId="47ABDC2B" w14:textId="00314A9F" w:rsidR="002045C5" w:rsidRPr="002045C5" w:rsidRDefault="002045C5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DALYs averted</w:t>
            </w:r>
          </w:p>
        </w:tc>
        <w:tc>
          <w:tcPr>
            <w:tcW w:w="1180" w:type="dxa"/>
            <w:noWrap/>
            <w:vAlign w:val="center"/>
            <w:hideMark/>
          </w:tcPr>
          <w:p w14:paraId="272A4254" w14:textId="122CE6E4" w:rsidR="002045C5" w:rsidRPr="00EC3DD6" w:rsidRDefault="00EC3DD6" w:rsidP="00EC3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58,105; 271,406</w:t>
            </w:r>
          </w:p>
        </w:tc>
        <w:tc>
          <w:tcPr>
            <w:tcW w:w="1180" w:type="dxa"/>
            <w:noWrap/>
            <w:vAlign w:val="center"/>
            <w:hideMark/>
          </w:tcPr>
          <w:p w14:paraId="1B3F48CA" w14:textId="1905E4F2" w:rsidR="002045C5" w:rsidRPr="00EC3DD6" w:rsidRDefault="00EC3DD6" w:rsidP="00EC3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58,105; 271,406</w:t>
            </w:r>
          </w:p>
        </w:tc>
        <w:tc>
          <w:tcPr>
            <w:tcW w:w="1180" w:type="dxa"/>
            <w:noWrap/>
            <w:vAlign w:val="center"/>
            <w:hideMark/>
          </w:tcPr>
          <w:p w14:paraId="65D830AB" w14:textId="1FC30E3C" w:rsidR="002045C5" w:rsidRPr="00EC3DD6" w:rsidRDefault="00EC3DD6" w:rsidP="00EC3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21,455; 100,215</w:t>
            </w:r>
          </w:p>
        </w:tc>
        <w:tc>
          <w:tcPr>
            <w:tcW w:w="1180" w:type="dxa"/>
            <w:noWrap/>
            <w:vAlign w:val="center"/>
            <w:hideMark/>
          </w:tcPr>
          <w:p w14:paraId="31CFEE4F" w14:textId="3DC64EF8" w:rsidR="002045C5" w:rsidRPr="00EC3DD6" w:rsidRDefault="00EC3DD6" w:rsidP="00EC3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21,455; 100,215</w:t>
            </w:r>
          </w:p>
        </w:tc>
        <w:tc>
          <w:tcPr>
            <w:tcW w:w="1180" w:type="dxa"/>
            <w:noWrap/>
            <w:vAlign w:val="center"/>
            <w:hideMark/>
          </w:tcPr>
          <w:p w14:paraId="10F60C8B" w14:textId="6D988296" w:rsidR="002045C5" w:rsidRPr="00EC3DD6" w:rsidRDefault="00EC3DD6" w:rsidP="00EC3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9,687; 45,237</w:t>
            </w:r>
          </w:p>
        </w:tc>
        <w:tc>
          <w:tcPr>
            <w:tcW w:w="1180" w:type="dxa"/>
            <w:noWrap/>
            <w:vAlign w:val="center"/>
            <w:hideMark/>
          </w:tcPr>
          <w:p w14:paraId="4A4BDAAE" w14:textId="0BF45FBB" w:rsidR="002045C5" w:rsidRPr="00EC3DD6" w:rsidRDefault="00EC3DD6" w:rsidP="00EC3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9,687; 45,237</w:t>
            </w:r>
          </w:p>
        </w:tc>
        <w:tc>
          <w:tcPr>
            <w:tcW w:w="1180" w:type="dxa"/>
            <w:noWrap/>
            <w:vAlign w:val="center"/>
            <w:hideMark/>
          </w:tcPr>
          <w:p w14:paraId="5B11292A" w14:textId="751F6CB5" w:rsidR="002045C5" w:rsidRPr="00EC3DD6" w:rsidRDefault="005C4188" w:rsidP="005C4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3,577; 16,704</w:t>
            </w:r>
          </w:p>
        </w:tc>
        <w:tc>
          <w:tcPr>
            <w:tcW w:w="1180" w:type="dxa"/>
            <w:noWrap/>
            <w:vAlign w:val="center"/>
            <w:hideMark/>
          </w:tcPr>
          <w:p w14:paraId="3C6515F0" w14:textId="27D9CE00" w:rsidR="002045C5" w:rsidRPr="00EC3DD6" w:rsidRDefault="005C4188" w:rsidP="005C4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3,577; 16,704</w:t>
            </w:r>
          </w:p>
        </w:tc>
      </w:tr>
      <w:tr w:rsidR="00E14D3F" w:rsidRPr="002045C5" w14:paraId="0589FE35" w14:textId="77777777" w:rsidTr="00E1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  <w:hideMark/>
          </w:tcPr>
          <w:p w14:paraId="6EBA4A3A" w14:textId="77777777" w:rsidR="002045C5" w:rsidRPr="002045C5" w:rsidRDefault="002045C5" w:rsidP="00DC34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0E6350D0" w14:textId="77777777" w:rsidR="002045C5" w:rsidRPr="002045C5" w:rsidRDefault="002045C5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7BBE761F" w14:textId="22F0E3E3" w:rsidR="002045C5" w:rsidRPr="002045C5" w:rsidRDefault="002045C5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Net costs</w:t>
            </w:r>
          </w:p>
        </w:tc>
        <w:tc>
          <w:tcPr>
            <w:tcW w:w="1180" w:type="dxa"/>
            <w:noWrap/>
            <w:vAlign w:val="center"/>
            <w:hideMark/>
          </w:tcPr>
          <w:p w14:paraId="5F71B52E" w14:textId="49BF0613" w:rsidR="002045C5" w:rsidRPr="002045C5" w:rsidRDefault="00EC3DD6" w:rsidP="00EC3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-$1,251,106; -$2,896,761</w:t>
            </w:r>
          </w:p>
        </w:tc>
        <w:tc>
          <w:tcPr>
            <w:tcW w:w="1180" w:type="dxa"/>
            <w:noWrap/>
            <w:vAlign w:val="center"/>
            <w:hideMark/>
          </w:tcPr>
          <w:p w14:paraId="2840A0BF" w14:textId="25BD42BF" w:rsidR="002045C5" w:rsidRPr="002045C5" w:rsidRDefault="00EC3DD6" w:rsidP="00EC3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E14D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$9,888,276;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$15,536,161</w:t>
            </w:r>
          </w:p>
        </w:tc>
        <w:tc>
          <w:tcPr>
            <w:tcW w:w="1180" w:type="dxa"/>
            <w:noWrap/>
            <w:vAlign w:val="center"/>
            <w:hideMark/>
          </w:tcPr>
          <w:p w14:paraId="4DB00925" w14:textId="02C67B1F" w:rsidR="002045C5" w:rsidRPr="002045C5" w:rsidRDefault="00EC3DD6" w:rsidP="00EC3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-$510,079; -$1,117,726</w:t>
            </w:r>
          </w:p>
        </w:tc>
        <w:tc>
          <w:tcPr>
            <w:tcW w:w="1180" w:type="dxa"/>
            <w:noWrap/>
            <w:vAlign w:val="center"/>
            <w:hideMark/>
          </w:tcPr>
          <w:p w14:paraId="755BAB2D" w14:textId="7F2BAF55" w:rsidR="002045C5" w:rsidRPr="002045C5" w:rsidRDefault="00EC3DD6" w:rsidP="00EC3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-$3,711,573; -$5,797,017</w:t>
            </w:r>
          </w:p>
        </w:tc>
        <w:tc>
          <w:tcPr>
            <w:tcW w:w="1180" w:type="dxa"/>
            <w:noWrap/>
            <w:vAlign w:val="center"/>
            <w:hideMark/>
          </w:tcPr>
          <w:p w14:paraId="58C2DC46" w14:textId="30F52A1D" w:rsidR="002045C5" w:rsidRPr="002045C5" w:rsidRDefault="00EC3DD6" w:rsidP="00EC3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$1,852,161; $1,577,885</w:t>
            </w:r>
          </w:p>
        </w:tc>
        <w:tc>
          <w:tcPr>
            <w:tcW w:w="1180" w:type="dxa"/>
            <w:noWrap/>
            <w:vAlign w:val="center"/>
            <w:hideMark/>
          </w:tcPr>
          <w:p w14:paraId="0C9F4986" w14:textId="2C3DD462" w:rsidR="005C4188" w:rsidRDefault="005C4188" w:rsidP="005C4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$939,003;</w:t>
            </w:r>
          </w:p>
          <w:p w14:paraId="1EF1512F" w14:textId="55D43EB1" w:rsidR="002045C5" w:rsidRPr="002045C5" w:rsidRDefault="005C4188" w:rsidP="005C4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-$2,311</w:t>
            </w:r>
          </w:p>
        </w:tc>
        <w:tc>
          <w:tcPr>
            <w:tcW w:w="1180" w:type="dxa"/>
            <w:noWrap/>
            <w:vAlign w:val="center"/>
            <w:hideMark/>
          </w:tcPr>
          <w:p w14:paraId="2AC437B1" w14:textId="543A460A" w:rsidR="002045C5" w:rsidRPr="002045C5" w:rsidRDefault="005C4188" w:rsidP="005C4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$635,782; $534,507</w:t>
            </w:r>
          </w:p>
        </w:tc>
        <w:tc>
          <w:tcPr>
            <w:tcW w:w="1180" w:type="dxa"/>
            <w:noWrap/>
            <w:vAlign w:val="center"/>
            <w:hideMark/>
          </w:tcPr>
          <w:p w14:paraId="758C5580" w14:textId="5B09863F" w:rsidR="005C4188" w:rsidRDefault="005C4188" w:rsidP="005C4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$286,329;</w:t>
            </w:r>
          </w:p>
          <w:p w14:paraId="45C3D9DE" w14:textId="4A76022A" w:rsidR="002045C5" w:rsidRPr="002045C5" w:rsidRDefault="005C4188" w:rsidP="005C4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-$61,245</w:t>
            </w:r>
          </w:p>
        </w:tc>
      </w:tr>
      <w:tr w:rsidR="00E14D3F" w:rsidRPr="002045C5" w14:paraId="64F3A7C9" w14:textId="77777777" w:rsidTr="00E14D3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  <w:hideMark/>
          </w:tcPr>
          <w:p w14:paraId="19E9E197" w14:textId="77777777" w:rsidR="002045C5" w:rsidRPr="002045C5" w:rsidRDefault="002045C5" w:rsidP="00DC34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4A7E4BAD" w14:textId="77777777" w:rsidR="002045C5" w:rsidRPr="002045C5" w:rsidRDefault="002045C5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3C802962" w14:textId="131FEAC5" w:rsidR="002045C5" w:rsidRPr="002045C5" w:rsidRDefault="002045C5" w:rsidP="00DC341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ICER (CS)</w:t>
            </w:r>
          </w:p>
        </w:tc>
        <w:tc>
          <w:tcPr>
            <w:tcW w:w="1180" w:type="dxa"/>
            <w:noWrap/>
            <w:vAlign w:val="center"/>
            <w:hideMark/>
          </w:tcPr>
          <w:p w14:paraId="1BC0720A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40E3B084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79F78B58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28A9B58B" w14:textId="77777777" w:rsidR="002045C5" w:rsidRPr="002045C5" w:rsidRDefault="002045C5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11A651AB" w14:textId="3FA85218" w:rsidR="002045C5" w:rsidRPr="002045C5" w:rsidRDefault="005C4188" w:rsidP="005C4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$1,302; $634</w:t>
            </w:r>
          </w:p>
        </w:tc>
        <w:tc>
          <w:tcPr>
            <w:tcW w:w="1180" w:type="dxa"/>
            <w:noWrap/>
            <w:vAlign w:val="center"/>
            <w:hideMark/>
          </w:tcPr>
          <w:p w14:paraId="3497BB21" w14:textId="4D587B87" w:rsidR="002045C5" w:rsidRPr="002045C5" w:rsidRDefault="005C4188" w:rsidP="005C4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$660; n/a</w:t>
            </w:r>
          </w:p>
        </w:tc>
        <w:tc>
          <w:tcPr>
            <w:tcW w:w="1180" w:type="dxa"/>
            <w:noWrap/>
            <w:vAlign w:val="center"/>
            <w:hideMark/>
          </w:tcPr>
          <w:p w14:paraId="3BF2A8B2" w14:textId="329A9974" w:rsidR="002045C5" w:rsidRPr="002045C5" w:rsidRDefault="005C4188" w:rsidP="005C4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$1,210; $581</w:t>
            </w:r>
          </w:p>
        </w:tc>
        <w:tc>
          <w:tcPr>
            <w:tcW w:w="1180" w:type="dxa"/>
            <w:noWrap/>
            <w:vAlign w:val="center"/>
            <w:hideMark/>
          </w:tcPr>
          <w:p w14:paraId="673E87FB" w14:textId="76D6E3E5" w:rsidR="002045C5" w:rsidRPr="002045C5" w:rsidRDefault="005C4188" w:rsidP="005C4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$545; n/a</w:t>
            </w:r>
          </w:p>
        </w:tc>
      </w:tr>
      <w:tr w:rsidR="00E14D3F" w:rsidRPr="002045C5" w14:paraId="29F1ADEC" w14:textId="77777777" w:rsidTr="00E1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  <w:hideMark/>
          </w:tcPr>
          <w:p w14:paraId="7278B0AB" w14:textId="77777777" w:rsidR="002045C5" w:rsidRPr="002045C5" w:rsidRDefault="002045C5" w:rsidP="00DC34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69CCDB3C" w14:textId="77777777" w:rsidR="002045C5" w:rsidRPr="002045C5" w:rsidRDefault="002045C5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1B1E8A7B" w14:textId="6A2A09F5" w:rsidR="002045C5" w:rsidRPr="002045C5" w:rsidRDefault="002045C5" w:rsidP="00DC341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ICER (DALY)</w:t>
            </w:r>
          </w:p>
        </w:tc>
        <w:tc>
          <w:tcPr>
            <w:tcW w:w="1180" w:type="dxa"/>
            <w:noWrap/>
            <w:vAlign w:val="center"/>
            <w:hideMark/>
          </w:tcPr>
          <w:p w14:paraId="7DB35BFC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64DCC170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03F5DF4D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0A8438E2" w14:textId="77777777" w:rsidR="002045C5" w:rsidRPr="002045C5" w:rsidRDefault="002045C5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0D86FA84" w14:textId="53AA108A" w:rsidR="002045C5" w:rsidRPr="002045C5" w:rsidRDefault="005C4188" w:rsidP="005C4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$191; $35</w:t>
            </w:r>
          </w:p>
        </w:tc>
        <w:tc>
          <w:tcPr>
            <w:tcW w:w="1180" w:type="dxa"/>
            <w:noWrap/>
            <w:vAlign w:val="center"/>
            <w:hideMark/>
          </w:tcPr>
          <w:p w14:paraId="0E454737" w14:textId="20674A1F" w:rsidR="002045C5" w:rsidRPr="002045C5" w:rsidRDefault="005C4188" w:rsidP="005C4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$97; n/a</w:t>
            </w:r>
          </w:p>
        </w:tc>
        <w:tc>
          <w:tcPr>
            <w:tcW w:w="1180" w:type="dxa"/>
            <w:noWrap/>
            <w:vAlign w:val="center"/>
            <w:hideMark/>
          </w:tcPr>
          <w:p w14:paraId="12C9B15F" w14:textId="6D638945" w:rsidR="002045C5" w:rsidRPr="002045C5" w:rsidRDefault="005C4188" w:rsidP="005C4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$178; $32</w:t>
            </w:r>
          </w:p>
        </w:tc>
        <w:tc>
          <w:tcPr>
            <w:tcW w:w="1180" w:type="dxa"/>
            <w:noWrap/>
            <w:vAlign w:val="center"/>
            <w:hideMark/>
          </w:tcPr>
          <w:p w14:paraId="5EA63950" w14:textId="7AD3ADEB" w:rsidR="002045C5" w:rsidRPr="002045C5" w:rsidRDefault="005C4188" w:rsidP="005C4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$80; n/a</w:t>
            </w:r>
          </w:p>
        </w:tc>
      </w:tr>
      <w:tr w:rsidR="00E14D3F" w:rsidRPr="002045C5" w14:paraId="659576C6" w14:textId="77777777" w:rsidTr="00E14D3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vAlign w:val="center"/>
            <w:hideMark/>
          </w:tcPr>
          <w:p w14:paraId="37A9F3E0" w14:textId="2A7D9A98" w:rsidR="002045C5" w:rsidRPr="002045C5" w:rsidRDefault="002045C5" w:rsidP="00B932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Treatment performance AND AO incidence without treatment</w:t>
            </w:r>
          </w:p>
        </w:tc>
        <w:tc>
          <w:tcPr>
            <w:tcW w:w="1878" w:type="dxa"/>
            <w:vMerge w:val="restart"/>
          </w:tcPr>
          <w:p w14:paraId="697EB398" w14:textId="31886490" w:rsidR="002045C5" w:rsidRPr="002045C5" w:rsidRDefault="002045C5" w:rsidP="002045C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If treatment not as effective as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b.c.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might not be CE if AO incidence without treatment is lower than assumed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b.c.</w:t>
            </w:r>
            <w:proofErr w:type="spellEnd"/>
          </w:p>
        </w:tc>
        <w:tc>
          <w:tcPr>
            <w:tcW w:w="1215" w:type="dxa"/>
            <w:noWrap/>
            <w:vAlign w:val="center"/>
            <w:hideMark/>
          </w:tcPr>
          <w:p w14:paraId="0DFDBA9C" w14:textId="730387D4" w:rsidR="002045C5" w:rsidRPr="002045C5" w:rsidRDefault="002045C5" w:rsidP="00B9323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Total DALYs averted</w:t>
            </w:r>
          </w:p>
        </w:tc>
        <w:tc>
          <w:tcPr>
            <w:tcW w:w="1180" w:type="dxa"/>
            <w:noWrap/>
            <w:vAlign w:val="center"/>
            <w:hideMark/>
          </w:tcPr>
          <w:p w14:paraId="59ECAB2B" w14:textId="25C40603" w:rsidR="002045C5" w:rsidRPr="002045C5" w:rsidRDefault="005C4188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58,530; 131,496</w:t>
            </w:r>
          </w:p>
        </w:tc>
        <w:tc>
          <w:tcPr>
            <w:tcW w:w="1180" w:type="dxa"/>
            <w:noWrap/>
            <w:vAlign w:val="center"/>
            <w:hideMark/>
          </w:tcPr>
          <w:p w14:paraId="676F68CF" w14:textId="58A20DD0" w:rsidR="002045C5" w:rsidRPr="002045C5" w:rsidRDefault="005C4188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58,530; 131,496</w:t>
            </w:r>
          </w:p>
        </w:tc>
        <w:tc>
          <w:tcPr>
            <w:tcW w:w="1180" w:type="dxa"/>
            <w:noWrap/>
            <w:vAlign w:val="center"/>
            <w:hideMark/>
          </w:tcPr>
          <w:p w14:paraId="3814C563" w14:textId="3A2360C4" w:rsidR="002045C5" w:rsidRPr="002045C5" w:rsidRDefault="00F87070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21,612; 48,554</w:t>
            </w:r>
          </w:p>
        </w:tc>
        <w:tc>
          <w:tcPr>
            <w:tcW w:w="1180" w:type="dxa"/>
            <w:noWrap/>
            <w:vAlign w:val="center"/>
            <w:hideMark/>
          </w:tcPr>
          <w:p w14:paraId="0FE527EE" w14:textId="5673249C" w:rsidR="002045C5" w:rsidRPr="002045C5" w:rsidRDefault="00F87070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21,612; 48,554</w:t>
            </w:r>
          </w:p>
        </w:tc>
        <w:tc>
          <w:tcPr>
            <w:tcW w:w="1180" w:type="dxa"/>
            <w:noWrap/>
            <w:vAlign w:val="center"/>
            <w:hideMark/>
          </w:tcPr>
          <w:p w14:paraId="65399B71" w14:textId="5A51F323" w:rsidR="002045C5" w:rsidRPr="002045C5" w:rsidRDefault="00F87070" w:rsidP="00F87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9,757; 21,919</w:t>
            </w:r>
          </w:p>
        </w:tc>
        <w:tc>
          <w:tcPr>
            <w:tcW w:w="1180" w:type="dxa"/>
            <w:noWrap/>
            <w:vAlign w:val="center"/>
            <w:hideMark/>
          </w:tcPr>
          <w:p w14:paraId="6E0D30EA" w14:textId="03DBEBAF" w:rsidR="002045C5" w:rsidRPr="002045C5" w:rsidRDefault="00F87070" w:rsidP="00F87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9,757; 21,919</w:t>
            </w:r>
          </w:p>
        </w:tc>
        <w:tc>
          <w:tcPr>
            <w:tcW w:w="1180" w:type="dxa"/>
            <w:noWrap/>
            <w:vAlign w:val="center"/>
            <w:hideMark/>
          </w:tcPr>
          <w:p w14:paraId="0B1A6C4F" w14:textId="213F85D9" w:rsidR="002045C5" w:rsidRPr="002045C5" w:rsidRDefault="00F87070" w:rsidP="00F87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3,603; 8,094</w:t>
            </w:r>
          </w:p>
        </w:tc>
        <w:tc>
          <w:tcPr>
            <w:tcW w:w="1180" w:type="dxa"/>
            <w:noWrap/>
            <w:vAlign w:val="center"/>
            <w:hideMark/>
          </w:tcPr>
          <w:p w14:paraId="0FB9CA60" w14:textId="0F4EEB5A" w:rsidR="002045C5" w:rsidRPr="002045C5" w:rsidRDefault="00F87070" w:rsidP="00F87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3,603; 8,094</w:t>
            </w:r>
          </w:p>
        </w:tc>
      </w:tr>
      <w:tr w:rsidR="00E14D3F" w:rsidRPr="002045C5" w14:paraId="4432239F" w14:textId="77777777" w:rsidTr="00E1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vAlign w:val="center"/>
            <w:hideMark/>
          </w:tcPr>
          <w:p w14:paraId="31FA8916" w14:textId="77777777" w:rsidR="002045C5" w:rsidRPr="002045C5" w:rsidRDefault="002045C5" w:rsidP="00B932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2ED83E7B" w14:textId="77777777" w:rsidR="002045C5" w:rsidRPr="002045C5" w:rsidRDefault="002045C5" w:rsidP="00B9323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7369CDD5" w14:textId="3CBCB77E" w:rsidR="002045C5" w:rsidRPr="002045C5" w:rsidRDefault="002045C5" w:rsidP="00B9323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Net costs</w:t>
            </w:r>
          </w:p>
        </w:tc>
        <w:tc>
          <w:tcPr>
            <w:tcW w:w="1180" w:type="dxa"/>
            <w:noWrap/>
            <w:vAlign w:val="center"/>
            <w:hideMark/>
          </w:tcPr>
          <w:p w14:paraId="746BD75A" w14:textId="57EA31DA" w:rsidR="00F87070" w:rsidRDefault="00F87070" w:rsidP="00F87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-$392,732;</w:t>
            </w:r>
          </w:p>
          <w:p w14:paraId="3D0A511A" w14:textId="68318709" w:rsidR="002045C5" w:rsidRPr="002045C5" w:rsidRDefault="00F87070" w:rsidP="00F87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-$3,447,595</w:t>
            </w:r>
          </w:p>
        </w:tc>
        <w:tc>
          <w:tcPr>
            <w:tcW w:w="1180" w:type="dxa"/>
            <w:noWrap/>
            <w:vAlign w:val="center"/>
            <w:hideMark/>
          </w:tcPr>
          <w:p w14:paraId="28A64CCE" w14:textId="4E875DB9" w:rsidR="00F87070" w:rsidRDefault="00F87070" w:rsidP="00F87070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-$6,969,557;</w:t>
            </w:r>
          </w:p>
          <w:p w14:paraId="4FD61B80" w14:textId="0EDD3941" w:rsidR="002045C5" w:rsidRPr="002045C5" w:rsidRDefault="00F87070" w:rsidP="00F87070">
            <w:pPr>
              <w:ind w:right="-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-$17,414,374</w:t>
            </w:r>
          </w:p>
        </w:tc>
        <w:tc>
          <w:tcPr>
            <w:tcW w:w="1180" w:type="dxa"/>
            <w:noWrap/>
            <w:vAlign w:val="center"/>
            <w:hideMark/>
          </w:tcPr>
          <w:p w14:paraId="15037339" w14:textId="7319FC8B" w:rsidR="00F87070" w:rsidRDefault="00F87070" w:rsidP="00F87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-$193,130;</w:t>
            </w:r>
          </w:p>
          <w:p w14:paraId="1D898FAF" w14:textId="40680F26" w:rsidR="002045C5" w:rsidRPr="002045C5" w:rsidRDefault="00F87070" w:rsidP="00F87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-$1,321,118</w:t>
            </w:r>
          </w:p>
        </w:tc>
        <w:tc>
          <w:tcPr>
            <w:tcW w:w="1180" w:type="dxa"/>
            <w:noWrap/>
            <w:vAlign w:val="center"/>
            <w:hideMark/>
          </w:tcPr>
          <w:p w14:paraId="4159F39B" w14:textId="39116159" w:rsidR="002045C5" w:rsidRPr="002045C5" w:rsidRDefault="00F87070" w:rsidP="00F87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0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F87070">
              <w:rPr>
                <w:rFonts w:ascii="Times New Roman" w:hAnsi="Times New Roman" w:cs="Times New Roman"/>
                <w:sz w:val="18"/>
                <w:szCs w:val="18"/>
              </w:rPr>
              <w:t>2,633,855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-$</w:t>
            </w:r>
            <w:r w:rsidRPr="00F87070">
              <w:rPr>
                <w:rFonts w:ascii="Times New Roman" w:hAnsi="Times New Roman" w:cs="Times New Roman"/>
                <w:sz w:val="18"/>
                <w:szCs w:val="18"/>
              </w:rPr>
              <w:t>6,490,535</w:t>
            </w:r>
          </w:p>
        </w:tc>
        <w:tc>
          <w:tcPr>
            <w:tcW w:w="1180" w:type="dxa"/>
            <w:noWrap/>
            <w:vAlign w:val="center"/>
            <w:hideMark/>
          </w:tcPr>
          <w:p w14:paraId="32E362A4" w14:textId="497CA26B" w:rsidR="002045C5" w:rsidRPr="002045C5" w:rsidRDefault="00F87070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F87070">
              <w:rPr>
                <w:rFonts w:ascii="Times New Roman" w:hAnsi="Times New Roman" w:cs="Times New Roman"/>
                <w:sz w:val="18"/>
                <w:szCs w:val="18"/>
              </w:rPr>
              <w:t>1,995,797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$</w:t>
            </w:r>
            <w:r w:rsidRPr="00F87070">
              <w:rPr>
                <w:rFonts w:ascii="Times New Roman" w:hAnsi="Times New Roman" w:cs="Times New Roman"/>
                <w:sz w:val="18"/>
                <w:szCs w:val="18"/>
              </w:rPr>
              <w:t>1,485,821</w:t>
            </w:r>
          </w:p>
        </w:tc>
        <w:tc>
          <w:tcPr>
            <w:tcW w:w="1180" w:type="dxa"/>
            <w:noWrap/>
            <w:vAlign w:val="center"/>
            <w:hideMark/>
          </w:tcPr>
          <w:p w14:paraId="312A4AD0" w14:textId="07E297CE" w:rsidR="00F87070" w:rsidRDefault="00F87070" w:rsidP="00F87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F87070">
              <w:rPr>
                <w:rFonts w:ascii="Times New Roman" w:hAnsi="Times New Roman" w:cs="Times New Roman"/>
                <w:sz w:val="18"/>
                <w:szCs w:val="18"/>
              </w:rPr>
              <w:t>1,426,029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84C058B" w14:textId="3E84CE14" w:rsidR="002045C5" w:rsidRPr="002045C5" w:rsidRDefault="00F87070" w:rsidP="00F87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0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F87070">
              <w:rPr>
                <w:rFonts w:ascii="Times New Roman" w:hAnsi="Times New Roman" w:cs="Times New Roman"/>
                <w:sz w:val="18"/>
                <w:szCs w:val="18"/>
              </w:rPr>
              <w:t>315,605</w:t>
            </w:r>
          </w:p>
        </w:tc>
        <w:tc>
          <w:tcPr>
            <w:tcW w:w="1180" w:type="dxa"/>
            <w:noWrap/>
            <w:vAlign w:val="center"/>
            <w:hideMark/>
          </w:tcPr>
          <w:p w14:paraId="777D88C6" w14:textId="61A79550" w:rsidR="002045C5" w:rsidRPr="002045C5" w:rsidRDefault="00F87070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$688,818; $500,513</w:t>
            </w:r>
          </w:p>
        </w:tc>
        <w:tc>
          <w:tcPr>
            <w:tcW w:w="1180" w:type="dxa"/>
            <w:noWrap/>
            <w:vAlign w:val="center"/>
            <w:hideMark/>
          </w:tcPr>
          <w:p w14:paraId="5BAACE0F" w14:textId="74AC4255" w:rsidR="00E450D2" w:rsidRDefault="00E450D2" w:rsidP="00E4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E450D2">
              <w:rPr>
                <w:rFonts w:ascii="Times New Roman" w:hAnsi="Times New Roman" w:cs="Times New Roman"/>
                <w:sz w:val="18"/>
                <w:szCs w:val="18"/>
              </w:rPr>
              <w:t>466,160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5F5079F" w14:textId="42AFFDE6" w:rsidR="002045C5" w:rsidRPr="002045C5" w:rsidRDefault="00E450D2" w:rsidP="00E4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$</w:t>
            </w:r>
            <w:r w:rsidRPr="00E450D2">
              <w:rPr>
                <w:rFonts w:ascii="Times New Roman" w:hAnsi="Times New Roman" w:cs="Times New Roman"/>
                <w:sz w:val="18"/>
                <w:szCs w:val="18"/>
              </w:rPr>
              <w:t>176,927</w:t>
            </w:r>
          </w:p>
        </w:tc>
      </w:tr>
      <w:tr w:rsidR="00E14D3F" w:rsidRPr="002045C5" w14:paraId="1623DEC7" w14:textId="77777777" w:rsidTr="00E14D3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vAlign w:val="center"/>
            <w:hideMark/>
          </w:tcPr>
          <w:p w14:paraId="528D61D4" w14:textId="77777777" w:rsidR="00F87070" w:rsidRPr="002045C5" w:rsidRDefault="00F87070" w:rsidP="00B932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48EDC5AA" w14:textId="77777777" w:rsidR="00F87070" w:rsidRPr="002045C5" w:rsidRDefault="00F87070" w:rsidP="00B9323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14EEDE68" w14:textId="38E1C921" w:rsidR="00F87070" w:rsidRPr="002045C5" w:rsidRDefault="00F87070" w:rsidP="00B93231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ICER (CS)</w:t>
            </w:r>
          </w:p>
        </w:tc>
        <w:tc>
          <w:tcPr>
            <w:tcW w:w="1180" w:type="dxa"/>
            <w:noWrap/>
            <w:vAlign w:val="center"/>
            <w:hideMark/>
          </w:tcPr>
          <w:p w14:paraId="2AD6EDD6" w14:textId="77777777" w:rsidR="00F87070" w:rsidRPr="002045C5" w:rsidRDefault="00F87070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126EEB1C" w14:textId="77777777" w:rsidR="00F87070" w:rsidRPr="002045C5" w:rsidRDefault="00F87070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443E45C6" w14:textId="77777777" w:rsidR="00F87070" w:rsidRPr="002045C5" w:rsidRDefault="00F87070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2407840A" w14:textId="77777777" w:rsidR="00F87070" w:rsidRPr="002045C5" w:rsidRDefault="00F87070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4F613592" w14:textId="318370C6" w:rsidR="00F87070" w:rsidRPr="002045C5" w:rsidRDefault="00F87070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$1,804; $543</w:t>
            </w:r>
          </w:p>
        </w:tc>
        <w:tc>
          <w:tcPr>
            <w:tcW w:w="1180" w:type="dxa"/>
            <w:noWrap/>
            <w:vAlign w:val="center"/>
            <w:hideMark/>
          </w:tcPr>
          <w:p w14:paraId="5F50F5E2" w14:textId="66017D10" w:rsidR="00F87070" w:rsidRPr="002045C5" w:rsidRDefault="00E450D2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$1,289; </w:t>
            </w:r>
            <w:r w:rsidR="00F87070" w:rsidRPr="002045C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80" w:type="dxa"/>
            <w:noWrap/>
            <w:vAlign w:val="center"/>
            <w:hideMark/>
          </w:tcPr>
          <w:p w14:paraId="3FF5C2C2" w14:textId="7B921959" w:rsidR="00F87070" w:rsidRPr="002045C5" w:rsidRDefault="00E450D2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E450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50D2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$</w:t>
            </w:r>
            <w:r w:rsidRPr="00E450D2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180" w:type="dxa"/>
            <w:noWrap/>
            <w:vAlign w:val="center"/>
            <w:hideMark/>
          </w:tcPr>
          <w:p w14:paraId="523D5648" w14:textId="0F79B8A8" w:rsidR="00F87070" w:rsidRPr="002045C5" w:rsidRDefault="00E450D2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$1,141; n/a</w:t>
            </w:r>
          </w:p>
        </w:tc>
      </w:tr>
      <w:tr w:rsidR="00E14D3F" w:rsidRPr="002045C5" w14:paraId="6C96ADAB" w14:textId="77777777" w:rsidTr="00E1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vAlign w:val="center"/>
            <w:hideMark/>
          </w:tcPr>
          <w:p w14:paraId="79262ADE" w14:textId="77777777" w:rsidR="00F87070" w:rsidRPr="002045C5" w:rsidRDefault="00F87070" w:rsidP="00B932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6EEA659E" w14:textId="77777777" w:rsidR="00F87070" w:rsidRPr="002045C5" w:rsidRDefault="00F87070" w:rsidP="00B9323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484777CA" w14:textId="64C4D9F5" w:rsidR="00F87070" w:rsidRPr="002045C5" w:rsidRDefault="00F87070" w:rsidP="00B93231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ICER (DALY)</w:t>
            </w:r>
          </w:p>
        </w:tc>
        <w:tc>
          <w:tcPr>
            <w:tcW w:w="1180" w:type="dxa"/>
            <w:noWrap/>
            <w:vAlign w:val="center"/>
            <w:hideMark/>
          </w:tcPr>
          <w:p w14:paraId="78CB6502" w14:textId="77777777" w:rsidR="00F87070" w:rsidRPr="002045C5" w:rsidRDefault="00F87070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2DEEFBC2" w14:textId="77777777" w:rsidR="00F87070" w:rsidRPr="002045C5" w:rsidRDefault="00F87070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443D0908" w14:textId="77777777" w:rsidR="00F87070" w:rsidRPr="002045C5" w:rsidRDefault="00F87070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749063A6" w14:textId="77777777" w:rsidR="00F87070" w:rsidRPr="002045C5" w:rsidRDefault="00F87070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624BDF26" w14:textId="1A8A3433" w:rsidR="00F87070" w:rsidRPr="002045C5" w:rsidRDefault="00F87070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$205; $68</w:t>
            </w:r>
          </w:p>
        </w:tc>
        <w:tc>
          <w:tcPr>
            <w:tcW w:w="1180" w:type="dxa"/>
            <w:noWrap/>
            <w:vAlign w:val="center"/>
            <w:hideMark/>
          </w:tcPr>
          <w:p w14:paraId="13BC9AC9" w14:textId="6227CB44" w:rsidR="00F87070" w:rsidRPr="002045C5" w:rsidRDefault="00E450D2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$146; </w:t>
            </w:r>
            <w:r w:rsidR="00F87070" w:rsidRPr="002045C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80" w:type="dxa"/>
            <w:noWrap/>
            <w:vAlign w:val="center"/>
            <w:hideMark/>
          </w:tcPr>
          <w:p w14:paraId="458ACCAA" w14:textId="2EE36AF0" w:rsidR="00F87070" w:rsidRPr="002045C5" w:rsidRDefault="00E450D2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$191; $62</w:t>
            </w:r>
          </w:p>
        </w:tc>
        <w:tc>
          <w:tcPr>
            <w:tcW w:w="1180" w:type="dxa"/>
            <w:noWrap/>
            <w:vAlign w:val="center"/>
            <w:hideMark/>
          </w:tcPr>
          <w:p w14:paraId="78DA5FB5" w14:textId="4BADCF96" w:rsidR="00F87070" w:rsidRPr="002045C5" w:rsidRDefault="00E450D2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$129; n/a</w:t>
            </w:r>
          </w:p>
        </w:tc>
      </w:tr>
      <w:tr w:rsidR="00E14D3F" w:rsidRPr="002045C5" w14:paraId="4F33209E" w14:textId="77777777" w:rsidTr="00E14D3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vAlign w:val="center"/>
            <w:hideMark/>
          </w:tcPr>
          <w:p w14:paraId="6B917054" w14:textId="291C90A5" w:rsidR="00F87070" w:rsidRPr="002045C5" w:rsidRDefault="00F87070" w:rsidP="009955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Adult syphilis averted per pregnant case treated AND Treatment performance</w:t>
            </w:r>
          </w:p>
        </w:tc>
        <w:tc>
          <w:tcPr>
            <w:tcW w:w="1878" w:type="dxa"/>
            <w:vMerge w:val="restart"/>
            <w:vAlign w:val="center"/>
          </w:tcPr>
          <w:p w14:paraId="6263BDDE" w14:textId="456CBB79" w:rsidR="00F87070" w:rsidRPr="002045C5" w:rsidRDefault="00F87070" w:rsidP="009955D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 sensitive to cases of adult syphilis averted per pregnancy treated. If fewer cases averted and lower treatment performance, CE might be reduced considerably</w:t>
            </w:r>
          </w:p>
        </w:tc>
        <w:tc>
          <w:tcPr>
            <w:tcW w:w="1215" w:type="dxa"/>
            <w:noWrap/>
            <w:vAlign w:val="center"/>
            <w:hideMark/>
          </w:tcPr>
          <w:p w14:paraId="458F466B" w14:textId="31494188" w:rsidR="00F87070" w:rsidRPr="002045C5" w:rsidRDefault="00F87070" w:rsidP="009955D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Total DALYs averted</w:t>
            </w:r>
          </w:p>
        </w:tc>
        <w:tc>
          <w:tcPr>
            <w:tcW w:w="1180" w:type="dxa"/>
            <w:noWrap/>
            <w:vAlign w:val="center"/>
            <w:hideMark/>
          </w:tcPr>
          <w:p w14:paraId="248D531C" w14:textId="4CEFF7EA" w:rsidR="00F87070" w:rsidRPr="002045C5" w:rsidRDefault="00133E34" w:rsidP="00133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59,937; 84,768</w:t>
            </w:r>
          </w:p>
        </w:tc>
        <w:tc>
          <w:tcPr>
            <w:tcW w:w="1180" w:type="dxa"/>
            <w:noWrap/>
            <w:vAlign w:val="center"/>
            <w:hideMark/>
          </w:tcPr>
          <w:p w14:paraId="5CBA23A6" w14:textId="71FE740C" w:rsidR="00F87070" w:rsidRPr="002045C5" w:rsidRDefault="00133E34" w:rsidP="00133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59,937; 84,768</w:t>
            </w:r>
          </w:p>
        </w:tc>
        <w:tc>
          <w:tcPr>
            <w:tcW w:w="1180" w:type="dxa"/>
            <w:noWrap/>
            <w:vAlign w:val="center"/>
            <w:hideMark/>
          </w:tcPr>
          <w:p w14:paraId="6BF68645" w14:textId="0680F08B" w:rsidR="00F87070" w:rsidRPr="002045C5" w:rsidRDefault="00133E34" w:rsidP="00133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22,131; 31,300</w:t>
            </w:r>
          </w:p>
        </w:tc>
        <w:tc>
          <w:tcPr>
            <w:tcW w:w="1180" w:type="dxa"/>
            <w:noWrap/>
            <w:vAlign w:val="center"/>
            <w:hideMark/>
          </w:tcPr>
          <w:p w14:paraId="6B8A05A4" w14:textId="4C63A24D" w:rsidR="00F87070" w:rsidRPr="002045C5" w:rsidRDefault="00133E34" w:rsidP="00133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22,131; 31,300</w:t>
            </w:r>
          </w:p>
        </w:tc>
        <w:tc>
          <w:tcPr>
            <w:tcW w:w="1180" w:type="dxa"/>
            <w:noWrap/>
            <w:vAlign w:val="center"/>
            <w:hideMark/>
          </w:tcPr>
          <w:p w14:paraId="29075918" w14:textId="21878098" w:rsidR="00F87070" w:rsidRPr="002045C5" w:rsidRDefault="00133E34" w:rsidP="00133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9,990; 14,128</w:t>
            </w:r>
          </w:p>
        </w:tc>
        <w:tc>
          <w:tcPr>
            <w:tcW w:w="1180" w:type="dxa"/>
            <w:noWrap/>
            <w:vAlign w:val="center"/>
            <w:hideMark/>
          </w:tcPr>
          <w:p w14:paraId="19F1B295" w14:textId="1B23C7E6" w:rsidR="00F87070" w:rsidRPr="002045C5" w:rsidRDefault="00133E34" w:rsidP="00133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9,990; 14,128</w:t>
            </w:r>
          </w:p>
        </w:tc>
        <w:tc>
          <w:tcPr>
            <w:tcW w:w="1180" w:type="dxa"/>
            <w:noWrap/>
            <w:vAlign w:val="center"/>
            <w:hideMark/>
          </w:tcPr>
          <w:p w14:paraId="685CAED5" w14:textId="4BE0928F" w:rsidR="00F87070" w:rsidRPr="002045C5" w:rsidRDefault="00E72898" w:rsidP="00E7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3,689; 5,217</w:t>
            </w:r>
          </w:p>
        </w:tc>
        <w:tc>
          <w:tcPr>
            <w:tcW w:w="1180" w:type="dxa"/>
            <w:noWrap/>
            <w:vAlign w:val="center"/>
            <w:hideMark/>
          </w:tcPr>
          <w:p w14:paraId="46ABFDC4" w14:textId="28728BC1" w:rsidR="00F87070" w:rsidRPr="002045C5" w:rsidRDefault="00E72898" w:rsidP="00E7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3,689; 5,217</w:t>
            </w:r>
          </w:p>
        </w:tc>
      </w:tr>
      <w:tr w:rsidR="00E14D3F" w:rsidRPr="002045C5" w14:paraId="6532E282" w14:textId="77777777" w:rsidTr="00E1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vAlign w:val="center"/>
            <w:hideMark/>
          </w:tcPr>
          <w:p w14:paraId="7777341F" w14:textId="77777777" w:rsidR="00F87070" w:rsidRPr="002045C5" w:rsidRDefault="00F87070" w:rsidP="009955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3E0F3FD3" w14:textId="77777777" w:rsidR="00F87070" w:rsidRPr="002045C5" w:rsidRDefault="00F87070" w:rsidP="009955D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33178A97" w14:textId="2777E815" w:rsidR="00F87070" w:rsidRPr="002045C5" w:rsidRDefault="00F87070" w:rsidP="009955D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Net costs</w:t>
            </w:r>
          </w:p>
        </w:tc>
        <w:tc>
          <w:tcPr>
            <w:tcW w:w="1180" w:type="dxa"/>
            <w:noWrap/>
            <w:vAlign w:val="center"/>
            <w:hideMark/>
          </w:tcPr>
          <w:p w14:paraId="0BB53195" w14:textId="27585F77" w:rsidR="00133E34" w:rsidRDefault="00133E34" w:rsidP="00133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$384,459;</w:t>
            </w:r>
          </w:p>
          <w:p w14:paraId="292C8A1D" w14:textId="2E161E77" w:rsidR="00F87070" w:rsidRPr="002045C5" w:rsidRDefault="00133E34" w:rsidP="00133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-$</w:t>
            </w: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538,205</w:t>
            </w:r>
          </w:p>
        </w:tc>
        <w:tc>
          <w:tcPr>
            <w:tcW w:w="1180" w:type="dxa"/>
            <w:noWrap/>
            <w:vAlign w:val="center"/>
            <w:hideMark/>
          </w:tcPr>
          <w:p w14:paraId="5F35CE7F" w14:textId="77777777" w:rsidR="00133E34" w:rsidRDefault="00133E34" w:rsidP="00133E34">
            <w:pPr>
              <w:ind w:right="-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4,397,512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2CBB4A69" w14:textId="482AA713" w:rsidR="00F87070" w:rsidRPr="002045C5" w:rsidRDefault="00133E34" w:rsidP="00133E34">
            <w:pPr>
              <w:ind w:right="-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-$</w:t>
            </w: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7,564,093</w:t>
            </w:r>
          </w:p>
        </w:tc>
        <w:tc>
          <w:tcPr>
            <w:tcW w:w="1180" w:type="dxa"/>
            <w:noWrap/>
            <w:vAlign w:val="center"/>
            <w:hideMark/>
          </w:tcPr>
          <w:p w14:paraId="545148BC" w14:textId="27C34203" w:rsidR="00133E34" w:rsidRDefault="00133E34" w:rsidP="00133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93,842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282269C0" w14:textId="73DF8557" w:rsidR="00F87070" w:rsidRPr="002045C5" w:rsidRDefault="00133E34" w:rsidP="00133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246,845</w:t>
            </w:r>
          </w:p>
        </w:tc>
        <w:tc>
          <w:tcPr>
            <w:tcW w:w="1180" w:type="dxa"/>
            <w:noWrap/>
            <w:vAlign w:val="center"/>
            <w:hideMark/>
          </w:tcPr>
          <w:p w14:paraId="3A2BD383" w14:textId="08C83746" w:rsidR="00133E34" w:rsidRDefault="00133E34" w:rsidP="00133E34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1,684,144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4B3FA8CA" w14:textId="38C990C2" w:rsidR="00F87070" w:rsidRPr="002045C5" w:rsidRDefault="00133E34" w:rsidP="00133E34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2,853,384</w:t>
            </w:r>
          </w:p>
        </w:tc>
        <w:tc>
          <w:tcPr>
            <w:tcW w:w="1180" w:type="dxa"/>
            <w:noWrap/>
            <w:vAlign w:val="center"/>
            <w:hideMark/>
          </w:tcPr>
          <w:p w14:paraId="643B3681" w14:textId="10E1ED7C" w:rsidR="00F87070" w:rsidRPr="002045C5" w:rsidRDefault="00133E34" w:rsidP="00133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2,127,336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$</w:t>
            </w: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1,973,558</w:t>
            </w:r>
          </w:p>
        </w:tc>
        <w:tc>
          <w:tcPr>
            <w:tcW w:w="1180" w:type="dxa"/>
            <w:noWrap/>
            <w:vAlign w:val="center"/>
            <w:hideMark/>
          </w:tcPr>
          <w:p w14:paraId="4EA6ECFF" w14:textId="59A16DDD" w:rsidR="00F87070" w:rsidRPr="002045C5" w:rsidRDefault="00133E34" w:rsidP="00133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1,856,711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$</w:t>
            </w:r>
            <w:r w:rsidRPr="00133E34">
              <w:rPr>
                <w:rFonts w:ascii="Times New Roman" w:eastAsia="Times New Roman" w:hAnsi="Times New Roman" w:cs="Times New Roman"/>
                <w:sz w:val="18"/>
                <w:szCs w:val="18"/>
              </w:rPr>
              <w:t>1,328,947</w:t>
            </w:r>
          </w:p>
        </w:tc>
        <w:tc>
          <w:tcPr>
            <w:tcW w:w="1180" w:type="dxa"/>
            <w:noWrap/>
            <w:vAlign w:val="center"/>
            <w:hideMark/>
          </w:tcPr>
          <w:p w14:paraId="74DECF52" w14:textId="7B4FDA2C" w:rsidR="00F87070" w:rsidRPr="002045C5" w:rsidRDefault="00E72898" w:rsidP="00E7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737,388</w:t>
            </w: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680,607</w:t>
            </w:r>
          </w:p>
        </w:tc>
        <w:tc>
          <w:tcPr>
            <w:tcW w:w="1180" w:type="dxa"/>
            <w:noWrap/>
            <w:vAlign w:val="center"/>
            <w:hideMark/>
          </w:tcPr>
          <w:p w14:paraId="22C47114" w14:textId="5545405E" w:rsidR="00F87070" w:rsidRPr="002045C5" w:rsidRDefault="00E72898" w:rsidP="00E7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$625,186; $</w:t>
            </w: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430,313</w:t>
            </w:r>
          </w:p>
        </w:tc>
      </w:tr>
      <w:tr w:rsidR="00E14D3F" w:rsidRPr="002045C5" w14:paraId="28201853" w14:textId="77777777" w:rsidTr="00E14D3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vAlign w:val="center"/>
            <w:hideMark/>
          </w:tcPr>
          <w:p w14:paraId="6C2871B0" w14:textId="3E5E0A9A" w:rsidR="00F87070" w:rsidRPr="002045C5" w:rsidRDefault="00F87070" w:rsidP="009955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12111140" w14:textId="77777777" w:rsidR="00F87070" w:rsidRPr="002045C5" w:rsidRDefault="00F87070" w:rsidP="009955D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669E4C52" w14:textId="6A106574" w:rsidR="00F87070" w:rsidRPr="002045C5" w:rsidRDefault="00F87070" w:rsidP="009955D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ICER (CS)</w:t>
            </w:r>
          </w:p>
        </w:tc>
        <w:tc>
          <w:tcPr>
            <w:tcW w:w="1180" w:type="dxa"/>
            <w:noWrap/>
            <w:vAlign w:val="center"/>
            <w:hideMark/>
          </w:tcPr>
          <w:p w14:paraId="61E2C878" w14:textId="77777777" w:rsidR="00F87070" w:rsidRPr="002045C5" w:rsidRDefault="00F87070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543185E6" w14:textId="77777777" w:rsidR="00F87070" w:rsidRPr="002045C5" w:rsidRDefault="00F87070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0AEAAE63" w14:textId="77777777" w:rsidR="00F87070" w:rsidRPr="002045C5" w:rsidRDefault="00F87070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6830B9AB" w14:textId="77777777" w:rsidR="00F87070" w:rsidRPr="002045C5" w:rsidRDefault="00F87070" w:rsidP="00BE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304FCDAF" w14:textId="72AFA724" w:rsidR="00F87070" w:rsidRPr="002045C5" w:rsidRDefault="00133E34" w:rsidP="00133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$1,473; $966</w:t>
            </w:r>
          </w:p>
        </w:tc>
        <w:tc>
          <w:tcPr>
            <w:tcW w:w="1180" w:type="dxa"/>
            <w:noWrap/>
            <w:vAlign w:val="center"/>
            <w:hideMark/>
          </w:tcPr>
          <w:p w14:paraId="00927005" w14:textId="507345E4" w:rsidR="00F87070" w:rsidRPr="002045C5" w:rsidRDefault="00E72898" w:rsidP="00E7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$1,286; $651</w:t>
            </w:r>
          </w:p>
        </w:tc>
        <w:tc>
          <w:tcPr>
            <w:tcW w:w="1180" w:type="dxa"/>
            <w:noWrap/>
            <w:vAlign w:val="center"/>
            <w:hideMark/>
          </w:tcPr>
          <w:p w14:paraId="0CE02133" w14:textId="42B1A46D" w:rsidR="00F87070" w:rsidRPr="002045C5" w:rsidRDefault="00E72898" w:rsidP="00E7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$1,383; $903</w:t>
            </w:r>
          </w:p>
        </w:tc>
        <w:tc>
          <w:tcPr>
            <w:tcW w:w="1180" w:type="dxa"/>
            <w:noWrap/>
            <w:vAlign w:val="center"/>
            <w:hideMark/>
          </w:tcPr>
          <w:p w14:paraId="0D66498B" w14:textId="49BE0FEE" w:rsidR="00F87070" w:rsidRPr="002045C5" w:rsidRDefault="00E72898" w:rsidP="00E7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$1,172; $571</w:t>
            </w:r>
          </w:p>
        </w:tc>
      </w:tr>
      <w:tr w:rsidR="00E14D3F" w:rsidRPr="002045C5" w14:paraId="4110769A" w14:textId="77777777" w:rsidTr="00E1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vAlign w:val="center"/>
            <w:hideMark/>
          </w:tcPr>
          <w:p w14:paraId="7251FA89" w14:textId="77777777" w:rsidR="00F87070" w:rsidRPr="002045C5" w:rsidRDefault="00F87070" w:rsidP="009955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37792008" w14:textId="77777777" w:rsidR="00F87070" w:rsidRPr="002045C5" w:rsidRDefault="00F87070" w:rsidP="009955D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vAlign w:val="center"/>
            <w:hideMark/>
          </w:tcPr>
          <w:p w14:paraId="4E053BD0" w14:textId="33CF6C43" w:rsidR="00F87070" w:rsidRPr="002045C5" w:rsidRDefault="00F87070" w:rsidP="009955D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ICER (DALY)</w:t>
            </w:r>
          </w:p>
        </w:tc>
        <w:tc>
          <w:tcPr>
            <w:tcW w:w="1180" w:type="dxa"/>
            <w:noWrap/>
            <w:vAlign w:val="center"/>
            <w:hideMark/>
          </w:tcPr>
          <w:p w14:paraId="39D47B4C" w14:textId="77777777" w:rsidR="00F87070" w:rsidRPr="002045C5" w:rsidRDefault="00F87070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278AD932" w14:textId="77777777" w:rsidR="00F87070" w:rsidRPr="002045C5" w:rsidRDefault="00F87070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14BB0AB0" w14:textId="77777777" w:rsidR="00F87070" w:rsidRPr="002045C5" w:rsidRDefault="00F87070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6695CC44" w14:textId="77777777" w:rsidR="00F87070" w:rsidRPr="002045C5" w:rsidRDefault="00F87070" w:rsidP="00BE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1BCA2DBD" w14:textId="57ABFBD3" w:rsidR="00F87070" w:rsidRPr="002045C5" w:rsidRDefault="00133E34" w:rsidP="00133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$213; $140</w:t>
            </w:r>
          </w:p>
        </w:tc>
        <w:tc>
          <w:tcPr>
            <w:tcW w:w="1180" w:type="dxa"/>
            <w:noWrap/>
            <w:vAlign w:val="center"/>
            <w:hideMark/>
          </w:tcPr>
          <w:p w14:paraId="364967C1" w14:textId="34875B54" w:rsidR="00F87070" w:rsidRPr="002045C5" w:rsidRDefault="00E72898" w:rsidP="00E7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$186; $94</w:t>
            </w:r>
          </w:p>
        </w:tc>
        <w:tc>
          <w:tcPr>
            <w:tcW w:w="1180" w:type="dxa"/>
            <w:noWrap/>
            <w:vAlign w:val="center"/>
            <w:hideMark/>
          </w:tcPr>
          <w:p w14:paraId="391E2484" w14:textId="2AA10174" w:rsidR="00F87070" w:rsidRPr="002045C5" w:rsidRDefault="00E72898" w:rsidP="00E7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$200; $130</w:t>
            </w:r>
          </w:p>
        </w:tc>
        <w:tc>
          <w:tcPr>
            <w:tcW w:w="1180" w:type="dxa"/>
            <w:noWrap/>
            <w:vAlign w:val="center"/>
            <w:hideMark/>
          </w:tcPr>
          <w:p w14:paraId="546BA7C8" w14:textId="1AA8139A" w:rsidR="00F87070" w:rsidRPr="002045C5" w:rsidRDefault="00E72898" w:rsidP="00E72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$169; $82</w:t>
            </w:r>
          </w:p>
        </w:tc>
      </w:tr>
      <w:tr w:rsidR="00E14D3F" w:rsidRPr="002045C5" w14:paraId="7863184E" w14:textId="77777777" w:rsidTr="00E14D3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vAlign w:val="center"/>
            <w:hideMark/>
          </w:tcPr>
          <w:p w14:paraId="5BD90E87" w14:textId="1869A80D" w:rsidR="00F87070" w:rsidRPr="002045C5" w:rsidRDefault="00F87070" w:rsidP="008C2A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active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syphilis among reactive cases AND AO incidence without treatment</w:t>
            </w:r>
          </w:p>
        </w:tc>
        <w:tc>
          <w:tcPr>
            <w:tcW w:w="1878" w:type="dxa"/>
            <w:vMerge w:val="restart"/>
            <w:vAlign w:val="center"/>
          </w:tcPr>
          <w:p w14:paraId="5C75F335" w14:textId="7760E2A0" w:rsidR="00F87070" w:rsidRPr="002045C5" w:rsidRDefault="00F87070" w:rsidP="00A21AD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show uncertainty in basic assumptions that are not related to the intervention</w:t>
            </w:r>
          </w:p>
        </w:tc>
        <w:tc>
          <w:tcPr>
            <w:tcW w:w="1215" w:type="dxa"/>
            <w:noWrap/>
            <w:hideMark/>
          </w:tcPr>
          <w:p w14:paraId="310F2603" w14:textId="3CCE96A4" w:rsidR="00F87070" w:rsidRPr="002045C5" w:rsidRDefault="00F87070" w:rsidP="00A21AD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Total DALYs averted</w:t>
            </w:r>
          </w:p>
        </w:tc>
        <w:tc>
          <w:tcPr>
            <w:tcW w:w="1180" w:type="dxa"/>
            <w:noWrap/>
            <w:hideMark/>
          </w:tcPr>
          <w:p w14:paraId="76232F6C" w14:textId="76EF1F0D" w:rsidR="00F87070" w:rsidRPr="002045C5" w:rsidRDefault="00E72898" w:rsidP="00E7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57,887; 147,128</w:t>
            </w:r>
          </w:p>
        </w:tc>
        <w:tc>
          <w:tcPr>
            <w:tcW w:w="1180" w:type="dxa"/>
            <w:noWrap/>
            <w:hideMark/>
          </w:tcPr>
          <w:p w14:paraId="1660904C" w14:textId="5544E85D" w:rsidR="00F87070" w:rsidRPr="002045C5" w:rsidRDefault="00E72898" w:rsidP="00E7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57,887; 147,128</w:t>
            </w:r>
          </w:p>
        </w:tc>
        <w:tc>
          <w:tcPr>
            <w:tcW w:w="1180" w:type="dxa"/>
            <w:noWrap/>
            <w:hideMark/>
          </w:tcPr>
          <w:p w14:paraId="5691782A" w14:textId="3013AABF" w:rsidR="00F87070" w:rsidRPr="002045C5" w:rsidRDefault="00E72898" w:rsidP="00E7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21,374; 54,326</w:t>
            </w:r>
          </w:p>
        </w:tc>
        <w:tc>
          <w:tcPr>
            <w:tcW w:w="1180" w:type="dxa"/>
            <w:noWrap/>
            <w:hideMark/>
          </w:tcPr>
          <w:p w14:paraId="325FEB12" w14:textId="476D71C0" w:rsidR="00F87070" w:rsidRPr="002045C5" w:rsidRDefault="00E72898" w:rsidP="00E7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21,374; 54,326</w:t>
            </w:r>
          </w:p>
        </w:tc>
        <w:tc>
          <w:tcPr>
            <w:tcW w:w="1180" w:type="dxa"/>
            <w:noWrap/>
            <w:hideMark/>
          </w:tcPr>
          <w:p w14:paraId="6CCB8E49" w14:textId="5F0748E0" w:rsidR="00F87070" w:rsidRPr="002045C5" w:rsidRDefault="00E72898" w:rsidP="00E7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9,650; 24,525</w:t>
            </w:r>
          </w:p>
        </w:tc>
        <w:tc>
          <w:tcPr>
            <w:tcW w:w="1180" w:type="dxa"/>
            <w:noWrap/>
            <w:hideMark/>
          </w:tcPr>
          <w:p w14:paraId="233ABA60" w14:textId="74A86EEE" w:rsidR="00F87070" w:rsidRPr="002045C5" w:rsidRDefault="00E72898" w:rsidP="00E72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9,650; 24,525</w:t>
            </w:r>
          </w:p>
        </w:tc>
        <w:tc>
          <w:tcPr>
            <w:tcW w:w="1180" w:type="dxa"/>
            <w:noWrap/>
            <w:vAlign w:val="center"/>
            <w:hideMark/>
          </w:tcPr>
          <w:p w14:paraId="484C40B2" w14:textId="4F7C4D85" w:rsidR="00F87070" w:rsidRPr="002045C5" w:rsidRDefault="009E0D26" w:rsidP="009E0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3,563; 9,056</w:t>
            </w:r>
          </w:p>
        </w:tc>
        <w:tc>
          <w:tcPr>
            <w:tcW w:w="1180" w:type="dxa"/>
            <w:noWrap/>
            <w:vAlign w:val="center"/>
            <w:hideMark/>
          </w:tcPr>
          <w:p w14:paraId="27D6D982" w14:textId="2C7B0E4B" w:rsidR="00F87070" w:rsidRPr="002045C5" w:rsidRDefault="009E0D26" w:rsidP="009E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3,563; 9,056</w:t>
            </w:r>
          </w:p>
        </w:tc>
      </w:tr>
      <w:tr w:rsidR="00E14D3F" w:rsidRPr="002045C5" w14:paraId="4AD6063C" w14:textId="77777777" w:rsidTr="00E1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0CA85E80" w14:textId="77777777" w:rsidR="00F87070" w:rsidRPr="002045C5" w:rsidRDefault="00F87070" w:rsidP="00A21A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05A86785" w14:textId="77777777" w:rsidR="00F87070" w:rsidRPr="002045C5" w:rsidRDefault="00F87070" w:rsidP="00A21AD8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hideMark/>
          </w:tcPr>
          <w:p w14:paraId="323E1936" w14:textId="34002C18" w:rsidR="00F87070" w:rsidRPr="002045C5" w:rsidRDefault="00F87070" w:rsidP="00A21AD8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Net costs</w:t>
            </w:r>
          </w:p>
        </w:tc>
        <w:tc>
          <w:tcPr>
            <w:tcW w:w="1180" w:type="dxa"/>
            <w:noWrap/>
            <w:hideMark/>
          </w:tcPr>
          <w:p w14:paraId="4D2AC56C" w14:textId="67E0C91E" w:rsidR="00E72898" w:rsidRDefault="00E72898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359,717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7D358503" w14:textId="7CE492CD" w:rsidR="00F87070" w:rsidRPr="002045C5" w:rsidRDefault="00E72898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$</w:t>
            </w: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4,167,916</w:t>
            </w:r>
          </w:p>
        </w:tc>
        <w:tc>
          <w:tcPr>
            <w:tcW w:w="1180" w:type="dxa"/>
            <w:noWrap/>
            <w:hideMark/>
          </w:tcPr>
          <w:p w14:paraId="7AEFE6D1" w14:textId="2CBD9E53" w:rsidR="00F87070" w:rsidRPr="002045C5" w:rsidRDefault="00E72898" w:rsidP="009E0D26">
            <w:pPr>
              <w:ind w:right="-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6,857,299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-$</w:t>
            </w: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19,870,497</w:t>
            </w:r>
          </w:p>
        </w:tc>
        <w:tc>
          <w:tcPr>
            <w:tcW w:w="1180" w:type="dxa"/>
            <w:noWrap/>
            <w:hideMark/>
          </w:tcPr>
          <w:p w14:paraId="65031CE3" w14:textId="491B6B50" w:rsidR="00E72898" w:rsidRDefault="00E72898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180,940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4870671E" w14:textId="70A01374" w:rsidR="00F87070" w:rsidRPr="002045C5" w:rsidRDefault="00E72898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1,587,092</w:t>
            </w:r>
          </w:p>
        </w:tc>
        <w:tc>
          <w:tcPr>
            <w:tcW w:w="1180" w:type="dxa"/>
            <w:noWrap/>
            <w:hideMark/>
          </w:tcPr>
          <w:p w14:paraId="554A4385" w14:textId="3BF0B048" w:rsidR="00E72898" w:rsidRDefault="00E72898" w:rsidP="009E0D26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2,592,404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36F7B0AC" w14:textId="1F11896F" w:rsidR="00F87070" w:rsidRPr="002045C5" w:rsidRDefault="00E72898" w:rsidP="009E0D26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E72898">
              <w:rPr>
                <w:rFonts w:ascii="Times New Roman" w:eastAsia="Times New Roman" w:hAnsi="Times New Roman" w:cs="Times New Roman"/>
                <w:sz w:val="18"/>
                <w:szCs w:val="18"/>
              </w:rPr>
              <w:t>7,397,442</w:t>
            </w:r>
          </w:p>
        </w:tc>
        <w:tc>
          <w:tcPr>
            <w:tcW w:w="1180" w:type="dxa"/>
            <w:noWrap/>
            <w:hideMark/>
          </w:tcPr>
          <w:p w14:paraId="4D157B10" w14:textId="77777777" w:rsidR="009E0D26" w:rsidRDefault="009E0D26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$2,001,321;</w:t>
            </w:r>
          </w:p>
          <w:p w14:paraId="07A404D7" w14:textId="378BF8EE" w:rsidR="00F87070" w:rsidRPr="002045C5" w:rsidRDefault="009E0D26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9E0D26">
              <w:rPr>
                <w:rFonts w:ascii="Times New Roman" w:eastAsia="Times New Roman" w:hAnsi="Times New Roman" w:cs="Times New Roman"/>
                <w:sz w:val="18"/>
                <w:szCs w:val="18"/>
              </w:rPr>
              <w:t>1,365,430</w:t>
            </w:r>
          </w:p>
        </w:tc>
        <w:tc>
          <w:tcPr>
            <w:tcW w:w="1180" w:type="dxa"/>
            <w:noWrap/>
            <w:hideMark/>
          </w:tcPr>
          <w:p w14:paraId="378E5246" w14:textId="1BA79A4B" w:rsidR="009E0D26" w:rsidRDefault="009E0D26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9E0D26">
              <w:rPr>
                <w:rFonts w:ascii="Times New Roman" w:eastAsia="Times New Roman" w:hAnsi="Times New Roman" w:cs="Times New Roman"/>
                <w:sz w:val="18"/>
                <w:szCs w:val="18"/>
              </w:rPr>
              <w:t>1,444,761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36CCD76A" w14:textId="45ECE675" w:rsidR="00F87070" w:rsidRPr="002045C5" w:rsidRDefault="009E0D26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D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9E0D26">
              <w:rPr>
                <w:rFonts w:ascii="Times New Roman" w:eastAsia="Times New Roman" w:hAnsi="Times New Roman" w:cs="Times New Roman"/>
                <w:sz w:val="18"/>
                <w:szCs w:val="18"/>
              </w:rPr>
              <w:t>725,296</w:t>
            </w:r>
          </w:p>
        </w:tc>
        <w:tc>
          <w:tcPr>
            <w:tcW w:w="1180" w:type="dxa"/>
            <w:noWrap/>
            <w:hideMark/>
          </w:tcPr>
          <w:p w14:paraId="63BD1A99" w14:textId="2A36A7BB" w:rsidR="00F87070" w:rsidRPr="002045C5" w:rsidRDefault="009E0D26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$690,858; $</w:t>
            </w:r>
            <w:r w:rsidRPr="009E0D26">
              <w:rPr>
                <w:rFonts w:ascii="Times New Roman" w:eastAsia="Times New Roman" w:hAnsi="Times New Roman" w:cs="Times New Roman"/>
                <w:sz w:val="18"/>
                <w:szCs w:val="18"/>
              </w:rPr>
              <w:t>456,060</w:t>
            </w:r>
          </w:p>
        </w:tc>
        <w:tc>
          <w:tcPr>
            <w:tcW w:w="1180" w:type="dxa"/>
            <w:noWrap/>
            <w:hideMark/>
          </w:tcPr>
          <w:p w14:paraId="68328336" w14:textId="07D6E473" w:rsidR="009E0D26" w:rsidRDefault="009E0D26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Pr="009E0D26">
              <w:rPr>
                <w:rFonts w:ascii="Times New Roman" w:eastAsia="Times New Roman" w:hAnsi="Times New Roman" w:cs="Times New Roman"/>
                <w:sz w:val="18"/>
                <w:szCs w:val="18"/>
              </w:rPr>
              <w:t>473,077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185D3564" w14:textId="6971AD8A" w:rsidR="00F87070" w:rsidRPr="002045C5" w:rsidRDefault="009E0D26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-$</w:t>
            </w:r>
            <w:r w:rsidRPr="009E0D26">
              <w:rPr>
                <w:rFonts w:ascii="Times New Roman" w:eastAsia="Times New Roman" w:hAnsi="Times New Roman" w:cs="Times New Roman"/>
                <w:sz w:val="18"/>
                <w:szCs w:val="18"/>
              </w:rPr>
              <w:t>328,203</w:t>
            </w:r>
          </w:p>
        </w:tc>
      </w:tr>
      <w:tr w:rsidR="00E14D3F" w:rsidRPr="002045C5" w14:paraId="586DA4B9" w14:textId="77777777" w:rsidTr="00E14D3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0FB9FB86" w14:textId="69F70E4F" w:rsidR="00F87070" w:rsidRPr="002045C5" w:rsidRDefault="00F87070" w:rsidP="00A21A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6A890C6D" w14:textId="77777777" w:rsidR="00F87070" w:rsidRPr="002045C5" w:rsidRDefault="00F87070" w:rsidP="00A21AD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hideMark/>
          </w:tcPr>
          <w:p w14:paraId="6CF30158" w14:textId="289801C8" w:rsidR="00F87070" w:rsidRPr="002045C5" w:rsidRDefault="00F87070" w:rsidP="00A21AD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ICER (CS)</w:t>
            </w:r>
          </w:p>
        </w:tc>
        <w:tc>
          <w:tcPr>
            <w:tcW w:w="1180" w:type="dxa"/>
            <w:noWrap/>
            <w:vAlign w:val="center"/>
            <w:hideMark/>
          </w:tcPr>
          <w:p w14:paraId="4187799D" w14:textId="77777777" w:rsidR="00F87070" w:rsidRPr="002045C5" w:rsidRDefault="00F87070" w:rsidP="009E0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05516490" w14:textId="77777777" w:rsidR="00F87070" w:rsidRPr="002045C5" w:rsidRDefault="00F87070" w:rsidP="009E0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1E8BAAB4" w14:textId="77777777" w:rsidR="00F87070" w:rsidRPr="002045C5" w:rsidRDefault="00F87070" w:rsidP="009E0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6F206C51" w14:textId="77777777" w:rsidR="00F87070" w:rsidRPr="002045C5" w:rsidRDefault="00F87070" w:rsidP="009E0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706D6EE5" w14:textId="04CD7109" w:rsidR="00F87070" w:rsidRPr="002045C5" w:rsidRDefault="009E0D26" w:rsidP="009E0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$1,829; $446</w:t>
            </w:r>
          </w:p>
        </w:tc>
        <w:tc>
          <w:tcPr>
            <w:tcW w:w="1180" w:type="dxa"/>
            <w:noWrap/>
            <w:vAlign w:val="center"/>
            <w:hideMark/>
          </w:tcPr>
          <w:p w14:paraId="1FCD898C" w14:textId="5F7286A5" w:rsidR="00F87070" w:rsidRPr="002045C5" w:rsidRDefault="009E0D26" w:rsidP="009E0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$1,320; n/a</w:t>
            </w:r>
          </w:p>
        </w:tc>
        <w:tc>
          <w:tcPr>
            <w:tcW w:w="1180" w:type="dxa"/>
            <w:noWrap/>
            <w:vAlign w:val="center"/>
            <w:hideMark/>
          </w:tcPr>
          <w:p w14:paraId="65338A74" w14:textId="1E522222" w:rsidR="00F87070" w:rsidRPr="002045C5" w:rsidRDefault="009E0D26" w:rsidP="009E0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$403; $1,171</w:t>
            </w:r>
          </w:p>
        </w:tc>
        <w:tc>
          <w:tcPr>
            <w:tcW w:w="1180" w:type="dxa"/>
            <w:noWrap/>
            <w:vAlign w:val="center"/>
            <w:hideMark/>
          </w:tcPr>
          <w:p w14:paraId="6D14F7A7" w14:textId="4CFFBFDD" w:rsidR="00F87070" w:rsidRPr="002045C5" w:rsidRDefault="00D5200E" w:rsidP="00D5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$1,171; n/a</w:t>
            </w:r>
          </w:p>
        </w:tc>
      </w:tr>
      <w:tr w:rsidR="00E14D3F" w:rsidRPr="002045C5" w14:paraId="33ACCA58" w14:textId="77777777" w:rsidTr="00E1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01552C25" w14:textId="77777777" w:rsidR="00F87070" w:rsidRPr="002045C5" w:rsidRDefault="00F87070" w:rsidP="00A21A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14:paraId="15A305C3" w14:textId="77777777" w:rsidR="00F87070" w:rsidRPr="002045C5" w:rsidRDefault="00F87070" w:rsidP="00A21AD8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noWrap/>
            <w:hideMark/>
          </w:tcPr>
          <w:p w14:paraId="3B8B403D" w14:textId="26AEA956" w:rsidR="00F87070" w:rsidRPr="002045C5" w:rsidRDefault="00F87070" w:rsidP="00A21AD8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ICER (DALY)</w:t>
            </w:r>
          </w:p>
        </w:tc>
        <w:tc>
          <w:tcPr>
            <w:tcW w:w="1180" w:type="dxa"/>
            <w:noWrap/>
            <w:vAlign w:val="center"/>
            <w:hideMark/>
          </w:tcPr>
          <w:p w14:paraId="682C31DC" w14:textId="77777777" w:rsidR="00F87070" w:rsidRPr="002045C5" w:rsidRDefault="00F87070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0281B817" w14:textId="77777777" w:rsidR="00F87070" w:rsidRPr="002045C5" w:rsidRDefault="00F87070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458004CD" w14:textId="77777777" w:rsidR="00F87070" w:rsidRPr="002045C5" w:rsidRDefault="00F87070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5B44FA06" w14:textId="77777777" w:rsidR="00F87070" w:rsidRPr="002045C5" w:rsidRDefault="00F87070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2045C5">
              <w:rPr>
                <w:rFonts w:ascii="Times New Roman" w:eastAsia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180" w:type="dxa"/>
            <w:noWrap/>
            <w:vAlign w:val="center"/>
            <w:hideMark/>
          </w:tcPr>
          <w:p w14:paraId="0038A8F3" w14:textId="58760BF5" w:rsidR="00F87070" w:rsidRPr="002045C5" w:rsidRDefault="009E0D26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$207; $56</w:t>
            </w:r>
          </w:p>
        </w:tc>
        <w:tc>
          <w:tcPr>
            <w:tcW w:w="1180" w:type="dxa"/>
            <w:noWrap/>
            <w:vAlign w:val="center"/>
            <w:hideMark/>
          </w:tcPr>
          <w:p w14:paraId="20F27659" w14:textId="086A4E8F" w:rsidR="00F87070" w:rsidRPr="002045C5" w:rsidRDefault="009E0D26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$150; n/a</w:t>
            </w:r>
          </w:p>
        </w:tc>
        <w:tc>
          <w:tcPr>
            <w:tcW w:w="1180" w:type="dxa"/>
            <w:noWrap/>
            <w:vAlign w:val="center"/>
            <w:hideMark/>
          </w:tcPr>
          <w:p w14:paraId="3ACC25EA" w14:textId="6835FB54" w:rsidR="00F87070" w:rsidRPr="002045C5" w:rsidRDefault="009E0D26" w:rsidP="009E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$50, $133</w:t>
            </w:r>
          </w:p>
        </w:tc>
        <w:tc>
          <w:tcPr>
            <w:tcW w:w="1180" w:type="dxa"/>
            <w:noWrap/>
            <w:vAlign w:val="center"/>
            <w:hideMark/>
          </w:tcPr>
          <w:p w14:paraId="135EB75B" w14:textId="15252F21" w:rsidR="00F87070" w:rsidRPr="002045C5" w:rsidRDefault="00D5200E" w:rsidP="00D52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$133; n/a</w:t>
            </w:r>
          </w:p>
        </w:tc>
      </w:tr>
    </w:tbl>
    <w:p w14:paraId="1C1FD610" w14:textId="77777777" w:rsidR="00094A59" w:rsidRPr="008D74D3" w:rsidRDefault="00E14D3F" w:rsidP="00094A59">
      <w:pPr>
        <w:rPr>
          <w:rFonts w:ascii="Times New Roman" w:hAnsi="Times New Roman"/>
          <w:sz w:val="18"/>
          <w:szCs w:val="18"/>
        </w:rPr>
      </w:pPr>
      <w:r w:rsidRPr="00E14D3F">
        <w:rPr>
          <w:rFonts w:ascii="Times New Roman" w:hAnsi="Times New Roman" w:cs="Times New Roman"/>
          <w:sz w:val="18"/>
          <w:szCs w:val="18"/>
        </w:rPr>
        <w:t xml:space="preserve">* Table </w:t>
      </w:r>
      <w:r>
        <w:rPr>
          <w:rFonts w:ascii="Times New Roman" w:hAnsi="Times New Roman" w:cs="Times New Roman"/>
          <w:sz w:val="18"/>
          <w:szCs w:val="18"/>
        </w:rPr>
        <w:t xml:space="preserve">shows lower and upper bound values for total </w:t>
      </w:r>
      <w:proofErr w:type="gramStart"/>
      <w:r>
        <w:rPr>
          <w:rFonts w:ascii="Times New Roman" w:hAnsi="Times New Roman" w:cs="Times New Roman"/>
          <w:sz w:val="18"/>
          <w:szCs w:val="18"/>
        </w:rPr>
        <w:t>DALYs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averted, net costs, ICER (CS) and ICER (DALY) for each two-way sensitivity analysis and for each of the eight country scenarios. </w:t>
      </w:r>
      <w:r w:rsidR="00094A59">
        <w:rPr>
          <w:rFonts w:ascii="Times New Roman" w:hAnsi="Times New Roman"/>
          <w:sz w:val="18"/>
          <w:szCs w:val="18"/>
        </w:rPr>
        <w:t>ICER (CS) is the increm</w:t>
      </w:r>
      <w:bookmarkStart w:id="0" w:name="_GoBack"/>
      <w:bookmarkEnd w:id="0"/>
      <w:r w:rsidR="00094A59">
        <w:rPr>
          <w:rFonts w:ascii="Times New Roman" w:hAnsi="Times New Roman"/>
          <w:sz w:val="18"/>
          <w:szCs w:val="18"/>
        </w:rPr>
        <w:t>ental cost-effectiveness ratio expressed as cost per congenital syphilis (CS) case averted.</w:t>
      </w:r>
    </w:p>
    <w:p w14:paraId="28691C09" w14:textId="7283A801" w:rsidR="00AF0E0B" w:rsidRPr="00E14D3F" w:rsidRDefault="00E14D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Base case and minimum and maximum values for each two-way </w:t>
      </w:r>
      <w:r w:rsidR="00B56207">
        <w:rPr>
          <w:rFonts w:ascii="Times New Roman" w:hAnsi="Times New Roman" w:cs="Times New Roman"/>
          <w:sz w:val="18"/>
          <w:szCs w:val="18"/>
        </w:rPr>
        <w:t>sensitivity analysis</w:t>
      </w:r>
      <w:r>
        <w:rPr>
          <w:rFonts w:ascii="Times New Roman" w:hAnsi="Times New Roman" w:cs="Times New Roman"/>
          <w:sz w:val="18"/>
          <w:szCs w:val="18"/>
        </w:rPr>
        <w:t xml:space="preserve"> are as follows, presented as “</w:t>
      </w:r>
      <w:r w:rsidR="00B56207">
        <w:rPr>
          <w:rFonts w:ascii="Times New Roman" w:hAnsi="Times New Roman" w:cs="Times New Roman"/>
          <w:sz w:val="18"/>
          <w:szCs w:val="18"/>
        </w:rPr>
        <w:t>variable (base case; minimum, maximum)”</w:t>
      </w:r>
      <w:r>
        <w:rPr>
          <w:rFonts w:ascii="Times New Roman" w:hAnsi="Times New Roman" w:cs="Times New Roman"/>
          <w:sz w:val="18"/>
          <w:szCs w:val="18"/>
        </w:rPr>
        <w:t xml:space="preserve">: 1) DALYs associated with stillbirth </w:t>
      </w:r>
      <w:r w:rsidR="00B56207">
        <w:rPr>
          <w:rFonts w:ascii="Times New Roman" w:hAnsi="Times New Roman" w:cs="Times New Roman"/>
          <w:sz w:val="18"/>
          <w:szCs w:val="18"/>
        </w:rPr>
        <w:t xml:space="preserve">(4.95; 0,30) </w:t>
      </w:r>
      <w:r>
        <w:rPr>
          <w:rFonts w:ascii="Times New Roman" w:hAnsi="Times New Roman" w:cs="Times New Roman"/>
          <w:sz w:val="18"/>
          <w:szCs w:val="18"/>
        </w:rPr>
        <w:t>AND AO incidence without treatment</w:t>
      </w:r>
      <w:r w:rsidR="00B56207">
        <w:rPr>
          <w:rFonts w:ascii="Times New Roman" w:hAnsi="Times New Roman" w:cs="Times New Roman"/>
          <w:sz w:val="18"/>
          <w:szCs w:val="18"/>
        </w:rPr>
        <w:t xml:space="preserve"> (0.52; 0.4,0.7). 2) Treatment performance (0.9; 0.7,0.99) AND AO incidence without treatment (0.52; 0.4,0.7). 3) Adult syphilis averted per pregnant case treated (1; 0,1) AND treatment performance (0.9; 0.7,0.99)</w:t>
      </w:r>
      <w:r w:rsidR="00110236">
        <w:rPr>
          <w:rFonts w:ascii="Times New Roman" w:hAnsi="Times New Roman" w:cs="Times New Roman"/>
          <w:sz w:val="18"/>
          <w:szCs w:val="18"/>
        </w:rPr>
        <w:t>. 4) Percent a</w:t>
      </w:r>
      <w:r w:rsidR="00B56207">
        <w:rPr>
          <w:rFonts w:ascii="Times New Roman" w:hAnsi="Times New Roman" w:cs="Times New Roman"/>
          <w:sz w:val="18"/>
          <w:szCs w:val="18"/>
        </w:rPr>
        <w:t>ctive syphilis among reactive cases (0.65; 0.5, 0.8) AND AO incidence without treatment (0.52; 0.4,0.7).</w:t>
      </w:r>
    </w:p>
    <w:sectPr w:rsidR="00AF0E0B" w:rsidRPr="00E14D3F" w:rsidSect="00BB28A9">
      <w:pgSz w:w="15840" w:h="12240" w:orient="landscape"/>
      <w:pgMar w:top="1440" w:right="1296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4EDA"/>
    <w:rsid w:val="000012E7"/>
    <w:rsid w:val="0001190F"/>
    <w:rsid w:val="0001780B"/>
    <w:rsid w:val="00021C0D"/>
    <w:rsid w:val="000271D8"/>
    <w:rsid w:val="00031977"/>
    <w:rsid w:val="00052EFF"/>
    <w:rsid w:val="00094A59"/>
    <w:rsid w:val="00096CF3"/>
    <w:rsid w:val="000A3F24"/>
    <w:rsid w:val="000B43C6"/>
    <w:rsid w:val="000B44FA"/>
    <w:rsid w:val="000B64AC"/>
    <w:rsid w:val="000C1936"/>
    <w:rsid w:val="000D1BC0"/>
    <w:rsid w:val="000D7DB1"/>
    <w:rsid w:val="000E2B3D"/>
    <w:rsid w:val="000E372B"/>
    <w:rsid w:val="000F2705"/>
    <w:rsid w:val="000F5565"/>
    <w:rsid w:val="00103063"/>
    <w:rsid w:val="00110236"/>
    <w:rsid w:val="00114D1C"/>
    <w:rsid w:val="00116D33"/>
    <w:rsid w:val="001250AB"/>
    <w:rsid w:val="00126861"/>
    <w:rsid w:val="00133E34"/>
    <w:rsid w:val="0013415C"/>
    <w:rsid w:val="00156617"/>
    <w:rsid w:val="00164372"/>
    <w:rsid w:val="001649A6"/>
    <w:rsid w:val="00183CC8"/>
    <w:rsid w:val="00187572"/>
    <w:rsid w:val="001918B0"/>
    <w:rsid w:val="001A358B"/>
    <w:rsid w:val="001B0E47"/>
    <w:rsid w:val="001B7BDB"/>
    <w:rsid w:val="001C6CD9"/>
    <w:rsid w:val="001D6522"/>
    <w:rsid w:val="001F7C60"/>
    <w:rsid w:val="002045C5"/>
    <w:rsid w:val="002204C8"/>
    <w:rsid w:val="0022104A"/>
    <w:rsid w:val="00223B95"/>
    <w:rsid w:val="0022431D"/>
    <w:rsid w:val="00236546"/>
    <w:rsid w:val="00250F99"/>
    <w:rsid w:val="00251458"/>
    <w:rsid w:val="002802A7"/>
    <w:rsid w:val="00291036"/>
    <w:rsid w:val="0029270C"/>
    <w:rsid w:val="002B1439"/>
    <w:rsid w:val="002C6A60"/>
    <w:rsid w:val="002D7775"/>
    <w:rsid w:val="002E24C7"/>
    <w:rsid w:val="002F01DB"/>
    <w:rsid w:val="003041E8"/>
    <w:rsid w:val="003536D4"/>
    <w:rsid w:val="00372DA1"/>
    <w:rsid w:val="003A25B2"/>
    <w:rsid w:val="003B2D00"/>
    <w:rsid w:val="003C478A"/>
    <w:rsid w:val="003D0571"/>
    <w:rsid w:val="003D539B"/>
    <w:rsid w:val="003E2597"/>
    <w:rsid w:val="003F751D"/>
    <w:rsid w:val="00422E19"/>
    <w:rsid w:val="0042325E"/>
    <w:rsid w:val="00446EC3"/>
    <w:rsid w:val="00455BD9"/>
    <w:rsid w:val="00492FB5"/>
    <w:rsid w:val="00493F03"/>
    <w:rsid w:val="004A4249"/>
    <w:rsid w:val="004A47E1"/>
    <w:rsid w:val="004B2DAD"/>
    <w:rsid w:val="004B5251"/>
    <w:rsid w:val="004C0C9C"/>
    <w:rsid w:val="004C5717"/>
    <w:rsid w:val="004D0525"/>
    <w:rsid w:val="004F02AD"/>
    <w:rsid w:val="0050619A"/>
    <w:rsid w:val="005124F3"/>
    <w:rsid w:val="00514486"/>
    <w:rsid w:val="00532972"/>
    <w:rsid w:val="00547CA9"/>
    <w:rsid w:val="00556173"/>
    <w:rsid w:val="00560A38"/>
    <w:rsid w:val="00565813"/>
    <w:rsid w:val="00576589"/>
    <w:rsid w:val="00585708"/>
    <w:rsid w:val="005A0549"/>
    <w:rsid w:val="005A2EAA"/>
    <w:rsid w:val="005B4EDA"/>
    <w:rsid w:val="005B7318"/>
    <w:rsid w:val="005C4188"/>
    <w:rsid w:val="005D02CA"/>
    <w:rsid w:val="005D0990"/>
    <w:rsid w:val="005D47AC"/>
    <w:rsid w:val="005D6415"/>
    <w:rsid w:val="005E1F9B"/>
    <w:rsid w:val="005E6C03"/>
    <w:rsid w:val="00611380"/>
    <w:rsid w:val="006205FE"/>
    <w:rsid w:val="006463C5"/>
    <w:rsid w:val="00651671"/>
    <w:rsid w:val="00654CAD"/>
    <w:rsid w:val="00655714"/>
    <w:rsid w:val="00657EDC"/>
    <w:rsid w:val="00662A1C"/>
    <w:rsid w:val="006950B1"/>
    <w:rsid w:val="00695796"/>
    <w:rsid w:val="006B2FF4"/>
    <w:rsid w:val="006D5A71"/>
    <w:rsid w:val="006F5460"/>
    <w:rsid w:val="00704487"/>
    <w:rsid w:val="00712C30"/>
    <w:rsid w:val="00727204"/>
    <w:rsid w:val="00743B2A"/>
    <w:rsid w:val="00747BDA"/>
    <w:rsid w:val="00751A11"/>
    <w:rsid w:val="00771974"/>
    <w:rsid w:val="00785504"/>
    <w:rsid w:val="00787892"/>
    <w:rsid w:val="00790EE6"/>
    <w:rsid w:val="007A58D6"/>
    <w:rsid w:val="007A753E"/>
    <w:rsid w:val="007C3E30"/>
    <w:rsid w:val="007C52C7"/>
    <w:rsid w:val="007D117A"/>
    <w:rsid w:val="007E1D0D"/>
    <w:rsid w:val="007E50D5"/>
    <w:rsid w:val="007F2BA9"/>
    <w:rsid w:val="0080276E"/>
    <w:rsid w:val="0080313B"/>
    <w:rsid w:val="00806E3E"/>
    <w:rsid w:val="00810F1A"/>
    <w:rsid w:val="0081413B"/>
    <w:rsid w:val="00832FE5"/>
    <w:rsid w:val="00834AD0"/>
    <w:rsid w:val="00837C6C"/>
    <w:rsid w:val="0084630E"/>
    <w:rsid w:val="00866452"/>
    <w:rsid w:val="008A54E5"/>
    <w:rsid w:val="008A757D"/>
    <w:rsid w:val="008B24BB"/>
    <w:rsid w:val="008C011D"/>
    <w:rsid w:val="008C2A08"/>
    <w:rsid w:val="008D2335"/>
    <w:rsid w:val="008D55D7"/>
    <w:rsid w:val="008F7009"/>
    <w:rsid w:val="009203FF"/>
    <w:rsid w:val="00923DF7"/>
    <w:rsid w:val="0093525F"/>
    <w:rsid w:val="00940227"/>
    <w:rsid w:val="00944AA6"/>
    <w:rsid w:val="009849D2"/>
    <w:rsid w:val="00985764"/>
    <w:rsid w:val="00986FAC"/>
    <w:rsid w:val="00993F37"/>
    <w:rsid w:val="009955D2"/>
    <w:rsid w:val="009A2137"/>
    <w:rsid w:val="009C0225"/>
    <w:rsid w:val="009C07E6"/>
    <w:rsid w:val="009D6E27"/>
    <w:rsid w:val="009E0D26"/>
    <w:rsid w:val="009F1E99"/>
    <w:rsid w:val="00A12720"/>
    <w:rsid w:val="00A132DD"/>
    <w:rsid w:val="00A21AD8"/>
    <w:rsid w:val="00A250F9"/>
    <w:rsid w:val="00A44E0E"/>
    <w:rsid w:val="00A45AE5"/>
    <w:rsid w:val="00A575D5"/>
    <w:rsid w:val="00A61934"/>
    <w:rsid w:val="00A6233C"/>
    <w:rsid w:val="00A65800"/>
    <w:rsid w:val="00A7264F"/>
    <w:rsid w:val="00A82CF7"/>
    <w:rsid w:val="00A9371F"/>
    <w:rsid w:val="00AC42B0"/>
    <w:rsid w:val="00AC4EC2"/>
    <w:rsid w:val="00AD4291"/>
    <w:rsid w:val="00AE5A2A"/>
    <w:rsid w:val="00AF0E0B"/>
    <w:rsid w:val="00AF1E5D"/>
    <w:rsid w:val="00B02363"/>
    <w:rsid w:val="00B05905"/>
    <w:rsid w:val="00B133E7"/>
    <w:rsid w:val="00B33601"/>
    <w:rsid w:val="00B449D8"/>
    <w:rsid w:val="00B56207"/>
    <w:rsid w:val="00B7727B"/>
    <w:rsid w:val="00B870FF"/>
    <w:rsid w:val="00B93231"/>
    <w:rsid w:val="00BB0A87"/>
    <w:rsid w:val="00BB28A9"/>
    <w:rsid w:val="00BC45CE"/>
    <w:rsid w:val="00BC6AAC"/>
    <w:rsid w:val="00BE5A6F"/>
    <w:rsid w:val="00C314B5"/>
    <w:rsid w:val="00C3552C"/>
    <w:rsid w:val="00C35E3E"/>
    <w:rsid w:val="00C35F03"/>
    <w:rsid w:val="00C4067C"/>
    <w:rsid w:val="00C53CD2"/>
    <w:rsid w:val="00C55C36"/>
    <w:rsid w:val="00C64101"/>
    <w:rsid w:val="00C67074"/>
    <w:rsid w:val="00C72F5A"/>
    <w:rsid w:val="00C77AFE"/>
    <w:rsid w:val="00C85B95"/>
    <w:rsid w:val="00C91C99"/>
    <w:rsid w:val="00CA71F1"/>
    <w:rsid w:val="00CA776F"/>
    <w:rsid w:val="00CC0B66"/>
    <w:rsid w:val="00CC3B42"/>
    <w:rsid w:val="00CE5BA6"/>
    <w:rsid w:val="00D04428"/>
    <w:rsid w:val="00D15063"/>
    <w:rsid w:val="00D31D0C"/>
    <w:rsid w:val="00D325F6"/>
    <w:rsid w:val="00D36088"/>
    <w:rsid w:val="00D4787F"/>
    <w:rsid w:val="00D5200E"/>
    <w:rsid w:val="00D54DEC"/>
    <w:rsid w:val="00D562EB"/>
    <w:rsid w:val="00DA0339"/>
    <w:rsid w:val="00DA2BC4"/>
    <w:rsid w:val="00DB243E"/>
    <w:rsid w:val="00DC0031"/>
    <w:rsid w:val="00DC00A2"/>
    <w:rsid w:val="00DC3186"/>
    <w:rsid w:val="00DC3411"/>
    <w:rsid w:val="00DE332E"/>
    <w:rsid w:val="00DF1633"/>
    <w:rsid w:val="00DF5CFE"/>
    <w:rsid w:val="00E04B5C"/>
    <w:rsid w:val="00E14D3F"/>
    <w:rsid w:val="00E24996"/>
    <w:rsid w:val="00E26A31"/>
    <w:rsid w:val="00E32306"/>
    <w:rsid w:val="00E334C5"/>
    <w:rsid w:val="00E450D2"/>
    <w:rsid w:val="00E579DC"/>
    <w:rsid w:val="00E63F4A"/>
    <w:rsid w:val="00E72898"/>
    <w:rsid w:val="00E87088"/>
    <w:rsid w:val="00EA0501"/>
    <w:rsid w:val="00EA665A"/>
    <w:rsid w:val="00EB2889"/>
    <w:rsid w:val="00EB55B3"/>
    <w:rsid w:val="00EC3DD6"/>
    <w:rsid w:val="00ED6948"/>
    <w:rsid w:val="00EF2D6C"/>
    <w:rsid w:val="00F05E9A"/>
    <w:rsid w:val="00F12500"/>
    <w:rsid w:val="00F15AED"/>
    <w:rsid w:val="00F347A3"/>
    <w:rsid w:val="00F409C4"/>
    <w:rsid w:val="00F438FF"/>
    <w:rsid w:val="00F448D8"/>
    <w:rsid w:val="00F45352"/>
    <w:rsid w:val="00F45F5D"/>
    <w:rsid w:val="00F529C6"/>
    <w:rsid w:val="00F53DCC"/>
    <w:rsid w:val="00F604E2"/>
    <w:rsid w:val="00F643AC"/>
    <w:rsid w:val="00F65901"/>
    <w:rsid w:val="00F70F3B"/>
    <w:rsid w:val="00F71C71"/>
    <w:rsid w:val="00F8209D"/>
    <w:rsid w:val="00F87070"/>
    <w:rsid w:val="00FA59DD"/>
    <w:rsid w:val="00FB7761"/>
    <w:rsid w:val="00FC2049"/>
    <w:rsid w:val="00FC705B"/>
    <w:rsid w:val="00FD0EDC"/>
    <w:rsid w:val="00FD663A"/>
    <w:rsid w:val="00FD68D1"/>
    <w:rsid w:val="00FF1A4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69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6A60"/>
    <w:rPr>
      <w:rFonts w:asciiTheme="majorHAnsi" w:eastAsiaTheme="majorEastAsia" w:hAnsiTheme="majorHAnsi" w:cstheme="majorBidi"/>
      <w:b/>
      <w:bCs/>
      <w:color w:val="1F497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2C6A60"/>
    <w:pPr>
      <w:ind w:left="720"/>
      <w:contextualSpacing/>
    </w:pPr>
    <w:rPr>
      <w:rFonts w:ascii="Gill Sans MT" w:eastAsia="Times New Roman" w:hAnsi="Gill Sans MT" w:cs="Times New Roman"/>
      <w:lang w:val="en-ZA" w:eastAsia="en-ZA"/>
    </w:rPr>
  </w:style>
  <w:style w:type="table" w:customStyle="1" w:styleId="LightShading1">
    <w:name w:val="Light Shading1"/>
    <w:basedOn w:val="TableNormal"/>
    <w:uiPriority w:val="60"/>
    <w:rsid w:val="00DC34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DC34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589</Words>
  <Characters>3362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gbgomez</dc:creator>
  <cp:lastModifiedBy>Aliya Jiwani</cp:lastModifiedBy>
  <cp:revision>14</cp:revision>
  <cp:lastPrinted>2012-12-17T15:05:00Z</cp:lastPrinted>
  <dcterms:created xsi:type="dcterms:W3CDTF">2013-11-27T18:49:00Z</dcterms:created>
  <dcterms:modified xsi:type="dcterms:W3CDTF">2013-12-18T16:47:00Z</dcterms:modified>
</cp:coreProperties>
</file>