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99" w:rsidRPr="00574C2C" w:rsidRDefault="000D3499" w:rsidP="000D3499">
      <w:pPr>
        <w:pStyle w:val="Caption"/>
        <w:keepNext/>
        <w:spacing w:after="0"/>
        <w:rPr>
          <w:rFonts w:ascii="Arial" w:hAnsi="Arial" w:cs="Arial"/>
          <w:sz w:val="24"/>
          <w:szCs w:val="24"/>
        </w:rPr>
      </w:pPr>
      <w:r w:rsidRPr="00574C2C">
        <w:rPr>
          <w:rFonts w:ascii="Arial" w:hAnsi="Arial" w:cs="Arial"/>
          <w:color w:val="auto"/>
          <w:sz w:val="24"/>
          <w:szCs w:val="24"/>
        </w:rPr>
        <w:t xml:space="preserve">Table </w:t>
      </w:r>
      <w:r>
        <w:rPr>
          <w:rFonts w:ascii="Arial" w:hAnsi="Arial" w:cs="Arial"/>
          <w:color w:val="auto"/>
          <w:sz w:val="24"/>
          <w:szCs w:val="24"/>
        </w:rPr>
        <w:t xml:space="preserve">S5. </w:t>
      </w:r>
      <w:r w:rsidRPr="009A1231">
        <w:rPr>
          <w:rFonts w:ascii="Arial" w:hAnsi="Arial" w:cs="Arial"/>
          <w:b w:val="0"/>
          <w:color w:val="auto"/>
          <w:sz w:val="24"/>
          <w:szCs w:val="24"/>
        </w:rPr>
        <w:t xml:space="preserve">Tukey’s Highly Significant Differences Test for relative enzyme activity comparing multiple fungal species to </w:t>
      </w:r>
      <w:r w:rsidRPr="009A1231">
        <w:rPr>
          <w:rFonts w:ascii="Arial" w:hAnsi="Arial" w:cs="Arial"/>
          <w:b w:val="0"/>
          <w:i/>
          <w:color w:val="auto"/>
          <w:sz w:val="24"/>
          <w:szCs w:val="24"/>
        </w:rPr>
        <w:t>P. destructans</w:t>
      </w:r>
      <w:r w:rsidRPr="009A1231">
        <w:rPr>
          <w:rFonts w:ascii="Arial" w:hAnsi="Arial" w:cs="Arial"/>
          <w:b w:val="0"/>
          <w:color w:val="auto"/>
          <w:sz w:val="24"/>
          <w:szCs w:val="24"/>
        </w:rPr>
        <w:t>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557"/>
        <w:gridCol w:w="873"/>
        <w:gridCol w:w="810"/>
        <w:gridCol w:w="791"/>
        <w:gridCol w:w="749"/>
        <w:gridCol w:w="791"/>
        <w:gridCol w:w="791"/>
        <w:gridCol w:w="791"/>
        <w:gridCol w:w="749"/>
      </w:tblGrid>
      <w:tr w:rsidR="000D3499" w:rsidRPr="00D37789" w:rsidTr="00F94719">
        <w:trPr>
          <w:trHeight w:hRule="exact" w:val="288"/>
        </w:trPr>
        <w:tc>
          <w:tcPr>
            <w:tcW w:w="1818" w:type="dxa"/>
            <w:noWrap/>
          </w:tcPr>
          <w:p w:rsidR="000D3499" w:rsidRPr="00D37789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Enzyme</w:t>
            </w:r>
          </w:p>
        </w:tc>
        <w:tc>
          <w:tcPr>
            <w:tcW w:w="1557" w:type="dxa"/>
            <w:noWrap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3223" w:type="dxa"/>
            <w:gridSpan w:val="4"/>
            <w:noWrap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3122" w:type="dxa"/>
            <w:gridSpan w:val="4"/>
            <w:noWrap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7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0D3499" w:rsidRPr="00D37789" w:rsidTr="00F94719">
        <w:trPr>
          <w:trHeight w:hRule="exact" w:val="288"/>
        </w:trPr>
        <w:tc>
          <w:tcPr>
            <w:tcW w:w="1818" w:type="dxa"/>
            <w:noWrap/>
          </w:tcPr>
          <w:p w:rsidR="000D3499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</w:tcPr>
          <w:p w:rsidR="000D3499" w:rsidRDefault="000D3499" w:rsidP="00F94719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3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diff </w:t>
            </w:r>
          </w:p>
        </w:tc>
        <w:tc>
          <w:tcPr>
            <w:tcW w:w="810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791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</w:t>
            </w:r>
          </w:p>
        </w:tc>
        <w:tc>
          <w:tcPr>
            <w:tcW w:w="749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791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</w:t>
            </w:r>
          </w:p>
        </w:tc>
        <w:tc>
          <w:tcPr>
            <w:tcW w:w="791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lwr</w:t>
            </w:r>
          </w:p>
        </w:tc>
        <w:tc>
          <w:tcPr>
            <w:tcW w:w="791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</w:t>
            </w:r>
          </w:p>
        </w:tc>
        <w:tc>
          <w:tcPr>
            <w:tcW w:w="749" w:type="dxa"/>
            <w:noWrap/>
            <w:vAlign w:val="bottom"/>
          </w:tcPr>
          <w:p w:rsidR="000D3499" w:rsidRPr="002854E6" w:rsidRDefault="000D3499" w:rsidP="00F9471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Chitinase</w:t>
            </w: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pinophilum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O. maius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Endoglucanase</w:t>
            </w:r>
          </w:p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pinophilum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O. maius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</w:t>
            </w:r>
            <w:r w:rsidRPr="00574C2C">
              <w:rPr>
                <w:rFonts w:ascii="Arial" w:hAnsi="Arial" w:cs="Arial"/>
                <w:sz w:val="20"/>
                <w:szCs w:val="20"/>
              </w:rPr>
              <w:t>-glucosidase</w:t>
            </w:r>
          </w:p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pinophilum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O. maius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Cellobiohydrolase</w:t>
            </w:r>
          </w:p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vAlign w:val="bottom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vAlign w:val="bottom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.85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vAlign w:val="bottom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vAlign w:val="bottom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noWrap/>
            <w:vAlign w:val="bottom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pinophilum</w:t>
            </w:r>
          </w:p>
        </w:tc>
        <w:tc>
          <w:tcPr>
            <w:tcW w:w="873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O. maius</w:t>
            </w:r>
          </w:p>
        </w:tc>
        <w:tc>
          <w:tcPr>
            <w:tcW w:w="873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Lipase</w:t>
            </w:r>
          </w:p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-1.68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pinophilum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O. maius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Urease</w:t>
            </w:r>
          </w:p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pinophilum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O. maius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Hemolysin</w:t>
            </w:r>
          </w:p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i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i/>
                <w:sz w:val="20"/>
                <w:szCs w:val="20"/>
              </w:rPr>
              <w:t>P. pannorum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BL308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BL549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BL578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0D3499" w:rsidRPr="00574C2C" w:rsidTr="00F94719">
        <w:trPr>
          <w:trHeight w:hRule="exact" w:val="245"/>
        </w:trPr>
        <w:tc>
          <w:tcPr>
            <w:tcW w:w="1818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noWrap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hAnsi="Arial" w:cs="Arial"/>
                <w:sz w:val="20"/>
                <w:szCs w:val="20"/>
              </w:rPr>
              <w:t>BL606</w:t>
            </w:r>
          </w:p>
        </w:tc>
        <w:tc>
          <w:tcPr>
            <w:tcW w:w="873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10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91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49" w:type="dxa"/>
            <w:noWrap/>
            <w:vAlign w:val="bottom"/>
            <w:hideMark/>
          </w:tcPr>
          <w:p w:rsidR="000D3499" w:rsidRPr="00574C2C" w:rsidRDefault="000D3499" w:rsidP="00F94719">
            <w:pPr>
              <w:spacing w:after="0" w:line="480" w:lineRule="auto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574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</w:tr>
    </w:tbl>
    <w:p w:rsidR="001B60B2" w:rsidRDefault="001B60B2">
      <w:bookmarkStart w:id="0" w:name="_GoBack"/>
      <w:bookmarkEnd w:id="0"/>
    </w:p>
    <w:sectPr w:rsidR="001B60B2" w:rsidSect="001A2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99"/>
    <w:rsid w:val="000D3499"/>
    <w:rsid w:val="001A2CE1"/>
    <w:rsid w:val="001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0C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4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34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49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34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Macintosh Word</Application>
  <DocSecurity>0</DocSecurity>
  <Lines>18</Lines>
  <Paragraphs>5</Paragraphs>
  <ScaleCrop>false</ScaleCrop>
  <Company>University of Akron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 User</dc:creator>
  <cp:keywords/>
  <dc:description/>
  <cp:lastModifiedBy>Standard User</cp:lastModifiedBy>
  <cp:revision>1</cp:revision>
  <dcterms:created xsi:type="dcterms:W3CDTF">2013-12-03T15:51:00Z</dcterms:created>
  <dcterms:modified xsi:type="dcterms:W3CDTF">2013-12-03T15:51:00Z</dcterms:modified>
</cp:coreProperties>
</file>