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F" w:rsidRDefault="00F2072F"/>
    <w:p w:rsidR="00087703" w:rsidRPr="00087703" w:rsidRDefault="00087703" w:rsidP="00087703">
      <w:pPr>
        <w:rPr>
          <w:rFonts w:ascii="Arial" w:hAnsi="Arial" w:cs="Arial"/>
          <w:b/>
        </w:rPr>
      </w:pPr>
      <w:proofErr w:type="gramStart"/>
      <w:r w:rsidRPr="00087703">
        <w:rPr>
          <w:rFonts w:ascii="Arial" w:hAnsi="Arial" w:cs="Arial"/>
          <w:b/>
        </w:rPr>
        <w:t>TABLE S2</w:t>
      </w:r>
      <w:r w:rsidRPr="00087703">
        <w:rPr>
          <w:rFonts w:ascii="Arial" w:hAnsi="Arial" w:cs="Arial"/>
          <w:b/>
        </w:rPr>
        <w:t>.</w:t>
      </w:r>
      <w:proofErr w:type="gramEnd"/>
      <w:r w:rsidRPr="00087703">
        <w:rPr>
          <w:rFonts w:ascii="Arial" w:hAnsi="Arial" w:cs="Arial"/>
          <w:b/>
        </w:rPr>
        <w:t xml:space="preserve"> </w:t>
      </w:r>
      <w:r w:rsidRPr="00087703">
        <w:rPr>
          <w:rFonts w:ascii="Arial" w:hAnsi="Arial" w:cs="Arial"/>
          <w:b/>
        </w:rPr>
        <w:t>PRINCIPAL COMPONENTS FOR PANEL OF 10 INFLAMMATORY MARKERS IN SALIVA OF ASTHMATICS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976"/>
        <w:gridCol w:w="2250"/>
        <w:gridCol w:w="2074"/>
        <w:gridCol w:w="1530"/>
      </w:tblGrid>
      <w:tr w:rsidR="00087703" w:rsidRPr="003A6C97" w:rsidTr="00087703">
        <w:tc>
          <w:tcPr>
            <w:tcW w:w="999" w:type="dxa"/>
            <w:tcBorders>
              <w:right w:val="double" w:sz="4" w:space="0" w:color="auto"/>
            </w:tcBorders>
          </w:tcPr>
          <w:p w:rsidR="00087703" w:rsidRPr="00ED5713" w:rsidRDefault="00087703" w:rsidP="0008770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  <w:b/>
              </w:rPr>
              <w:t>% of variability in all ten inflammatory markers explained</w:t>
            </w:r>
          </w:p>
        </w:tc>
        <w:tc>
          <w:tcPr>
            <w:tcW w:w="36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  <w:b/>
              </w:rPr>
              <w:t>Cumulative % variability explained</w:t>
            </w:r>
          </w:p>
        </w:tc>
      </w:tr>
      <w:tr w:rsidR="00087703" w:rsidRPr="003A6C97" w:rsidTr="00087703">
        <w:tc>
          <w:tcPr>
            <w:tcW w:w="999" w:type="dxa"/>
            <w:tcBorders>
              <w:right w:val="double" w:sz="4" w:space="0" w:color="auto"/>
            </w:tcBorders>
          </w:tcPr>
          <w:p w:rsidR="00087703" w:rsidRPr="00ED5713" w:rsidRDefault="00087703" w:rsidP="0008770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  <w:b/>
              </w:rPr>
              <w:t>Adults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  <w:b/>
              </w:rPr>
              <w:t>Children</w:t>
            </w:r>
          </w:p>
        </w:tc>
        <w:tc>
          <w:tcPr>
            <w:tcW w:w="2074" w:type="dxa"/>
            <w:tcBorders>
              <w:lef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  <w:b/>
              </w:rPr>
              <w:t>Adults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  <w:b/>
              </w:rPr>
              <w:t>Children</w:t>
            </w:r>
          </w:p>
        </w:tc>
      </w:tr>
      <w:tr w:rsidR="00087703" w:rsidRPr="003A6C97" w:rsidTr="00087703">
        <w:tc>
          <w:tcPr>
            <w:tcW w:w="999" w:type="dxa"/>
            <w:tcBorders>
              <w:right w:val="double" w:sz="4" w:space="0" w:color="auto"/>
            </w:tcBorders>
          </w:tcPr>
          <w:p w:rsidR="00087703" w:rsidRPr="00ED5713" w:rsidRDefault="00087703" w:rsidP="0008770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  <w:b/>
              </w:rPr>
              <w:t>PC1</w:t>
            </w:r>
          </w:p>
        </w:tc>
        <w:tc>
          <w:tcPr>
            <w:tcW w:w="1976" w:type="dxa"/>
            <w:tcBorders>
              <w:lef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38%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48%</w:t>
            </w:r>
          </w:p>
        </w:tc>
        <w:tc>
          <w:tcPr>
            <w:tcW w:w="2074" w:type="dxa"/>
            <w:tcBorders>
              <w:lef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38%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48%</w:t>
            </w:r>
          </w:p>
        </w:tc>
      </w:tr>
      <w:tr w:rsidR="00087703" w:rsidRPr="003A6C97" w:rsidTr="00087703">
        <w:tc>
          <w:tcPr>
            <w:tcW w:w="999" w:type="dxa"/>
            <w:tcBorders>
              <w:right w:val="double" w:sz="4" w:space="0" w:color="auto"/>
            </w:tcBorders>
          </w:tcPr>
          <w:p w:rsidR="00087703" w:rsidRPr="00ED5713" w:rsidRDefault="00087703" w:rsidP="0008770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  <w:b/>
              </w:rPr>
              <w:t>PC2</w:t>
            </w:r>
          </w:p>
        </w:tc>
        <w:tc>
          <w:tcPr>
            <w:tcW w:w="1976" w:type="dxa"/>
            <w:tcBorders>
              <w:lef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26%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27%</w:t>
            </w:r>
          </w:p>
        </w:tc>
        <w:tc>
          <w:tcPr>
            <w:tcW w:w="2074" w:type="dxa"/>
            <w:tcBorders>
              <w:lef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64%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75%</w:t>
            </w:r>
          </w:p>
        </w:tc>
      </w:tr>
      <w:tr w:rsidR="00087703" w:rsidRPr="003A6C97" w:rsidTr="00087703">
        <w:tc>
          <w:tcPr>
            <w:tcW w:w="999" w:type="dxa"/>
            <w:tcBorders>
              <w:right w:val="double" w:sz="4" w:space="0" w:color="auto"/>
            </w:tcBorders>
          </w:tcPr>
          <w:p w:rsidR="00087703" w:rsidRPr="00ED5713" w:rsidRDefault="00087703" w:rsidP="0008770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  <w:b/>
              </w:rPr>
              <w:t>PC3</w:t>
            </w:r>
          </w:p>
        </w:tc>
        <w:tc>
          <w:tcPr>
            <w:tcW w:w="1976" w:type="dxa"/>
            <w:tcBorders>
              <w:lef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10%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10%</w:t>
            </w:r>
          </w:p>
        </w:tc>
        <w:tc>
          <w:tcPr>
            <w:tcW w:w="2074" w:type="dxa"/>
            <w:tcBorders>
              <w:lef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74%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087703" w:rsidRPr="00ED5713" w:rsidRDefault="00087703" w:rsidP="000877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5713">
              <w:rPr>
                <w:rFonts w:ascii="Arial" w:eastAsia="Times New Roman" w:hAnsi="Arial" w:cs="Arial"/>
              </w:rPr>
              <w:t>85%</w:t>
            </w:r>
          </w:p>
        </w:tc>
      </w:tr>
    </w:tbl>
    <w:p w:rsidR="00087703" w:rsidRDefault="00087703">
      <w:bookmarkStart w:id="0" w:name="_GoBack"/>
      <w:bookmarkEnd w:id="0"/>
    </w:p>
    <w:sectPr w:rsidR="00087703" w:rsidSect="00087703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03"/>
    <w:rsid w:val="00087703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Boston University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Frederic F</dc:creator>
  <cp:lastModifiedBy>Little, Frederic F</cp:lastModifiedBy>
  <cp:revision>1</cp:revision>
  <dcterms:created xsi:type="dcterms:W3CDTF">2013-12-05T15:24:00Z</dcterms:created>
  <dcterms:modified xsi:type="dcterms:W3CDTF">2013-12-05T15:25:00Z</dcterms:modified>
</cp:coreProperties>
</file>