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C3" w:rsidRPr="003F49C3" w:rsidRDefault="003F49C3" w:rsidP="003F49C3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Supplemental </w:t>
      </w:r>
      <w:r w:rsidRPr="003F49C3">
        <w:rPr>
          <w:rFonts w:ascii="Times New Roman" w:hAnsi="Times New Roman" w:cs="Times New Roman"/>
          <w:b/>
        </w:rPr>
        <w:t>Table S1</w:t>
      </w:r>
      <w:r w:rsidRPr="003F49C3">
        <w:rPr>
          <w:rFonts w:ascii="Times New Roman" w:hAnsi="Times New Roman" w:cs="Times New Roman"/>
        </w:rPr>
        <w:t>.</w:t>
      </w:r>
      <w:proofErr w:type="gramEnd"/>
      <w:r w:rsidRPr="003F49C3">
        <w:rPr>
          <w:rFonts w:ascii="Times New Roman" w:hAnsi="Times New Roman" w:cs="Times New Roman"/>
        </w:rPr>
        <w:t xml:space="preserve"> Regions of interest involved in the brain processing of itch significantly impacted by scratching.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579"/>
        <w:gridCol w:w="1584"/>
        <w:gridCol w:w="1584"/>
        <w:gridCol w:w="1587"/>
        <w:gridCol w:w="1583"/>
      </w:tblGrid>
      <w:tr w:rsidR="004D7915" w:rsidRPr="003F49C3" w:rsidTr="004D7915">
        <w:tc>
          <w:tcPr>
            <w:tcW w:w="1659" w:type="dxa"/>
          </w:tcPr>
          <w:p w:rsidR="004D7915" w:rsidRDefault="004D7915">
            <w:pPr>
              <w:rPr>
                <w:rFonts w:ascii="Times New Roman" w:hAnsi="Times New Roman" w:cs="Times New Roman"/>
              </w:rPr>
            </w:pPr>
          </w:p>
          <w:p w:rsidR="003F49C3" w:rsidRDefault="003F49C3">
            <w:pPr>
              <w:rPr>
                <w:rFonts w:ascii="Times New Roman" w:hAnsi="Times New Roman" w:cs="Times New Roman"/>
              </w:rPr>
            </w:pPr>
          </w:p>
          <w:p w:rsidR="003F49C3" w:rsidRDefault="003F49C3">
            <w:pPr>
              <w:rPr>
                <w:rFonts w:ascii="Times New Roman" w:hAnsi="Times New Roman" w:cs="Times New Roman"/>
              </w:rPr>
            </w:pPr>
          </w:p>
          <w:p w:rsidR="003F49C3" w:rsidRPr="003F49C3" w:rsidRDefault="003F49C3">
            <w:pPr>
              <w:rPr>
                <w:rFonts w:ascii="Times New Roman" w:hAnsi="Times New Roman" w:cs="Times New Roman"/>
                <w:i/>
              </w:rPr>
            </w:pPr>
          </w:p>
          <w:p w:rsidR="003F49C3" w:rsidRPr="003F49C3" w:rsidRDefault="003F49C3">
            <w:pPr>
              <w:rPr>
                <w:rFonts w:ascii="Times New Roman" w:hAnsi="Times New Roman" w:cs="Times New Roman"/>
              </w:rPr>
            </w:pPr>
            <w:r w:rsidRPr="003F49C3">
              <w:rPr>
                <w:rFonts w:ascii="Times New Roman" w:hAnsi="Times New Roman" w:cs="Times New Roman"/>
                <w:i/>
              </w:rPr>
              <w:t>Brain area</w:t>
            </w:r>
          </w:p>
        </w:tc>
        <w:tc>
          <w:tcPr>
            <w:tcW w:w="1579" w:type="dxa"/>
          </w:tcPr>
          <w:p w:rsidR="004D7915" w:rsidRPr="003F49C3" w:rsidRDefault="004D7915" w:rsidP="004D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915" w:rsidRPr="003F49C3" w:rsidRDefault="004D7915" w:rsidP="004D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915" w:rsidRPr="003F49C3" w:rsidRDefault="004D7915" w:rsidP="004D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Itch</w:t>
            </w:r>
          </w:p>
        </w:tc>
        <w:tc>
          <w:tcPr>
            <w:tcW w:w="1584" w:type="dxa"/>
          </w:tcPr>
          <w:p w:rsidR="004D7915" w:rsidRPr="003F49C3" w:rsidRDefault="004D7915" w:rsidP="004D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915" w:rsidRPr="003F49C3" w:rsidRDefault="004D7915" w:rsidP="004D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915" w:rsidRPr="003F49C3" w:rsidRDefault="004D7915" w:rsidP="004D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Actively</w:t>
            </w:r>
          </w:p>
          <w:p w:rsidR="004D7915" w:rsidRPr="003F49C3" w:rsidRDefault="004D7915" w:rsidP="004D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scratching an Itch</w:t>
            </w:r>
          </w:p>
        </w:tc>
        <w:tc>
          <w:tcPr>
            <w:tcW w:w="1584" w:type="dxa"/>
          </w:tcPr>
          <w:p w:rsidR="004D7915" w:rsidRPr="003F49C3" w:rsidRDefault="004D7915" w:rsidP="004D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915" w:rsidRPr="003F49C3" w:rsidRDefault="004D7915" w:rsidP="004D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915" w:rsidRPr="003F49C3" w:rsidRDefault="004D7915" w:rsidP="004D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Passively scratching an Itch</w:t>
            </w:r>
          </w:p>
        </w:tc>
        <w:tc>
          <w:tcPr>
            <w:tcW w:w="1587" w:type="dxa"/>
          </w:tcPr>
          <w:p w:rsidR="004D7915" w:rsidRPr="003F49C3" w:rsidRDefault="004D7915" w:rsidP="004D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915" w:rsidRPr="003F49C3" w:rsidRDefault="004D7915" w:rsidP="004D7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Correlation   with pleasurability of scratching</w:t>
            </w:r>
            <w:r w:rsidRPr="003F49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</w:tcPr>
          <w:p w:rsidR="004D7915" w:rsidRPr="003F49C3" w:rsidRDefault="004D7915" w:rsidP="004D7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915" w:rsidRPr="003F49C3" w:rsidRDefault="004D7915" w:rsidP="004D791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Correlation with itch relief induced by scratching</w:t>
            </w:r>
            <w:r w:rsidRPr="003F49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Primary somatosensory</w:t>
            </w: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 xml:space="preserve">Inverse 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BA3; Z=4.8</w:t>
            </w: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Inverse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BA1,2,3 Z=4.4</w:t>
            </w: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Secondary somatosensory</w:t>
            </w: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 xml:space="preserve">Inverse 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BA40;  Z=2.3</w:t>
            </w: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Inverse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BA40;  Z=3.2</w:t>
            </w: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Primary motor</w:t>
            </w: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Deactivated</w:t>
            </w: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 xml:space="preserve">Inverse 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BA4;  Z=5.7</w:t>
            </w: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Inverse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BA4;  Z=5.4</w:t>
            </w: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Supplementary motor area</w:t>
            </w: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 xml:space="preserve">Inverse 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 xml:space="preserve">BA5,6,7 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Z=4.3</w:t>
            </w: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Inverse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BA5,6,7 Z=5.5</w:t>
            </w: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b/>
                <w:sz w:val="20"/>
                <w:szCs w:val="20"/>
              </w:rPr>
              <w:t>Prefrontal cortex</w:t>
            </w: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420D5">
            <w:pPr>
              <w:rPr>
                <w:rFonts w:ascii="Times New Roman" w:hAnsi="Times New Roman" w:cs="Times New Roman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Dorsolateral</w:t>
            </w: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 xml:space="preserve">Positive BA9,46; Z=10 Inverse 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BA8  Z=6.9</w:t>
            </w: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Inverse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BA8;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Z=4.8</w:t>
            </w: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4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Frontal pole</w:t>
            </w:r>
          </w:p>
          <w:p w:rsidR="004D7915" w:rsidRPr="003F49C3" w:rsidRDefault="004D7915" w:rsidP="0024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Deactivated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Deactivated</w:t>
            </w: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extensive BA10;  Z=10.0</w:t>
            </w: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4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Orbitofrontal</w:t>
            </w:r>
          </w:p>
          <w:p w:rsidR="004D7915" w:rsidRPr="003F49C3" w:rsidRDefault="004D7915" w:rsidP="0024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Deactivated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Deactivated</w:t>
            </w: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BA11;  Z=8.1</w:t>
            </w: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4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Ventrolateral</w:t>
            </w:r>
          </w:p>
          <w:p w:rsidR="004D7915" w:rsidRPr="003F49C3" w:rsidRDefault="004D7915" w:rsidP="0024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Deactivated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Deactivated</w:t>
            </w: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 xml:space="preserve">Positive 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BA45;  Z=3.2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ACC</w:t>
            </w: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 or deactivated in different regions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Deactivated</w:t>
            </w: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 xml:space="preserve">Positive 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BA32,33 Z=5.7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 xml:space="preserve">BA24; 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Z=3.5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PCC</w:t>
            </w: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 xml:space="preserve">Inverse 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 xml:space="preserve">(extensive) BA23, 31 Z=5.4 </w:t>
            </w: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Inverse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(extensive) BA23, 31 Z=9.7</w:t>
            </w: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Precuneus</w:t>
            </w: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BA31; Z=8.3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Inverse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BA7; Z=9.3</w:t>
            </w: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BA7; Z=4.2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Inverse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BA31; Z=8.8</w:t>
            </w: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Parahippocampus</w:t>
            </w: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Deactivated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 xml:space="preserve">Positive 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Z=10.8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 xml:space="preserve">Positive 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Z=9.0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Hippocampus</w:t>
            </w: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Deactivated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 xml:space="preserve">Positive 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Z=4.7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Inverse Z=5.2</w:t>
            </w: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Amygdala</w:t>
            </w: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Deactivated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Inverse Z=5.4</w:t>
            </w: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Inverse Z=4.6</w:t>
            </w: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Insula</w:t>
            </w: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Deactivated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Deactivated</w:t>
            </w: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b/>
                <w:sz w:val="20"/>
                <w:szCs w:val="20"/>
              </w:rPr>
              <w:t>Thalamus</w:t>
            </w: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Deactivated</w:t>
            </w:r>
          </w:p>
        </w:tc>
        <w:tc>
          <w:tcPr>
            <w:tcW w:w="1587" w:type="dxa"/>
          </w:tcPr>
          <w:p w:rsidR="004D7915" w:rsidRPr="003F49C3" w:rsidRDefault="004D7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D7915" w:rsidRPr="003F49C3" w:rsidRDefault="004D7915">
            <w:pPr>
              <w:rPr>
                <w:rFonts w:ascii="Times New Roman" w:hAnsi="Times New Roman" w:cs="Times New Roman"/>
              </w:rPr>
            </w:pP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4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VPL</w:t>
            </w: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Positive  Z=2.8</w:t>
            </w: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4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VPM</w:t>
            </w: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Positive  Z=2.7</w:t>
            </w: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Positive Z=2.6</w:t>
            </w: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4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LPN</w:t>
            </w: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Positive  Z=7.2</w:t>
            </w: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Positive Z=3.6</w:t>
            </w: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4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LDN</w:t>
            </w: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Positive  Z=7.9</w:t>
            </w: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Positive Z=3.5</w:t>
            </w: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4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Positive  Z=6.8</w:t>
            </w: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Positive Z=6.3</w:t>
            </w: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4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Positive  Z=7.4</w:t>
            </w: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Positive Z=7.7</w:t>
            </w: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4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Pulvinar</w:t>
            </w: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Positive  Z=4.6</w:t>
            </w: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Positive Z=2.7</w:t>
            </w: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b/>
                <w:sz w:val="20"/>
                <w:szCs w:val="20"/>
              </w:rPr>
              <w:t>Striatum</w:t>
            </w:r>
          </w:p>
        </w:tc>
        <w:tc>
          <w:tcPr>
            <w:tcW w:w="1579" w:type="dxa"/>
          </w:tcPr>
          <w:p w:rsidR="004D7915" w:rsidRPr="003F49C3" w:rsidRDefault="004D7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4D7915" w:rsidRPr="003F49C3" w:rsidRDefault="004D7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4D7915" w:rsidRPr="003F49C3" w:rsidRDefault="004D7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D7915" w:rsidRPr="003F49C3" w:rsidRDefault="004D7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D7915" w:rsidRPr="003F49C3" w:rsidRDefault="004D7915">
            <w:pPr>
              <w:rPr>
                <w:rFonts w:ascii="Times New Roman" w:hAnsi="Times New Roman" w:cs="Times New Roman"/>
              </w:rPr>
            </w:pP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4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Caudate</w:t>
            </w: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(caudate head) Z=7.9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 xml:space="preserve">Positive 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(caudate body) Z=4.2</w:t>
            </w: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4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Putamen</w:t>
            </w: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Deactivated</w:t>
            </w: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 xml:space="preserve">Inverse 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Z=4.3</w:t>
            </w: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Positive        Z=4.9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4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Nc. accumbens</w:t>
            </w: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Deactivated*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4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Globus pallidus</w:t>
            </w: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 xml:space="preserve">Positive 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Z=6.0</w:t>
            </w: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 xml:space="preserve">Positive 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Z=4.5</w:t>
            </w: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4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Substantia nigra</w:t>
            </w: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 xml:space="preserve">Positive 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Z=4.4</w:t>
            </w: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 xml:space="preserve">Positive 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Z=4.8</w:t>
            </w: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4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Subthalamic nucleus</w:t>
            </w: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Activated</w:t>
            </w: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>
            <w:pPr>
              <w:rPr>
                <w:rFonts w:ascii="Times New Roman" w:hAnsi="Times New Roman" w:cs="Times New Roman"/>
                <w:b/>
              </w:rPr>
            </w:pPr>
            <w:r w:rsidRPr="003F49C3">
              <w:rPr>
                <w:rFonts w:ascii="Times New Roman" w:hAnsi="Times New Roman" w:cs="Times New Roman"/>
                <w:b/>
              </w:rPr>
              <w:t>Midbrain</w:t>
            </w:r>
          </w:p>
        </w:tc>
        <w:tc>
          <w:tcPr>
            <w:tcW w:w="1579" w:type="dxa"/>
          </w:tcPr>
          <w:p w:rsidR="004D7915" w:rsidRPr="003F49C3" w:rsidRDefault="004D7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4D7915" w:rsidRPr="003F49C3" w:rsidRDefault="004D7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4D7915" w:rsidRPr="003F49C3" w:rsidRDefault="004D7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D7915" w:rsidRPr="003F49C3" w:rsidRDefault="004D7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4D7915" w:rsidRPr="003F49C3" w:rsidRDefault="004D7915">
            <w:pPr>
              <w:rPr>
                <w:rFonts w:ascii="Times New Roman" w:hAnsi="Times New Roman" w:cs="Times New Roman"/>
              </w:rPr>
            </w:pP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4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VTA</w:t>
            </w: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Deactivated*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 xml:space="preserve">Positive 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Z=4.7</w:t>
            </w: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 xml:space="preserve">Positive 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Z=6.0</w:t>
            </w: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4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Red nucleus</w:t>
            </w: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Deactivated*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4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Dorsal nucleus of the raphé</w:t>
            </w: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Deactivated*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 xml:space="preserve">Positive 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Z=4.1</w:t>
            </w: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 xml:space="preserve">Positive 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Z=6.5</w:t>
            </w:r>
          </w:p>
        </w:tc>
      </w:tr>
      <w:tr w:rsidR="004D7915" w:rsidRPr="003F49C3" w:rsidTr="004D7915">
        <w:tc>
          <w:tcPr>
            <w:tcW w:w="1659" w:type="dxa"/>
          </w:tcPr>
          <w:p w:rsidR="004D7915" w:rsidRPr="003F49C3" w:rsidRDefault="004D7915" w:rsidP="00242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PAG</w:t>
            </w:r>
          </w:p>
        </w:tc>
        <w:tc>
          <w:tcPr>
            <w:tcW w:w="1579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Deactivated*</w:t>
            </w:r>
          </w:p>
        </w:tc>
        <w:tc>
          <w:tcPr>
            <w:tcW w:w="1584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 xml:space="preserve">Positive </w:t>
            </w:r>
          </w:p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9C3">
              <w:rPr>
                <w:rFonts w:ascii="Times New Roman" w:hAnsi="Times New Roman" w:cs="Times New Roman"/>
                <w:sz w:val="20"/>
                <w:szCs w:val="20"/>
              </w:rPr>
              <w:t>Z=4.1</w:t>
            </w:r>
          </w:p>
        </w:tc>
        <w:tc>
          <w:tcPr>
            <w:tcW w:w="1583" w:type="dxa"/>
          </w:tcPr>
          <w:p w:rsidR="004D7915" w:rsidRPr="003F49C3" w:rsidRDefault="004D7915" w:rsidP="00283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7915" w:rsidRPr="003F49C3" w:rsidRDefault="004D7915">
      <w:pPr>
        <w:rPr>
          <w:rFonts w:ascii="Times New Roman" w:hAnsi="Times New Roman" w:cs="Times New Roman"/>
        </w:rPr>
      </w:pPr>
    </w:p>
    <w:p w:rsidR="003F49C3" w:rsidRDefault="009A54DB" w:rsidP="003F49C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Notes.</w:t>
      </w:r>
      <w:proofErr w:type="gramEnd"/>
      <w:r>
        <w:rPr>
          <w:rFonts w:ascii="Times New Roman" w:hAnsi="Times New Roman" w:cs="Times New Roman"/>
        </w:rPr>
        <w:t xml:space="preserve"> </w:t>
      </w:r>
      <w:r w:rsidR="003F49C3" w:rsidRPr="003F49C3">
        <w:rPr>
          <w:rFonts w:ascii="Times New Roman" w:hAnsi="Times New Roman" w:cs="Times New Roman"/>
        </w:rPr>
        <w:t xml:space="preserve">Brain areas correlated with itch relief and scratching pleasurability are shown. The </w:t>
      </w:r>
      <w:bookmarkStart w:id="0" w:name="_GoBack"/>
      <w:bookmarkEnd w:id="0"/>
      <w:r w:rsidR="003F49C3" w:rsidRPr="003F49C3">
        <w:rPr>
          <w:rFonts w:ascii="Times New Roman" w:hAnsi="Times New Roman" w:cs="Times New Roman"/>
        </w:rPr>
        <w:t xml:space="preserve">highest Z scores &gt; 2.3 are presented for most significantly correlated clusters. </w:t>
      </w:r>
    </w:p>
    <w:p w:rsidR="003F49C3" w:rsidRPr="003F49C3" w:rsidRDefault="003F49C3" w:rsidP="003F49C3">
      <w:pPr>
        <w:spacing w:after="0" w:line="240" w:lineRule="auto"/>
        <w:rPr>
          <w:rFonts w:ascii="Times New Roman" w:hAnsi="Times New Roman" w:cs="Times New Roman"/>
        </w:rPr>
      </w:pPr>
    </w:p>
    <w:p w:rsidR="003F49C3" w:rsidRPr="003F49C3" w:rsidRDefault="003F49C3" w:rsidP="003F49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9C3">
        <w:rPr>
          <w:rFonts w:ascii="Times New Roman" w:hAnsi="Times New Roman" w:cs="Times New Roman"/>
          <w:sz w:val="20"/>
          <w:szCs w:val="20"/>
        </w:rPr>
        <w:t>BA = Brodmann area. ACC = anterior cingulate cortex; PCC = posterior cingulate cortex; VTA = ventral tegmental area; PAG = periaqueductal gray; VPL= ventroposterolateral nucleus; VPM = ventroposteromedial nucleus; AN=Anterior nucleus; LPN = lateral posterior nucleus; LDN = lateral dorsal nucleus; MD = Mediodorsal nucleus.</w:t>
      </w:r>
    </w:p>
    <w:p w:rsidR="003F49C3" w:rsidRPr="003F49C3" w:rsidRDefault="003F49C3" w:rsidP="003F49C3">
      <w:pPr>
        <w:spacing w:after="0" w:line="240" w:lineRule="auto"/>
        <w:rPr>
          <w:rFonts w:ascii="Times New Roman" w:hAnsi="Times New Roman" w:cs="Times New Roman"/>
        </w:rPr>
      </w:pPr>
    </w:p>
    <w:p w:rsidR="003F49C3" w:rsidRPr="003F49C3" w:rsidRDefault="003F49C3" w:rsidP="003F49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9C3">
        <w:rPr>
          <w:rFonts w:ascii="Times New Roman" w:hAnsi="Times New Roman" w:cs="Times New Roman"/>
          <w:sz w:val="20"/>
          <w:szCs w:val="20"/>
        </w:rPr>
        <w:t xml:space="preserve">*Deactivated in a higher-level contrast analysis in comparison to itch condition. </w:t>
      </w:r>
    </w:p>
    <w:p w:rsidR="003F49C3" w:rsidRPr="003F49C3" w:rsidRDefault="003F49C3" w:rsidP="003F49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9C3">
        <w:rPr>
          <w:rFonts w:ascii="Times New Roman" w:hAnsi="Times New Roman" w:cs="Times New Roman"/>
          <w:sz w:val="20"/>
          <w:szCs w:val="20"/>
          <w:vertAlign w:val="superscript"/>
        </w:rPr>
        <w:t xml:space="preserve"># </w:t>
      </w:r>
      <w:r w:rsidRPr="003F49C3">
        <w:rPr>
          <w:rFonts w:ascii="Times New Roman" w:hAnsi="Times New Roman" w:cs="Times New Roman"/>
          <w:sz w:val="20"/>
          <w:szCs w:val="20"/>
        </w:rPr>
        <w:t xml:space="preserve">Results for regression analyses performed for active scratching an itch </w:t>
      </w:r>
      <w:proofErr w:type="gramStart"/>
      <w:r w:rsidRPr="003F49C3">
        <w:rPr>
          <w:rFonts w:ascii="Times New Roman" w:hAnsi="Times New Roman" w:cs="Times New Roman"/>
          <w:sz w:val="20"/>
          <w:szCs w:val="20"/>
        </w:rPr>
        <w:t>are</w:t>
      </w:r>
      <w:proofErr w:type="gramEnd"/>
      <w:r w:rsidRPr="003F49C3">
        <w:rPr>
          <w:rFonts w:ascii="Times New Roman" w:hAnsi="Times New Roman" w:cs="Times New Roman"/>
          <w:sz w:val="20"/>
          <w:szCs w:val="20"/>
        </w:rPr>
        <w:t xml:space="preserve"> displayed.</w:t>
      </w:r>
    </w:p>
    <w:p w:rsidR="004D7915" w:rsidRPr="003F49C3" w:rsidRDefault="004D7915">
      <w:pPr>
        <w:rPr>
          <w:rFonts w:ascii="Times New Roman" w:hAnsi="Times New Roman" w:cs="Times New Roman"/>
        </w:rPr>
      </w:pPr>
    </w:p>
    <w:sectPr w:rsidR="004D7915" w:rsidRPr="003F49C3" w:rsidSect="003F49C3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15"/>
    <w:rsid w:val="002420D5"/>
    <w:rsid w:val="003F49C3"/>
    <w:rsid w:val="00472C88"/>
    <w:rsid w:val="004D7915"/>
    <w:rsid w:val="009A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bubica</dc:creator>
  <cp:lastModifiedBy>bubica</cp:lastModifiedBy>
  <cp:revision>1</cp:revision>
  <dcterms:created xsi:type="dcterms:W3CDTF">2013-11-15T23:52:00Z</dcterms:created>
  <dcterms:modified xsi:type="dcterms:W3CDTF">2013-11-16T00:29:00Z</dcterms:modified>
</cp:coreProperties>
</file>