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9C" w:rsidRDefault="006E4B9C" w:rsidP="006E4B9C">
      <w:pPr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0B0F42">
        <w:rPr>
          <w:rFonts w:ascii="Arial" w:hAnsi="Arial" w:cs="Arial"/>
          <w:b/>
        </w:rPr>
        <w:t xml:space="preserve">igure </w:t>
      </w:r>
      <w:r>
        <w:rPr>
          <w:rFonts w:ascii="Arial" w:hAnsi="Arial" w:cs="Arial"/>
          <w:b/>
        </w:rPr>
        <w:t>S</w:t>
      </w:r>
      <w:r w:rsidRPr="000B0F42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Pr="000B0F42">
        <w:rPr>
          <w:rFonts w:ascii="Arial" w:hAnsi="Arial" w:cs="Arial"/>
        </w:rPr>
        <w:t>Gene body plots</w:t>
      </w:r>
      <w:r>
        <w:rPr>
          <w:rFonts w:ascii="Arial" w:hAnsi="Arial" w:cs="Arial"/>
          <w:b/>
        </w:rPr>
        <w:t xml:space="preserve"> </w:t>
      </w:r>
      <w:r w:rsidRPr="000B0F42">
        <w:rPr>
          <w:rFonts w:ascii="Arial" w:hAnsi="Arial" w:cs="Arial"/>
        </w:rPr>
        <w:t>5’ to 3’</w:t>
      </w:r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TruSeq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RiboZeroGold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ScriptSeq</w:t>
      </w:r>
      <w:proofErr w:type="spellEnd"/>
      <w:r>
        <w:rPr>
          <w:rFonts w:ascii="Arial" w:hAnsi="Arial" w:cs="Arial"/>
        </w:rPr>
        <w:t xml:space="preserve"> libraries from fresh-frozen breast tumor, and </w:t>
      </w:r>
      <w:proofErr w:type="spellStart"/>
      <w:r>
        <w:rPr>
          <w:rFonts w:ascii="Arial" w:hAnsi="Arial" w:cs="Arial"/>
        </w:rPr>
        <w:t>RiboZeroGold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ScriptSeq</w:t>
      </w:r>
      <w:proofErr w:type="spellEnd"/>
      <w:r>
        <w:rPr>
          <w:rFonts w:ascii="Arial" w:hAnsi="Arial" w:cs="Arial"/>
        </w:rPr>
        <w:t xml:space="preserve"> libraries from matched FFPE tumor. </w:t>
      </w:r>
    </w:p>
    <w:p w:rsidR="006E4B9C" w:rsidRDefault="006E4B9C" w:rsidP="006E4B9C">
      <w:pPr>
        <w:rPr>
          <w:rFonts w:ascii="Arial" w:hAnsi="Arial" w:cs="Arial"/>
        </w:rPr>
      </w:pPr>
    </w:p>
    <w:p w:rsidR="006E4B9C" w:rsidRPr="000B0F42" w:rsidRDefault="006E4B9C" w:rsidP="006E4B9C">
      <w:pPr>
        <w:rPr>
          <w:rFonts w:ascii="Arial" w:hAnsi="Arial" w:cs="Arial"/>
        </w:rPr>
      </w:pPr>
    </w:p>
    <w:p w:rsidR="00626152" w:rsidRDefault="006E4B9C"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05A8DCC" wp14:editId="6CFEAD1D">
            <wp:extent cx="3456023" cy="63912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body cover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23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9C" w:rsidRDefault="006E4B9C"/>
    <w:p w:rsidR="006E4B9C" w:rsidRDefault="006E4B9C">
      <w:bookmarkStart w:id="0" w:name="_GoBack"/>
      <w:bookmarkEnd w:id="0"/>
    </w:p>
    <w:sectPr w:rsidR="006E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9C"/>
    <w:rsid w:val="000F0287"/>
    <w:rsid w:val="006E4B9C"/>
    <w:rsid w:val="0075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 Norton</dc:creator>
  <cp:lastModifiedBy>Nadine  Norton</cp:lastModifiedBy>
  <cp:revision>1</cp:revision>
  <dcterms:created xsi:type="dcterms:W3CDTF">2013-10-29T19:24:00Z</dcterms:created>
  <dcterms:modified xsi:type="dcterms:W3CDTF">2013-10-29T19:28:00Z</dcterms:modified>
</cp:coreProperties>
</file>