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3D" w:rsidRDefault="000D5965">
      <w:pPr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Pr="008A0EA1">
        <w:rPr>
          <w:rFonts w:ascii="Arial" w:hAnsi="Arial" w:cs="Arial"/>
          <w:b/>
        </w:rPr>
        <w:t xml:space="preserve">igure </w:t>
      </w:r>
      <w:r>
        <w:rPr>
          <w:rFonts w:ascii="Arial" w:hAnsi="Arial" w:cs="Arial"/>
          <w:b/>
        </w:rPr>
        <w:t>S</w:t>
      </w:r>
      <w:r w:rsidRPr="008A0EA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A</w:t>
      </w:r>
      <w:r w:rsidRPr="008A0EA1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Nanostring</w:t>
      </w:r>
      <w:proofErr w:type="spellEnd"/>
      <w:r>
        <w:rPr>
          <w:rFonts w:ascii="Arial" w:hAnsi="Arial" w:cs="Arial"/>
        </w:rPr>
        <w:t xml:space="preserve"> log2 gene count distributions of fresh-frozen (FROZ) and FFPE samples before and after </w:t>
      </w:r>
      <w:proofErr w:type="spellStart"/>
      <w:r>
        <w:rPr>
          <w:rFonts w:ascii="Arial" w:hAnsi="Arial" w:cs="Arial"/>
        </w:rPr>
        <w:t>quantile</w:t>
      </w:r>
      <w:proofErr w:type="spellEnd"/>
      <w:r>
        <w:rPr>
          <w:rFonts w:ascii="Arial" w:hAnsi="Arial" w:cs="Arial"/>
        </w:rPr>
        <w:t xml:space="preserve"> n</w:t>
      </w:r>
      <w:r w:rsidRPr="008A0EA1">
        <w:rPr>
          <w:rFonts w:ascii="Arial" w:hAnsi="Arial" w:cs="Arial"/>
        </w:rPr>
        <w:t>o</w:t>
      </w:r>
      <w:r>
        <w:rPr>
          <w:rFonts w:ascii="Arial" w:hAnsi="Arial" w:cs="Arial"/>
        </w:rPr>
        <w:t>rmalization.</w:t>
      </w:r>
    </w:p>
    <w:p w:rsidR="00B8593D" w:rsidRPr="00B8593D" w:rsidRDefault="00B8593D">
      <w:pPr>
        <w:rPr>
          <w:rFonts w:ascii="Arial" w:hAnsi="Arial" w:cs="Arial"/>
        </w:rPr>
      </w:pPr>
      <w:r w:rsidRPr="000D5965">
        <w:rPr>
          <w:noProof/>
        </w:rPr>
        <w:drawing>
          <wp:anchor distT="0" distB="0" distL="114300" distR="114300" simplePos="0" relativeHeight="251660288" behindDoc="0" locked="0" layoutInCell="1" allowOverlap="1" wp14:anchorId="5E920122" wp14:editId="224264C6">
            <wp:simplePos x="0" y="0"/>
            <wp:positionH relativeFrom="column">
              <wp:posOffset>3162300</wp:posOffset>
            </wp:positionH>
            <wp:positionV relativeFrom="paragraph">
              <wp:posOffset>182245</wp:posOffset>
            </wp:positionV>
            <wp:extent cx="3441065" cy="3519805"/>
            <wp:effectExtent l="0" t="0" r="6985" b="4445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65" cy="351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5965">
        <w:rPr>
          <w:noProof/>
        </w:rPr>
        <w:drawing>
          <wp:anchor distT="0" distB="0" distL="114300" distR="114300" simplePos="0" relativeHeight="251659264" behindDoc="0" locked="0" layoutInCell="1" allowOverlap="1" wp14:anchorId="6820B73A" wp14:editId="4A2207DB">
            <wp:simplePos x="0" y="0"/>
            <wp:positionH relativeFrom="column">
              <wp:posOffset>-525780</wp:posOffset>
            </wp:positionH>
            <wp:positionV relativeFrom="paragraph">
              <wp:posOffset>212725</wp:posOffset>
            </wp:positionV>
            <wp:extent cx="3347720" cy="3413760"/>
            <wp:effectExtent l="0" t="0" r="5080" b="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5965" w:rsidRDefault="000D5965"/>
    <w:p w:rsidR="00B8593D" w:rsidRDefault="00B8593D"/>
    <w:p w:rsidR="00B8593D" w:rsidRDefault="00B8593D"/>
    <w:p w:rsidR="00B8593D" w:rsidRDefault="00B8593D"/>
    <w:p w:rsidR="00B8593D" w:rsidRDefault="00B8593D"/>
    <w:p w:rsidR="00B8593D" w:rsidRDefault="00B8593D"/>
    <w:p w:rsidR="00B8593D" w:rsidRDefault="00B8593D"/>
    <w:p w:rsidR="00B8593D" w:rsidRDefault="00B8593D"/>
    <w:p w:rsidR="00B8593D" w:rsidRDefault="00B8593D"/>
    <w:p w:rsidR="00B8593D" w:rsidRDefault="00B8593D"/>
    <w:p w:rsidR="00B8593D" w:rsidRDefault="00B8593D"/>
    <w:p w:rsidR="00B8593D" w:rsidRDefault="00B859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bookmarkStart w:id="0" w:name="_GoBack"/>
      <w:bookmarkEnd w:id="0"/>
    </w:p>
    <w:p w:rsidR="00B8593D" w:rsidRDefault="00B8593D" w:rsidP="00B8593D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F</w:t>
      </w:r>
      <w:r w:rsidRPr="008A0EA1">
        <w:rPr>
          <w:rFonts w:ascii="Arial" w:hAnsi="Arial" w:cs="Arial"/>
          <w:b/>
        </w:rPr>
        <w:t xml:space="preserve">igure </w:t>
      </w:r>
      <w:r>
        <w:rPr>
          <w:rFonts w:ascii="Arial" w:hAnsi="Arial" w:cs="Arial"/>
          <w:b/>
        </w:rPr>
        <w:t>S</w:t>
      </w:r>
      <w:r w:rsidRPr="008A0EA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B</w:t>
      </w:r>
      <w:r w:rsidRPr="008A0EA1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RiboZeroGold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ScriptSeq</w:t>
      </w:r>
      <w:proofErr w:type="spellEnd"/>
      <w:r>
        <w:rPr>
          <w:rFonts w:ascii="Arial" w:hAnsi="Arial" w:cs="Arial"/>
        </w:rPr>
        <w:t xml:space="preserve"> log2 gene count distributions of fresh-frozen (FROZ) and FFPE samples before and after </w:t>
      </w:r>
      <w:proofErr w:type="spellStart"/>
      <w:r>
        <w:rPr>
          <w:rFonts w:ascii="Arial" w:hAnsi="Arial" w:cs="Arial"/>
        </w:rPr>
        <w:t>quantile</w:t>
      </w:r>
      <w:proofErr w:type="spellEnd"/>
      <w:r>
        <w:rPr>
          <w:rFonts w:ascii="Arial" w:hAnsi="Arial" w:cs="Arial"/>
        </w:rPr>
        <w:t xml:space="preserve"> n</w:t>
      </w:r>
      <w:r w:rsidRPr="008A0EA1">
        <w:rPr>
          <w:rFonts w:ascii="Arial" w:hAnsi="Arial" w:cs="Arial"/>
        </w:rPr>
        <w:t>o</w:t>
      </w:r>
      <w:r>
        <w:rPr>
          <w:rFonts w:ascii="Arial" w:hAnsi="Arial" w:cs="Arial"/>
        </w:rPr>
        <w:t>rmalization.</w:t>
      </w:r>
    </w:p>
    <w:p w:rsidR="00B8593D" w:rsidRDefault="00B8593D" w:rsidP="00B8593D">
      <w:r w:rsidRPr="007E1D58">
        <w:rPr>
          <w:noProof/>
        </w:rPr>
        <w:drawing>
          <wp:anchor distT="0" distB="0" distL="114300" distR="114300" simplePos="0" relativeHeight="251662336" behindDoc="0" locked="0" layoutInCell="1" allowOverlap="1" wp14:anchorId="497B53D3" wp14:editId="1B4B9740">
            <wp:simplePos x="0" y="0"/>
            <wp:positionH relativeFrom="column">
              <wp:posOffset>-689610</wp:posOffset>
            </wp:positionH>
            <wp:positionV relativeFrom="paragraph">
              <wp:posOffset>163830</wp:posOffset>
            </wp:positionV>
            <wp:extent cx="3533775" cy="3576320"/>
            <wp:effectExtent l="0" t="0" r="9525" b="508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5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1D58">
        <w:rPr>
          <w:noProof/>
        </w:rPr>
        <w:drawing>
          <wp:anchor distT="0" distB="0" distL="114300" distR="114300" simplePos="0" relativeHeight="251663360" behindDoc="0" locked="0" layoutInCell="1" allowOverlap="1" wp14:anchorId="3DF644AC" wp14:editId="2BB54CD5">
            <wp:simplePos x="0" y="0"/>
            <wp:positionH relativeFrom="column">
              <wp:posOffset>2987040</wp:posOffset>
            </wp:positionH>
            <wp:positionV relativeFrom="paragraph">
              <wp:posOffset>133350</wp:posOffset>
            </wp:positionV>
            <wp:extent cx="3585845" cy="3629025"/>
            <wp:effectExtent l="0" t="0" r="0" b="9525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593D" w:rsidRDefault="00B8593D"/>
    <w:sectPr w:rsidR="00B85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65"/>
    <w:rsid w:val="000D5965"/>
    <w:rsid w:val="000F0287"/>
    <w:rsid w:val="007571F0"/>
    <w:rsid w:val="00B8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 Norton</dc:creator>
  <cp:lastModifiedBy>Nadine  Norton</cp:lastModifiedBy>
  <cp:revision>2</cp:revision>
  <dcterms:created xsi:type="dcterms:W3CDTF">2013-11-04T15:50:00Z</dcterms:created>
  <dcterms:modified xsi:type="dcterms:W3CDTF">2013-11-04T15:50:00Z</dcterms:modified>
</cp:coreProperties>
</file>