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80" w:rsidRDefault="00805180">
      <w:bookmarkStart w:id="0" w:name="_GoBack"/>
      <w:r>
        <w:t xml:space="preserve">Supplementary Data S3 for </w:t>
      </w:r>
      <w:r w:rsidRPr="00805180">
        <w:t xml:space="preserve">"Multiplex cytological profiling assay to </w:t>
      </w:r>
      <w:r>
        <w:t>measure diverse cellular states”,</w:t>
      </w:r>
    </w:p>
    <w:bookmarkEnd w:id="0"/>
    <w:p w:rsidR="00BB37D9" w:rsidRDefault="00805180">
      <w:r w:rsidRPr="00805180">
        <w:t>http://www.broadinstitute.org/pubs/gustafsdottir_plosone_2013/</w:t>
      </w:r>
    </w:p>
    <w:sectPr w:rsidR="00BB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43"/>
    <w:rsid w:val="00805180"/>
    <w:rsid w:val="00861243"/>
    <w:rsid w:val="00B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sigusn</dc:creator>
  <cp:lastModifiedBy>sigusn</cp:lastModifiedBy>
  <cp:revision>2</cp:revision>
  <dcterms:created xsi:type="dcterms:W3CDTF">2013-11-19T22:48:00Z</dcterms:created>
  <dcterms:modified xsi:type="dcterms:W3CDTF">2013-11-19T23:07:00Z</dcterms:modified>
</cp:coreProperties>
</file>