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88" w:rsidRPr="00DD4B12" w:rsidRDefault="00620188" w:rsidP="00620188">
      <w:pPr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Table S</w:t>
      </w:r>
      <w:r w:rsidR="00AE5EE5">
        <w:rPr>
          <w:rFonts w:ascii="Times New Roman" w:hAnsi="Times New Roman"/>
          <w:sz w:val="22"/>
          <w:szCs w:val="22"/>
        </w:rPr>
        <w:t>3</w:t>
      </w:r>
      <w:r w:rsidRPr="002753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753BD">
        <w:rPr>
          <w:rFonts w:ascii="Times New Roman" w:hAnsi="Times New Roman"/>
          <w:sz w:val="22"/>
          <w:szCs w:val="22"/>
        </w:rPr>
        <w:t>Mesowear</w:t>
      </w:r>
      <w:proofErr w:type="spellEnd"/>
      <w:r w:rsidRPr="002753BD">
        <w:rPr>
          <w:rFonts w:ascii="Times New Roman" w:hAnsi="Times New Roman"/>
          <w:sz w:val="22"/>
          <w:szCs w:val="22"/>
        </w:rPr>
        <w:t xml:space="preserve"> scores for </w:t>
      </w:r>
      <w:r w:rsidRPr="002753BD">
        <w:rPr>
          <w:rFonts w:ascii="Times New Roman" w:hAnsi="Times New Roman"/>
          <w:i/>
          <w:sz w:val="22"/>
          <w:szCs w:val="22"/>
        </w:rPr>
        <w:t>Diceros bicornis</w:t>
      </w:r>
      <w:r w:rsidRPr="002753BD">
        <w:rPr>
          <w:rFonts w:ascii="Times New Roman" w:hAnsi="Times New Roman"/>
          <w:sz w:val="22"/>
          <w:szCs w:val="22"/>
        </w:rPr>
        <w:t xml:space="preserve">, </w:t>
      </w:r>
      <w:r w:rsidRPr="002753BD">
        <w:rPr>
          <w:rFonts w:ascii="Times New Roman" w:hAnsi="Times New Roman"/>
          <w:i/>
          <w:sz w:val="22"/>
          <w:szCs w:val="22"/>
        </w:rPr>
        <w:t>Rhinoceros unicornis</w:t>
      </w:r>
      <w:r w:rsidRPr="002753BD">
        <w:rPr>
          <w:rFonts w:ascii="Times New Roman" w:hAnsi="Times New Roman"/>
          <w:sz w:val="22"/>
          <w:szCs w:val="22"/>
        </w:rPr>
        <w:t xml:space="preserve">, </w:t>
      </w:r>
      <w:r w:rsidRPr="002753BD">
        <w:rPr>
          <w:rFonts w:ascii="Times New Roman" w:hAnsi="Times New Roman"/>
          <w:i/>
          <w:sz w:val="22"/>
          <w:szCs w:val="22"/>
        </w:rPr>
        <w:t>Ceratotherium simum</w:t>
      </w:r>
      <w:r w:rsidRPr="002753BD">
        <w:rPr>
          <w:rFonts w:ascii="Times New Roman" w:hAnsi="Times New Roman"/>
          <w:sz w:val="22"/>
          <w:szCs w:val="22"/>
        </w:rPr>
        <w:t xml:space="preserve"> and </w:t>
      </w:r>
      <w:r w:rsidRPr="002753BD">
        <w:rPr>
          <w:rFonts w:ascii="Times New Roman" w:hAnsi="Times New Roman"/>
          <w:i/>
          <w:sz w:val="22"/>
          <w:szCs w:val="22"/>
        </w:rPr>
        <w:t>Rhinoceros sondaicus</w:t>
      </w:r>
      <w:r w:rsidRPr="002753BD">
        <w:rPr>
          <w:rFonts w:ascii="Times New Roman" w:hAnsi="Times New Roman"/>
          <w:sz w:val="22"/>
          <w:szCs w:val="22"/>
        </w:rPr>
        <w:t xml:space="preserve">. The mean and standard deviation of scores of cusp shape (CS), occlusal relief (CS) and the mean </w:t>
      </w:r>
      <w:proofErr w:type="spellStart"/>
      <w:r w:rsidRPr="002753BD">
        <w:rPr>
          <w:rFonts w:ascii="Times New Roman" w:hAnsi="Times New Roman"/>
          <w:sz w:val="22"/>
          <w:szCs w:val="22"/>
        </w:rPr>
        <w:t>mesowear</w:t>
      </w:r>
      <w:proofErr w:type="spellEnd"/>
      <w:r w:rsidRPr="002753BD">
        <w:rPr>
          <w:rFonts w:ascii="Times New Roman" w:hAnsi="Times New Roman"/>
          <w:sz w:val="22"/>
          <w:szCs w:val="22"/>
        </w:rPr>
        <w:t xml:space="preserve"> score for each tooth and cusp position for black, </w:t>
      </w:r>
      <w:proofErr w:type="spellStart"/>
      <w:r w:rsidRPr="002753BD">
        <w:rPr>
          <w:rFonts w:ascii="Times New Roman" w:hAnsi="Times New Roman"/>
          <w:sz w:val="22"/>
          <w:szCs w:val="22"/>
        </w:rPr>
        <w:t>Javan</w:t>
      </w:r>
      <w:proofErr w:type="spellEnd"/>
      <w:r w:rsidRPr="002753BD">
        <w:rPr>
          <w:rFonts w:ascii="Times New Roman" w:hAnsi="Times New Roman"/>
          <w:sz w:val="22"/>
          <w:szCs w:val="22"/>
        </w:rPr>
        <w:t xml:space="preserve">, greater one-horned and white rhinos using the </w:t>
      </w:r>
      <w:proofErr w:type="spellStart"/>
      <w:r w:rsidRPr="002753BD">
        <w:rPr>
          <w:rFonts w:ascii="Times New Roman" w:hAnsi="Times New Roman"/>
          <w:sz w:val="22"/>
          <w:szCs w:val="22"/>
        </w:rPr>
        <w:t>mesowear</w:t>
      </w:r>
      <w:proofErr w:type="spellEnd"/>
      <w:r w:rsidRPr="002753BD">
        <w:rPr>
          <w:rFonts w:ascii="Times New Roman" w:hAnsi="Times New Roman"/>
          <w:sz w:val="22"/>
          <w:szCs w:val="22"/>
        </w:rPr>
        <w:t xml:space="preserve"> method developed in this study.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668"/>
        <w:gridCol w:w="1834"/>
        <w:gridCol w:w="1069"/>
        <w:gridCol w:w="1069"/>
        <w:gridCol w:w="1069"/>
        <w:gridCol w:w="1066"/>
        <w:gridCol w:w="1066"/>
        <w:gridCol w:w="1069"/>
        <w:gridCol w:w="1066"/>
        <w:gridCol w:w="1069"/>
        <w:gridCol w:w="1066"/>
        <w:gridCol w:w="1063"/>
      </w:tblGrid>
      <w:tr w:rsidR="00620188" w:rsidRPr="00620188" w:rsidTr="00620188">
        <w:trPr>
          <w:trHeight w:val="300"/>
        </w:trPr>
        <w:tc>
          <w:tcPr>
            <w:tcW w:w="123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Species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P2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P3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P4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M1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M2</w:t>
            </w:r>
          </w:p>
        </w:tc>
      </w:tr>
      <w:tr w:rsidR="00620188" w:rsidRPr="00620188" w:rsidTr="00620188">
        <w:trPr>
          <w:trHeight w:val="315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P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P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P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P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P</w:t>
            </w:r>
          </w:p>
        </w:tc>
      </w:tr>
      <w:tr w:rsidR="00620188" w:rsidRPr="00620188" w:rsidTr="00620188">
        <w:trPr>
          <w:trHeight w:val="30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Diceros bicornis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CS score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3.7 ±0.7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2.6 ±1.1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2.5 ±0.9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1.3 ±0.8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2.0 ±1.1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1.4 ±0.6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2.0 ±0.6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 ±0.6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2.0 ±0.5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1.4 ±0.7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OR score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3.2 ±0.6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2.6 ±0.8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2.7 ±0.5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1.8 ±0.8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2.4 ±0.5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1.7 ±0.6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2.1 ±0.6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1.2 ±0.8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2.2 ±0.5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0.5 ±0.5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20188">
              <w:rPr>
                <w:rFonts w:ascii="Times New Roman" w:hAnsi="Times New Roman"/>
                <w:color w:val="000000"/>
                <w:sz w:val="24"/>
              </w:rPr>
              <w:t>Mesowear</w:t>
            </w:r>
            <w:proofErr w:type="spellEnd"/>
            <w:r w:rsidRPr="00620188">
              <w:rPr>
                <w:rFonts w:ascii="Times New Roman" w:hAnsi="Times New Roman"/>
                <w:color w:val="000000"/>
                <w:sz w:val="24"/>
              </w:rPr>
              <w:t xml:space="preserve"> score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3.4 ±0.5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2.6 ±0.8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2.6 ±0.6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1.6 ±0.4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2.2 ±0.6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 ±0.4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2.1 ±0.4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1.4 ±0.5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2.1 ±0.4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1.0 ±0.4</w:t>
            </w:r>
          </w:p>
        </w:tc>
      </w:tr>
      <w:tr w:rsidR="00620188" w:rsidRPr="00620188" w:rsidTr="00620188">
        <w:trPr>
          <w:trHeight w:val="30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Rhinoceros unicornis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CS score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3.9 ±0.3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3.6 ±0.9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2.6 ±0.9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3.2 ±1.1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2.3 ±0.5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2.6 ±1.0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2.3 ±0.6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2.2 ±0.9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2.0 ±0.8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1.7 ±0.6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OR score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3.0 ±0.5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3.1 ±0.6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2.9 ±0.3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2.8 ±0.4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2.6 ±0.5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1.9 ±0.7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2.6 ±0.5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2.5 ±0.5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2.1 ±0.3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0.9 ±0.7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20188">
              <w:rPr>
                <w:rFonts w:ascii="Times New Roman" w:hAnsi="Times New Roman"/>
                <w:color w:val="000000"/>
                <w:sz w:val="24"/>
              </w:rPr>
              <w:t>Mesowear</w:t>
            </w:r>
            <w:proofErr w:type="spellEnd"/>
            <w:r w:rsidRPr="00620188">
              <w:rPr>
                <w:rFonts w:ascii="Times New Roman" w:hAnsi="Times New Roman"/>
                <w:color w:val="000000"/>
                <w:sz w:val="24"/>
              </w:rPr>
              <w:t xml:space="preserve"> score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3.4 ±0.3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3.3 ±0.7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2.7 ±0.5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3.0 ±0.8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2.4 ±0.4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2.2 ±0.8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2.5 ±0.5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2.3 ±0.6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2.0 ±0.5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1.3 ±0.6</w:t>
            </w:r>
          </w:p>
        </w:tc>
      </w:tr>
      <w:tr w:rsidR="00620188" w:rsidRPr="00620188" w:rsidTr="00620188">
        <w:trPr>
          <w:trHeight w:val="30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Ceratotherium simum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CS score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4.0 ±0.0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4.0 ±0.0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3.9 ±0.3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4.0 ±0.0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4.0 ±0.0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4.0 ±0.0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3.9 ±0.4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3.4 ±1.0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3.8 ±0.7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3.8 ±0.7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OR score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3.7 ±0.5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3.1 ±0.4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3.2 ±0.4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3.7 ±0.5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3.3 ±0.5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3.8 ±0.5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3.0 ±0.6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3.6 ±0.5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3.0 ±0.5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3.3 ±0.7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20188">
              <w:rPr>
                <w:rFonts w:ascii="Times New Roman" w:hAnsi="Times New Roman"/>
                <w:color w:val="000000"/>
                <w:sz w:val="24"/>
              </w:rPr>
              <w:t>Mesowear</w:t>
            </w:r>
            <w:proofErr w:type="spellEnd"/>
            <w:r w:rsidRPr="00620188">
              <w:rPr>
                <w:rFonts w:ascii="Times New Roman" w:hAnsi="Times New Roman"/>
                <w:color w:val="000000"/>
                <w:sz w:val="24"/>
              </w:rPr>
              <w:t xml:space="preserve"> score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3.9 ±0.2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3.6 ±0.2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3.6 ±0.3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3.8 ±0.3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3.6 ±0.2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3.9 ±0.2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3.4 ±0.3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3.5 ±0.7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3.4 ±0.5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3.6 ±0.6</w:t>
            </w:r>
          </w:p>
        </w:tc>
      </w:tr>
      <w:tr w:rsidR="00620188" w:rsidRPr="00620188" w:rsidTr="00620188">
        <w:trPr>
          <w:trHeight w:val="30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Rhinoceros sondaicus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CS score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2.2 ±1.5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2.6 ±0.9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1.8 ±0.4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1.8 ±0.4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1.8 ±0.4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 ±0.6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2.0 ±0.0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 ±0.5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1.8 ±0.5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0.8 ±0.5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OR score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2.8 ±0.4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1.8 ±1.3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1.2 ±1.1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1.2 ±1.3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1.3 ±0.8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1.8 ±1.3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 ±0.5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0.5 ±0.8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1.0 ±0.8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0.3 ±0.5</w:t>
            </w:r>
          </w:p>
        </w:tc>
      </w:tr>
      <w:tr w:rsidR="00620188" w:rsidRPr="00620188" w:rsidTr="00620188">
        <w:trPr>
          <w:trHeight w:val="340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20188">
              <w:rPr>
                <w:rFonts w:ascii="Times New Roman" w:hAnsi="Times New Roman"/>
                <w:color w:val="000000"/>
                <w:sz w:val="24"/>
              </w:rPr>
              <w:t>Mesowear</w:t>
            </w:r>
            <w:proofErr w:type="spellEnd"/>
            <w:r w:rsidRPr="00620188">
              <w:rPr>
                <w:rFonts w:ascii="Times New Roman" w:hAnsi="Times New Roman"/>
                <w:color w:val="000000"/>
                <w:sz w:val="24"/>
              </w:rPr>
              <w:t xml:space="preserve"> score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2.5 ±0.8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2.2 ±1.0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 ±0.6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1.5 ±0.8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1.6 ±0.4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1.6 ±0.9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1.8 ±0.3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1.0 ±0.5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1.4 ±0.5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188" w:rsidRPr="00620188" w:rsidRDefault="00620188" w:rsidP="006201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20188">
              <w:rPr>
                <w:rFonts w:ascii="Times New Roman" w:hAnsi="Times New Roman"/>
                <w:color w:val="000000"/>
                <w:sz w:val="24"/>
              </w:rPr>
              <w:t>0.5 ±0.4</w:t>
            </w:r>
          </w:p>
        </w:tc>
      </w:tr>
    </w:tbl>
    <w:p w:rsidR="00544E53" w:rsidRDefault="00544E53" w:rsidP="00620188"/>
    <w:sectPr w:rsidR="00544E53" w:rsidSect="0062018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53"/>
    <w:rsid w:val="004F53F6"/>
    <w:rsid w:val="00544E53"/>
    <w:rsid w:val="00620188"/>
    <w:rsid w:val="006D72F0"/>
    <w:rsid w:val="00810C18"/>
    <w:rsid w:val="008A0500"/>
    <w:rsid w:val="00AE5EE5"/>
    <w:rsid w:val="00F26DA8"/>
    <w:rsid w:val="00F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5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aliases w:val="MSc Heading"/>
    <w:basedOn w:val="Normal"/>
    <w:next w:val="Normal"/>
    <w:link w:val="Heading1Char"/>
    <w:uiPriority w:val="99"/>
    <w:qFormat/>
    <w:rsid w:val="00544E53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hesis">
    <w:name w:val="Journal/Thesis"/>
    <w:basedOn w:val="Normal"/>
    <w:link w:val="JournalThesisChar"/>
    <w:uiPriority w:val="99"/>
    <w:rsid w:val="00544E53"/>
    <w:pPr>
      <w:spacing w:line="480" w:lineRule="auto"/>
    </w:pPr>
    <w:rPr>
      <w:rFonts w:ascii="Times New Roman" w:hAnsi="Times New Roman"/>
      <w:sz w:val="24"/>
    </w:rPr>
  </w:style>
  <w:style w:type="character" w:customStyle="1" w:styleId="JournalThesisChar">
    <w:name w:val="Journal/Thesis Char"/>
    <w:basedOn w:val="DefaultParagraphFont"/>
    <w:link w:val="JournalThesis"/>
    <w:uiPriority w:val="99"/>
    <w:locked/>
    <w:rsid w:val="00544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44E53"/>
  </w:style>
  <w:style w:type="character" w:customStyle="1" w:styleId="Heading1Char">
    <w:name w:val="Heading 1 Char"/>
    <w:aliases w:val="MSc Heading Char"/>
    <w:basedOn w:val="DefaultParagraphFont"/>
    <w:link w:val="Heading1"/>
    <w:uiPriority w:val="99"/>
    <w:rsid w:val="00544E53"/>
    <w:rPr>
      <w:rFonts w:ascii="Times New Roman" w:eastAsia="MS ????" w:hAnsi="Times New Roman" w:cs="Times New Roman"/>
      <w:b/>
      <w:bCs/>
      <w:sz w:val="24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5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aliases w:val="MSc Heading"/>
    <w:basedOn w:val="Normal"/>
    <w:next w:val="Normal"/>
    <w:link w:val="Heading1Char"/>
    <w:uiPriority w:val="99"/>
    <w:qFormat/>
    <w:rsid w:val="00544E53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hesis">
    <w:name w:val="Journal/Thesis"/>
    <w:basedOn w:val="Normal"/>
    <w:link w:val="JournalThesisChar"/>
    <w:uiPriority w:val="99"/>
    <w:rsid w:val="00544E53"/>
    <w:pPr>
      <w:spacing w:line="480" w:lineRule="auto"/>
    </w:pPr>
    <w:rPr>
      <w:rFonts w:ascii="Times New Roman" w:hAnsi="Times New Roman"/>
      <w:sz w:val="24"/>
    </w:rPr>
  </w:style>
  <w:style w:type="character" w:customStyle="1" w:styleId="JournalThesisChar">
    <w:name w:val="Journal/Thesis Char"/>
    <w:basedOn w:val="DefaultParagraphFont"/>
    <w:link w:val="JournalThesis"/>
    <w:uiPriority w:val="99"/>
    <w:locked/>
    <w:rsid w:val="00544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44E53"/>
  </w:style>
  <w:style w:type="character" w:customStyle="1" w:styleId="Heading1Char">
    <w:name w:val="Heading 1 Char"/>
    <w:aliases w:val="MSc Heading Char"/>
    <w:basedOn w:val="DefaultParagraphFont"/>
    <w:link w:val="Heading1"/>
    <w:uiPriority w:val="99"/>
    <w:rsid w:val="00544E53"/>
    <w:rPr>
      <w:rFonts w:ascii="Times New Roman" w:eastAsia="MS ????" w:hAnsi="Times New Roman" w:cs="Times New Roman"/>
      <w:b/>
      <w:bCs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Taylor</dc:creator>
  <cp:lastModifiedBy>Lucy Taylor</cp:lastModifiedBy>
  <cp:revision>3</cp:revision>
  <cp:lastPrinted>2013-06-12T19:39:00Z</cp:lastPrinted>
  <dcterms:created xsi:type="dcterms:W3CDTF">2013-10-21T17:41:00Z</dcterms:created>
  <dcterms:modified xsi:type="dcterms:W3CDTF">2013-10-21T17:42:00Z</dcterms:modified>
</cp:coreProperties>
</file>