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AD" w:rsidRPr="006477E8" w:rsidRDefault="006477E8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Text S1: </w:t>
      </w:r>
      <w:r w:rsidR="007B64AD" w:rsidRPr="006477E8">
        <w:rPr>
          <w:rFonts w:ascii="Times New Roman" w:eastAsia="Times New Roman" w:hAnsi="Times New Roman" w:cs="Times New Roman"/>
          <w:sz w:val="24"/>
          <w:szCs w:val="24"/>
          <w:lang w:eastAsia="ar-SA"/>
        </w:rPr>
        <w:t>Calculation of s</w:t>
      </w:r>
      <w:r w:rsidRPr="006477E8">
        <w:rPr>
          <w:rFonts w:ascii="Times New Roman" w:eastAsia="Times New Roman" w:hAnsi="Times New Roman" w:cs="Times New Roman"/>
          <w:sz w:val="24"/>
          <w:szCs w:val="24"/>
          <w:lang w:eastAsia="ar-SA"/>
        </w:rPr>
        <w:t>urface area of ants and spiders</w:t>
      </w:r>
    </w:p>
    <w:p w:rsidR="00723DF7" w:rsidRPr="002A1199" w:rsidRDefault="00723DF7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AC" w:rsidRPr="002A1199" w:rsidRDefault="006F39AC" w:rsidP="006F39AC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 a calculation of the </w:t>
      </w:r>
      <w:proofErr w:type="spellStart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cuticular</w:t>
      </w:r>
      <w:proofErr w:type="spellEnd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surface of spiders and ants, we measured length, width and height of head, thorax or (cephalothorax) and abdomen to the nearest mm using a digital caliper. The surfa</w:t>
      </w:r>
      <w:r w:rsid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ce was calculated</w:t>
      </w:r>
      <w:r w:rsidR="00857B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according to </w:t>
      </w:r>
      <w:proofErr w:type="spellStart"/>
      <w:r w:rsidR="00857BD4">
        <w:rPr>
          <w:rFonts w:ascii="Times New Roman" w:eastAsia="Times New Roman" w:hAnsi="Times New Roman" w:cs="Times New Roman"/>
          <w:sz w:val="24"/>
          <w:szCs w:val="24"/>
          <w:lang w:eastAsia="ar-SA"/>
        </w:rPr>
        <w:t>Kroiss</w:t>
      </w:r>
      <w:proofErr w:type="spellEnd"/>
      <w:r w:rsidR="00857B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et al. [36]</w:t>
      </w:r>
      <w:bookmarkStart w:id="0" w:name="_GoBack"/>
      <w:bookmarkEnd w:id="0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Since abdomen and thorax resemble </w:t>
      </w:r>
      <w:proofErr w:type="spellStart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prolate</w:t>
      </w:r>
      <w:proofErr w:type="spellEnd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ellipsoids, the surface was calculated according to A= 2πa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b/√a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gramEnd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b/a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*√a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-b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+arcsin{√a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-b</w:t>
      </w:r>
      <w:r w:rsidRPr="002A11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}], where a is semi-major axis (length/2) and b is the semi-minor axis (</w:t>
      </w:r>
      <w:proofErr w:type="spellStart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width+height</w:t>
      </w:r>
      <w:proofErr w:type="spellEnd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/4). Cephalothorax or head surface was calculated according to the surface of a cylinder (2π(</w:t>
      </w:r>
      <w:proofErr w:type="spellStart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r+h</w:t>
      </w:r>
      <w:proofErr w:type="spellEnd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)), where r is (</w:t>
      </w:r>
      <w:proofErr w:type="spellStart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width+length</w:t>
      </w:r>
      <w:proofErr w:type="spellEnd"/>
      <w:r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/4) and h is the length of the head. Finally the surface area of each body part was summed.</w:t>
      </w:r>
    </w:p>
    <w:p w:rsidR="007B64AD" w:rsidRPr="002A1199" w:rsidRDefault="007B64AD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9B0" w:rsidRPr="002A1199" w:rsidRDefault="006477E8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Table S2</w:t>
      </w:r>
      <w:r w:rsidR="002C59B0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11F8D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Response of focal ant</w:t>
      </w:r>
      <w:r w:rsidR="0039600F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s toward</w:t>
      </w:r>
      <w:r w:rsidR="00411F8D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test </w:t>
      </w:r>
      <w:r w:rsidR="0039600F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subjects: </w:t>
      </w:r>
      <w:proofErr w:type="spellStart"/>
      <w:r w:rsidR="0039600F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Nestmate</w:t>
      </w:r>
      <w:proofErr w:type="spellEnd"/>
      <w:r w:rsidR="0039600F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ants and ant mimicking spiders were bitten less compared to non-</w:t>
      </w:r>
      <w:proofErr w:type="spellStart"/>
      <w:r w:rsidR="0039600F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>nestmate</w:t>
      </w:r>
      <w:proofErr w:type="spellEnd"/>
      <w:r w:rsidR="0039600F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ants and non-mimic spiders.</w:t>
      </w:r>
      <w:r w:rsidR="00265FF8" w:rsidRPr="002A1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Not all contacts resulted in bites.</w:t>
      </w:r>
    </w:p>
    <w:p w:rsidR="002C59B0" w:rsidRPr="002A1199" w:rsidRDefault="002C59B0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620"/>
        <w:gridCol w:w="2340"/>
        <w:gridCol w:w="1620"/>
      </w:tblGrid>
      <w:tr w:rsidR="002A1199" w:rsidRPr="002A1199" w:rsidTr="00944AA5">
        <w:tc>
          <w:tcPr>
            <w:tcW w:w="189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Mean  number of bites per contact (SE)</w:t>
            </w:r>
          </w:p>
        </w:tc>
        <w:tc>
          <w:tcPr>
            <w:tcW w:w="234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of trials in which bites occurred following contact</w:t>
            </w:r>
          </w:p>
        </w:tc>
        <w:tc>
          <w:tcPr>
            <w:tcW w:w="162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Range of bites per contact</w:t>
            </w:r>
          </w:p>
        </w:tc>
      </w:tr>
      <w:tr w:rsidR="002A1199" w:rsidRPr="002A1199" w:rsidTr="00944AA5">
        <w:tc>
          <w:tcPr>
            <w:tcW w:w="189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Nestmate</w:t>
            </w:r>
            <w:proofErr w:type="spellEnd"/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ant 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0.22 (0.13)</w:t>
            </w:r>
          </w:p>
        </w:tc>
        <w:tc>
          <w:tcPr>
            <w:tcW w:w="234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0-2</w:t>
            </w:r>
          </w:p>
        </w:tc>
      </w:tr>
      <w:tr w:rsidR="002A1199" w:rsidRPr="002A1199" w:rsidTr="00944AA5">
        <w:tc>
          <w:tcPr>
            <w:tcW w:w="189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Non-</w:t>
            </w:r>
            <w:proofErr w:type="spellStart"/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nestmate</w:t>
            </w:r>
            <w:proofErr w:type="spellEnd"/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ant 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2.83 (0.55)</w:t>
            </w:r>
          </w:p>
        </w:tc>
        <w:tc>
          <w:tcPr>
            <w:tcW w:w="234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0-9</w:t>
            </w:r>
          </w:p>
        </w:tc>
      </w:tr>
      <w:tr w:rsidR="002A1199" w:rsidRPr="002A1199" w:rsidTr="00944AA5">
        <w:tc>
          <w:tcPr>
            <w:tcW w:w="189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Mimic spider 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0.025 (0.024)</w:t>
            </w:r>
          </w:p>
        </w:tc>
        <w:tc>
          <w:tcPr>
            <w:tcW w:w="234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0-0.4</w:t>
            </w:r>
          </w:p>
        </w:tc>
      </w:tr>
      <w:tr w:rsidR="002A1199" w:rsidRPr="002A1199" w:rsidTr="00944AA5">
        <w:tc>
          <w:tcPr>
            <w:tcW w:w="1890" w:type="dxa"/>
          </w:tcPr>
          <w:p w:rsidR="00944AA5" w:rsidRPr="002A1199" w:rsidRDefault="00944AA5" w:rsidP="00944A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Non-mimic spider 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2.32 (0.71)</w:t>
            </w:r>
          </w:p>
        </w:tc>
        <w:tc>
          <w:tcPr>
            <w:tcW w:w="234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</w:tcPr>
          <w:p w:rsidR="00944AA5" w:rsidRPr="002A1199" w:rsidRDefault="00944AA5" w:rsidP="0061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0-10</w:t>
            </w:r>
          </w:p>
        </w:tc>
      </w:tr>
    </w:tbl>
    <w:p w:rsidR="00944AA5" w:rsidRPr="002A1199" w:rsidRDefault="00944AA5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9B0" w:rsidRDefault="002C59B0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14D" w:rsidRPr="00FB114D" w:rsidRDefault="006477E8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Table S3</w:t>
      </w:r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Chemical composition of hexane extracts of </w:t>
      </w:r>
      <w:proofErr w:type="spellStart"/>
      <w:r w:rsidR="00FB114D" w:rsidRPr="00FB11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Camponotus</w:t>
      </w:r>
      <w:proofErr w:type="spellEnd"/>
      <w:r w:rsidR="00FB114D" w:rsidRPr="00FB11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="00FB114D" w:rsidRPr="00FB11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nearcticus</w:t>
      </w:r>
      <w:proofErr w:type="spellEnd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containing 43 compounds, with carbon chain length between 25- 31. LRI, linear retention index; </w:t>
      </w:r>
      <w:proofErr w:type="spellStart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>sym</w:t>
      </w:r>
      <w:proofErr w:type="spellEnd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>=symmetric molecule, reduced number of diagnostic ions.</w:t>
      </w:r>
    </w:p>
    <w:p w:rsidR="00FB114D" w:rsidRPr="00FB114D" w:rsidRDefault="00FB114D" w:rsidP="00FB114D">
      <w:pPr>
        <w:suppressAutoHyphens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TableGrid"/>
        <w:tblW w:w="7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4059"/>
        <w:gridCol w:w="816"/>
      </w:tblGrid>
      <w:tr w:rsidR="00FB114D" w:rsidRPr="00FB114D" w:rsidTr="0016255F">
        <w:trPr>
          <w:trHeight w:val="315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FB114D">
              <w:rPr>
                <w:b/>
                <w:bCs/>
                <w:sz w:val="24"/>
                <w:szCs w:val="24"/>
                <w:lang w:eastAsia="ar-SA"/>
              </w:rPr>
              <w:t>Substance Name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FB114D">
              <w:rPr>
                <w:b/>
                <w:bCs/>
                <w:sz w:val="24"/>
                <w:szCs w:val="24"/>
                <w:lang w:eastAsia="ar-SA"/>
              </w:rPr>
              <w:t>Diagnostic Ions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FB114D">
              <w:rPr>
                <w:b/>
                <w:bCs/>
                <w:sz w:val="24"/>
                <w:szCs w:val="24"/>
                <w:lang w:eastAsia="ar-SA"/>
              </w:rPr>
              <w:t>LRI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B114D">
              <w:rPr>
                <w:sz w:val="24"/>
                <w:szCs w:val="24"/>
                <w:lang w:eastAsia="ar-SA"/>
              </w:rPr>
              <w:t>Pentacosane</w:t>
            </w:r>
            <w:proofErr w:type="spellEnd"/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2500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2-Methylpentacosane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323, 351 (M-15), 366 (M+)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2563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B114D">
              <w:rPr>
                <w:sz w:val="24"/>
                <w:szCs w:val="24"/>
                <w:lang w:eastAsia="ar-SA"/>
              </w:rPr>
              <w:t>Hexacosane</w:t>
            </w:r>
            <w:proofErr w:type="spellEnd"/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2600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 xml:space="preserve">14-Methylhexacosane </w:t>
            </w:r>
          </w:p>
        </w:tc>
        <w:tc>
          <w:tcPr>
            <w:tcW w:w="4059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196/197, 210/211, 365 (M-15), 380 (M+)</w:t>
            </w:r>
          </w:p>
        </w:tc>
        <w:tc>
          <w:tcPr>
            <w:tcW w:w="816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2632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2-Methylhexacosane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336/337, 365 (M-15), 380 (M+)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2664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2,16-Dimethylhexacosane</w:t>
            </w:r>
          </w:p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+ 2,14-Dimethylhexacosane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168/169, 252/253, 379</w:t>
            </w:r>
          </w:p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196/197, 224/225, 379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2694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B114D">
              <w:rPr>
                <w:sz w:val="24"/>
                <w:szCs w:val="24"/>
                <w:lang w:eastAsia="ar-SA"/>
              </w:rPr>
              <w:t>Heptacosane</w:t>
            </w:r>
            <w:proofErr w:type="spellEnd"/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2700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1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2722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13-Methylheptacosane             + 11-Methylheptacosane</w:t>
            </w:r>
          </w:p>
        </w:tc>
        <w:tc>
          <w:tcPr>
            <w:tcW w:w="4059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 xml:space="preserve">196/197, 224/225, 379 (M-15), 394 (M+); </w:t>
            </w:r>
          </w:p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lastRenderedPageBreak/>
              <w:t>168/169, 252/253, 379 (M-15), 394 (M+)</w:t>
            </w:r>
          </w:p>
        </w:tc>
        <w:tc>
          <w:tcPr>
            <w:tcW w:w="816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lastRenderedPageBreak/>
              <w:t>2731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lastRenderedPageBreak/>
              <w:t>7-Methylheptacosane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112/113, 308/309, 379 (M-15)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2740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5-Methylheptacosane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84/85, 336/337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2749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11,15-Dimethylheptacosane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168/169, 196/197, 238/239, 266/267, 408 (M+)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2760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3-Methylheptacosane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365 (M-29), 379 (M-15)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2773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5,15-Dimethylheptacosane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84/85, 196/197, 238/239, 351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2779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2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2793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B114D">
              <w:rPr>
                <w:sz w:val="24"/>
                <w:szCs w:val="24"/>
                <w:lang w:eastAsia="ar-SA"/>
              </w:rPr>
              <w:t>Octacosane</w:t>
            </w:r>
            <w:proofErr w:type="spellEnd"/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2800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3,15-Dimethylheptacosane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196/197, 238/239, 379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2814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3,7,11-Trimethylheptacosane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126/127, 196/197, 252/253, 322/323, 393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2831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3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2845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4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2857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2-Methyloctacosane</w:t>
            </w:r>
          </w:p>
        </w:tc>
        <w:tc>
          <w:tcPr>
            <w:tcW w:w="4059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365, 393 (M-15), 408 (M+)</w:t>
            </w:r>
          </w:p>
        </w:tc>
        <w:tc>
          <w:tcPr>
            <w:tcW w:w="816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2863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4,12-Dimethyloctacosane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70/71, 196/197, 252/253, 378/379, 407 (M-15)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2888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2,16-Dimethyloctacosane</w:t>
            </w:r>
          </w:p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+ 2,14-Dimethyloctacosane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168/169, 252/253, 407</w:t>
            </w:r>
          </w:p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196/197, 224/225, 407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2893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B114D">
              <w:rPr>
                <w:sz w:val="24"/>
                <w:szCs w:val="24"/>
                <w:lang w:eastAsia="ar-SA"/>
              </w:rPr>
              <w:t>Nonacosane</w:t>
            </w:r>
            <w:proofErr w:type="spellEnd"/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2900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4,8,12-Trimethyloctacosane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71, 140/141, 210/211, 252/253, 323, 393, 421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2914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5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2919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15-Methylnonacosane              + 13-Methylnonacosane           + 11-Methylnonacosane</w:t>
            </w:r>
          </w:p>
        </w:tc>
        <w:tc>
          <w:tcPr>
            <w:tcW w:w="4059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 xml:space="preserve">224/225 </w:t>
            </w:r>
            <w:proofErr w:type="spellStart"/>
            <w:r w:rsidRPr="00FB114D">
              <w:rPr>
                <w:sz w:val="24"/>
                <w:szCs w:val="24"/>
                <w:lang w:eastAsia="ar-SA"/>
              </w:rPr>
              <w:t>sym</w:t>
            </w:r>
            <w:proofErr w:type="spellEnd"/>
            <w:r w:rsidRPr="00FB114D">
              <w:rPr>
                <w:sz w:val="24"/>
                <w:szCs w:val="24"/>
                <w:lang w:eastAsia="ar-SA"/>
              </w:rPr>
              <w:t>, 407 (M-15), 422 (M+);                             196/197, 252/253, 407 (M-15), 422 (M+);                          168/169, 280/281, 407 (M-15), 422 (M+)</w:t>
            </w:r>
          </w:p>
        </w:tc>
        <w:tc>
          <w:tcPr>
            <w:tcW w:w="816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2930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7-Methylnonacosane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112/113, 336/337, 407 (M-15)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2942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13,17-Dimethylnonacosane</w:t>
            </w:r>
          </w:p>
        </w:tc>
        <w:tc>
          <w:tcPr>
            <w:tcW w:w="4059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 xml:space="preserve">196/197, 266/267 </w:t>
            </w:r>
            <w:proofErr w:type="spellStart"/>
            <w:r w:rsidRPr="00FB114D">
              <w:rPr>
                <w:sz w:val="24"/>
                <w:szCs w:val="24"/>
                <w:lang w:eastAsia="ar-SA"/>
              </w:rPr>
              <w:t>sym</w:t>
            </w:r>
            <w:proofErr w:type="spellEnd"/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2958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5,12-Dimethylnonacosane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84/85, 196/197, 266/267, 379, 421 (M-15)</w:t>
            </w:r>
          </w:p>
        </w:tc>
        <w:tc>
          <w:tcPr>
            <w:tcW w:w="816" w:type="dxa"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2978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6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2987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7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3003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8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3033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9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3054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Unknown 10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3071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B114D">
              <w:rPr>
                <w:sz w:val="24"/>
                <w:szCs w:val="24"/>
                <w:lang w:eastAsia="ar-SA"/>
              </w:rPr>
              <w:t>Hentriacontane</w:t>
            </w:r>
            <w:proofErr w:type="spellEnd"/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436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3100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13,17-</w:t>
            </w:r>
            <w:r w:rsidRPr="00FB114D">
              <w:rPr>
                <w:sz w:val="24"/>
                <w:szCs w:val="24"/>
                <w:lang w:eastAsia="ar-SA"/>
              </w:rPr>
              <w:lastRenderedPageBreak/>
              <w:t>Dimethylhentriacontane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lastRenderedPageBreak/>
              <w:t xml:space="preserve">196/197, 224/225, 266/267, 294/295, </w:t>
            </w:r>
            <w:r w:rsidRPr="00FB114D">
              <w:rPr>
                <w:sz w:val="24"/>
                <w:szCs w:val="24"/>
                <w:lang w:eastAsia="ar-SA"/>
              </w:rPr>
              <w:lastRenderedPageBreak/>
              <w:t>449 (M-15)</w:t>
            </w: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lastRenderedPageBreak/>
              <w:t>3152</w:t>
            </w:r>
          </w:p>
        </w:tc>
      </w:tr>
      <w:tr w:rsidR="00FB114D" w:rsidRPr="00FB114D" w:rsidTr="0016255F">
        <w:trPr>
          <w:trHeight w:val="300"/>
        </w:trPr>
        <w:tc>
          <w:tcPr>
            <w:tcW w:w="2610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lastRenderedPageBreak/>
              <w:t>Unknown 11</w:t>
            </w:r>
          </w:p>
        </w:tc>
        <w:tc>
          <w:tcPr>
            <w:tcW w:w="4059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noWrap/>
            <w:hideMark/>
          </w:tcPr>
          <w:p w:rsidR="00FB114D" w:rsidRPr="00FB114D" w:rsidRDefault="00FB114D" w:rsidP="0016255F">
            <w:pPr>
              <w:suppressAutoHyphens/>
              <w:rPr>
                <w:sz w:val="24"/>
                <w:szCs w:val="24"/>
                <w:lang w:eastAsia="ar-SA"/>
              </w:rPr>
            </w:pPr>
            <w:r w:rsidRPr="00FB114D">
              <w:rPr>
                <w:sz w:val="24"/>
                <w:szCs w:val="24"/>
                <w:lang w:eastAsia="ar-SA"/>
              </w:rPr>
              <w:t>3166</w:t>
            </w:r>
          </w:p>
        </w:tc>
      </w:tr>
    </w:tbl>
    <w:p w:rsidR="00FB114D" w:rsidRPr="00FB114D" w:rsidRDefault="00FB114D" w:rsidP="00FB11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14D" w:rsidRPr="00FB114D" w:rsidRDefault="00FB114D" w:rsidP="00FB11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114D" w:rsidRPr="00FB114D" w:rsidRDefault="006477E8" w:rsidP="00FB11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Table S4</w:t>
      </w:r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Chemical composition of </w:t>
      </w:r>
      <w:proofErr w:type="spellStart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>subadult</w:t>
      </w:r>
      <w:proofErr w:type="spellEnd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B114D" w:rsidRPr="00FB11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Peckhamia</w:t>
      </w:r>
      <w:proofErr w:type="spellEnd"/>
      <w:r w:rsidR="00FB114D" w:rsidRPr="00FB11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="00FB114D" w:rsidRPr="00FB11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picata</w:t>
      </w:r>
      <w:proofErr w:type="spellEnd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containing 74 compounds, with carbon chain length </w:t>
      </w:r>
      <w:proofErr w:type="gramStart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>between 22-33</w:t>
      </w:r>
      <w:proofErr w:type="gramEnd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LRI, linear retention index; </w:t>
      </w:r>
      <w:proofErr w:type="spellStart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>sym</w:t>
      </w:r>
      <w:proofErr w:type="spellEnd"/>
      <w:r w:rsidR="00FB114D" w:rsidRPr="00FB1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=symmetric molecule, reduced number of diagnostic ions. </w:t>
      </w:r>
    </w:p>
    <w:p w:rsidR="00FB114D" w:rsidRPr="00FB114D" w:rsidRDefault="00FB114D" w:rsidP="00FB11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780"/>
        <w:gridCol w:w="900"/>
      </w:tblGrid>
      <w:tr w:rsidR="00FB114D" w:rsidRPr="00FB114D" w:rsidTr="0016255F">
        <w:trPr>
          <w:trHeight w:val="315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14D">
              <w:rPr>
                <w:rFonts w:ascii="Times New Roman" w:hAnsi="Times New Roman"/>
                <w:b/>
                <w:bCs/>
                <w:sz w:val="24"/>
                <w:szCs w:val="24"/>
              </w:rPr>
              <w:t>Substance Name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14D">
              <w:rPr>
                <w:rFonts w:ascii="Times New Roman" w:hAnsi="Times New Roman"/>
                <w:b/>
                <w:bCs/>
                <w:sz w:val="24"/>
                <w:szCs w:val="24"/>
              </w:rPr>
              <w:t>Diagnostic Ions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14D">
              <w:rPr>
                <w:rFonts w:ascii="Times New Roman" w:hAnsi="Times New Roman"/>
                <w:b/>
                <w:bCs/>
                <w:sz w:val="24"/>
                <w:szCs w:val="24"/>
              </w:rPr>
              <w:t>LRI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Docosane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2-Methyldocosane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280/281, 309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Tricosene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Tricosene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Tricosene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Tricosane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3-Methyltricosane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57, 308/309, 323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2373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Tetracosane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2-Methyltetracosane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308/309, 336/337 (M-15), 352 (M+)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2466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Pentacosene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2477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Pentacosene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Pentacosene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2494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Pentacosane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5-Methylpentacosane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84/85, 308/309, 351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2-Methylpentacosane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323, 351 (M-15), 366 (M+)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2563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3-Methylpentacosane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337, 351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2573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Hexacosane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2-Methylhexacosane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336/337, 365 (M-15), 380 (M+)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2664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3-Methylhexacosane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350/351, 365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Heptacosene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2676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Heptacosene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2683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2,16-Dimethylhexacosane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+ 2,14-Dimethylhexacosane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Heptacosene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168/169, 252/253, 379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196/197, 224/225, 379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2694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Heptacosane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Unknown  12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13-Methylheptacosane                 + 11-Methylheptacosane              + 9-Methylheptacosane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196/197, 224/225, 379 (M-15);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168/169, 252/253, 379 (M-15);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140/141, 280/281, 379 (M-15)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2731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7-Methylheptacosane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112/113, 308/309, 379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2740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5-Methylheptacosane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84/85, 336/337, 379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2749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2-Methylheptacosane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351, 379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2763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3-Methylheptacosane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365 (M-29), 379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2773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lastRenderedPageBreak/>
              <w:t>Octacosane</w:t>
            </w:r>
            <w:proofErr w:type="spellEnd"/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14-Methyloctacosane                   + 13-Methyloctacosane                + 12-Methyloctacosane                + 11-Methyloctacosane                + 9-Methyloctacosane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210/211, 224/225, 393 (M-15);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196/197, 238/239, 393 (M-15);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182/183, 252/253, 393 (M-15);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168/169, 266/267, 393 (M-15);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140/141, 295, 393 (M-15)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2-Methyloctacosane                      + </w:t>
            </w: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Nonacosadiene</w:t>
            </w:r>
            <w:proofErr w:type="spellEnd"/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365, 393 (M-15), 408 (M+);         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2863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Nonacosene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2884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2,16-Dimethyloctacosane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+ 2,14-Dimethyloctacosane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168/169, 252/253, 407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196/197, 224/225, 407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Nocacosane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15-Methylnonacosane                  + 13-Methylnonacosane               + 11-Methylnonacosane        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224/225 </w:t>
            </w: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sym</w:t>
            </w:r>
            <w:proofErr w:type="spellEnd"/>
            <w:r w:rsidRPr="00FB114D">
              <w:rPr>
                <w:rFonts w:ascii="Times New Roman" w:hAnsi="Times New Roman"/>
                <w:sz w:val="24"/>
                <w:szCs w:val="24"/>
              </w:rPr>
              <w:t xml:space="preserve">, 407 (M-15);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196/197, 252/253, 407 (M-15);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168/169, 280/281, 407 (M-15) 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2930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9-Methylnonacosane        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140/141, 308/309, 407 (M-15)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7-Methylnonacosane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112/113, 336/337, 407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2942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5-Methylnonacosane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84/85, 364/365, 407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2949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11,15-Dimethylnonacosane         + 13,17-Dimethylnonacosane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168/169, 224/225, 238/239, 295, 421 (M-15);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196/197, 266/267 </w:t>
            </w: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sym</w:t>
            </w:r>
            <w:proofErr w:type="spellEnd"/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2956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2-Methylnonacosane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71, 379, 407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2962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3-Methylnonacosane 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56/57, 393 (M-29), 407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2974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5,15-Dimethylnonacosane           + 5,12-Dimethylnonacosane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84/85, 224/225, 238/239, 379, 421 (M-15);                            84/85, 196/197, 266/267, 379, 421 (M-15)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2978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Triacontane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10-Methyltriacontane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154/155, 308/309, 421(M-15)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3032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2-Methyltriacontane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393, 421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3063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Hentriacontane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15-Methylhentriacontane            + 13-Methylhentriacontane         + 11-Methylhentriacontane         + 9-Methylhentriacontane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224/225, 252/253, 435 (M-15); 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196/197, 280/281, 435 (M-15);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168/169, 308/309, 435 (M-15);      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140/141, 336/337, 435 (M-15)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11,15- </w:t>
            </w: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Dimethylhentriacontane</w:t>
            </w:r>
            <w:proofErr w:type="spellEnd"/>
            <w:r w:rsidRPr="00FB114D">
              <w:rPr>
                <w:rFonts w:ascii="Times New Roman" w:hAnsi="Times New Roman"/>
                <w:sz w:val="24"/>
                <w:szCs w:val="24"/>
              </w:rPr>
              <w:t xml:space="preserve">  + 13,17-Dimethylhentriacontane        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168/169, 238/239, 252/253, 322/323, 449 (M-15);           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196/197, 224/225, 266/267, 294/295, 449 (M-15)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3153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3-Methylhentriacontane</w:t>
            </w:r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56/57, 421 (M-29), 435 (M-15), 450 (M+)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3175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lastRenderedPageBreak/>
              <w:t>Dotriacontane</w:t>
            </w:r>
            <w:proofErr w:type="spellEnd"/>
          </w:p>
        </w:tc>
        <w:tc>
          <w:tcPr>
            <w:tcW w:w="3780" w:type="dxa"/>
            <w:noWrap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00" w:type="dxa"/>
            <w:noWrap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FB114D" w:rsidRPr="00FB114D" w:rsidTr="0016255F">
        <w:trPr>
          <w:trHeight w:val="300"/>
        </w:trPr>
        <w:tc>
          <w:tcPr>
            <w:tcW w:w="279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17-Methyltritriacontane                    + 15-Methyltritriacontane                + 13-Methyltritriacontane                 + 11-Methyltritriacontane                + 9-Methyltritriacontane</w:t>
            </w:r>
          </w:p>
        </w:tc>
        <w:tc>
          <w:tcPr>
            <w:tcW w:w="3780" w:type="dxa"/>
            <w:hideMark/>
          </w:tcPr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252/253 </w:t>
            </w:r>
            <w:proofErr w:type="spellStart"/>
            <w:r w:rsidRPr="00FB114D">
              <w:rPr>
                <w:rFonts w:ascii="Times New Roman" w:hAnsi="Times New Roman"/>
                <w:sz w:val="24"/>
                <w:szCs w:val="24"/>
              </w:rPr>
              <w:t>sym</w:t>
            </w:r>
            <w:proofErr w:type="spellEnd"/>
            <w:r w:rsidRPr="00FB114D">
              <w:rPr>
                <w:rFonts w:ascii="Times New Roman" w:hAnsi="Times New Roman"/>
                <w:sz w:val="24"/>
                <w:szCs w:val="24"/>
              </w:rPr>
              <w:t xml:space="preserve">;                   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224/225, 280/281;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196/197, 308/309;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 xml:space="preserve">168/169, 336/337;        </w:t>
            </w:r>
          </w:p>
          <w:p w:rsidR="00FB114D" w:rsidRPr="00FB114D" w:rsidRDefault="00FB114D" w:rsidP="0016255F">
            <w:pPr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140/141, 365</w:t>
            </w:r>
          </w:p>
        </w:tc>
        <w:tc>
          <w:tcPr>
            <w:tcW w:w="900" w:type="dxa"/>
            <w:hideMark/>
          </w:tcPr>
          <w:p w:rsidR="00FB114D" w:rsidRPr="00FB114D" w:rsidRDefault="00FB114D" w:rsidP="00162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4D">
              <w:rPr>
                <w:rFonts w:ascii="Times New Roman" w:hAnsi="Times New Roman"/>
                <w:sz w:val="24"/>
                <w:szCs w:val="24"/>
              </w:rPr>
              <w:t>3318</w:t>
            </w:r>
          </w:p>
        </w:tc>
      </w:tr>
    </w:tbl>
    <w:p w:rsidR="00514DAC" w:rsidRDefault="00857BD4"/>
    <w:sectPr w:rsidR="0051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D"/>
    <w:rsid w:val="000B568D"/>
    <w:rsid w:val="00265FF8"/>
    <w:rsid w:val="002A1199"/>
    <w:rsid w:val="002C59B0"/>
    <w:rsid w:val="0039600F"/>
    <w:rsid w:val="003F71F0"/>
    <w:rsid w:val="00405061"/>
    <w:rsid w:val="00411F8D"/>
    <w:rsid w:val="005A1AB5"/>
    <w:rsid w:val="00616B5C"/>
    <w:rsid w:val="006477E8"/>
    <w:rsid w:val="006F39AC"/>
    <w:rsid w:val="00706593"/>
    <w:rsid w:val="00723DF7"/>
    <w:rsid w:val="007B64AD"/>
    <w:rsid w:val="00857BD4"/>
    <w:rsid w:val="00912446"/>
    <w:rsid w:val="00944AA5"/>
    <w:rsid w:val="00A52EE8"/>
    <w:rsid w:val="00B73F26"/>
    <w:rsid w:val="00C70A45"/>
    <w:rsid w:val="00E3175C"/>
    <w:rsid w:val="00ED5DDC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14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1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C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14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1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C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12</cp:revision>
  <dcterms:created xsi:type="dcterms:W3CDTF">2013-05-19T06:57:00Z</dcterms:created>
  <dcterms:modified xsi:type="dcterms:W3CDTF">2013-10-07T05:29:00Z</dcterms:modified>
</cp:coreProperties>
</file>