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1C70C" w14:textId="77777777" w:rsidR="005D6BC5" w:rsidRPr="00E06322" w:rsidRDefault="005D6BC5" w:rsidP="005D6BC5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 w:rsidRPr="00E06322">
        <w:rPr>
          <w:rFonts w:ascii="Arial" w:hAnsi="Arial" w:cs="Arial"/>
          <w:b/>
          <w:sz w:val="22"/>
          <w:szCs w:val="22"/>
        </w:rPr>
        <w:t xml:space="preserve">Table S1.  M1- and M2-related gene expression in breast cancers with high </w:t>
      </w:r>
      <w:proofErr w:type="spellStart"/>
      <w:r w:rsidRPr="00E06322">
        <w:rPr>
          <w:rFonts w:ascii="Arial" w:hAnsi="Arial" w:cs="Arial"/>
          <w:b/>
          <w:sz w:val="22"/>
          <w:szCs w:val="22"/>
        </w:rPr>
        <w:t>vs</w:t>
      </w:r>
      <w:proofErr w:type="spellEnd"/>
      <w:r w:rsidRPr="00E06322">
        <w:rPr>
          <w:rFonts w:ascii="Arial" w:hAnsi="Arial" w:cs="Arial"/>
          <w:b/>
          <w:sz w:val="22"/>
          <w:szCs w:val="22"/>
        </w:rPr>
        <w:t xml:space="preserve"> low PCNA</w:t>
      </w:r>
      <w:r w:rsidRPr="00E06322">
        <w:rPr>
          <w:rFonts w:ascii="Arial" w:hAnsi="Arial" w:cs="Arial"/>
          <w:b/>
          <w:sz w:val="22"/>
          <w:szCs w:val="22"/>
          <w:vertAlign w:val="superscript"/>
        </w:rPr>
        <w:t>+</w:t>
      </w:r>
      <w:r w:rsidRPr="00E06322">
        <w:rPr>
          <w:rFonts w:ascii="Arial" w:hAnsi="Arial" w:cs="Arial"/>
          <w:b/>
          <w:sz w:val="22"/>
          <w:szCs w:val="22"/>
        </w:rPr>
        <w:t xml:space="preserve"> TAMs.</w:t>
      </w:r>
    </w:p>
    <w:bookmarkEnd w:id="0"/>
    <w:p w14:paraId="18FDC55E" w14:textId="77777777" w:rsidR="005D6BC5" w:rsidRDefault="005D6BC5" w:rsidP="005D6BC5">
      <w:pPr>
        <w:jc w:val="both"/>
        <w:rPr>
          <w:rFonts w:ascii="Arial" w:hAnsi="Arial" w:cs="Arial"/>
        </w:rPr>
      </w:pPr>
    </w:p>
    <w:p w14:paraId="5A896EDB" w14:textId="77777777" w:rsidR="005D6BC5" w:rsidRPr="00C445C9" w:rsidRDefault="005D6BC5" w:rsidP="005D6BC5">
      <w:pPr>
        <w:jc w:val="both"/>
        <w:rPr>
          <w:rFonts w:ascii="Arial" w:hAnsi="Arial" w:cs="Arial"/>
        </w:rPr>
      </w:pPr>
    </w:p>
    <w:p w14:paraId="656E9AE0" w14:textId="77777777" w:rsidR="005D6BC5" w:rsidRPr="00C445C9" w:rsidRDefault="005D6BC5" w:rsidP="005D6BC5">
      <w:pPr>
        <w:jc w:val="both"/>
        <w:rPr>
          <w:rFonts w:ascii="Arial" w:hAnsi="Arial" w:cs="Arial"/>
          <w:b/>
        </w:rPr>
      </w:pPr>
      <w:r w:rsidRPr="00C445C9">
        <w:rPr>
          <w:rFonts w:ascii="Arial" w:hAnsi="Arial" w:cs="Arial"/>
          <w:b/>
        </w:rPr>
        <w:t>M1 GENES</w:t>
      </w:r>
    </w:p>
    <w:tbl>
      <w:tblPr>
        <w:tblW w:w="133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5"/>
        <w:gridCol w:w="2070"/>
        <w:gridCol w:w="3800"/>
        <w:gridCol w:w="1240"/>
        <w:gridCol w:w="1260"/>
      </w:tblGrid>
      <w:tr w:rsidR="005D6BC5" w:rsidRPr="00C445C9" w14:paraId="44B45DC5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882FA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C445C9">
              <w:rPr>
                <w:rFonts w:ascii="Arial" w:eastAsia="Times New Roman" w:hAnsi="Arial" w:cs="Arial"/>
                <w:color w:val="000000"/>
                <w:u w:val="single"/>
              </w:rPr>
              <w:t>Gene name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5977A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C445C9">
              <w:rPr>
                <w:rFonts w:ascii="Arial" w:eastAsia="Times New Roman" w:hAnsi="Arial" w:cs="Arial"/>
                <w:color w:val="000000"/>
                <w:u w:val="single"/>
              </w:rPr>
              <w:t>Symbol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0D0F3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C445C9">
              <w:rPr>
                <w:rFonts w:ascii="Arial" w:eastAsia="Times New Roman" w:hAnsi="Arial" w:cs="Arial"/>
                <w:color w:val="000000"/>
                <w:u w:val="single"/>
              </w:rPr>
              <w:t>Probe set ID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CEBDF" w14:textId="77777777" w:rsidR="005D6BC5" w:rsidRPr="00C445C9" w:rsidRDefault="005D6BC5" w:rsidP="00C104E3">
            <w:pPr>
              <w:ind w:left="52"/>
              <w:jc w:val="both"/>
              <w:rPr>
                <w:rFonts w:ascii="Arial" w:eastAsia="Times New Roman" w:hAnsi="Arial" w:cs="Arial"/>
                <w:color w:val="000000"/>
                <w:u w:val="single"/>
              </w:rPr>
            </w:pPr>
            <w:proofErr w:type="spellStart"/>
            <w:proofErr w:type="gramStart"/>
            <w:r w:rsidRPr="00C445C9">
              <w:rPr>
                <w:rFonts w:ascii="Arial" w:eastAsia="Times New Roman" w:hAnsi="Arial" w:cs="Arial"/>
                <w:color w:val="000000"/>
                <w:u w:val="single"/>
              </w:rPr>
              <w:t>difference</w:t>
            </w:r>
            <w:r w:rsidRPr="00565C2D">
              <w:rPr>
                <w:rFonts w:ascii="Arial" w:eastAsia="Times New Roman" w:hAnsi="Arial" w:cs="Arial"/>
                <w:color w:val="000000"/>
                <w:vertAlign w:val="superscript"/>
              </w:rPr>
              <w:t>a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18B94" w14:textId="77777777" w:rsidR="005D6BC5" w:rsidRPr="00C445C9" w:rsidRDefault="005D6BC5" w:rsidP="00C104E3">
            <w:pPr>
              <w:ind w:left="264"/>
              <w:jc w:val="both"/>
              <w:rPr>
                <w:rFonts w:ascii="Arial" w:eastAsia="Times New Roman" w:hAnsi="Arial" w:cs="Arial"/>
                <w:color w:val="000000"/>
                <w:u w:val="single"/>
              </w:rPr>
            </w:pPr>
            <w:proofErr w:type="gramStart"/>
            <w:r w:rsidRPr="00C445C9">
              <w:rPr>
                <w:rFonts w:ascii="Arial" w:eastAsia="Times New Roman" w:hAnsi="Arial" w:cs="Arial"/>
                <w:color w:val="000000"/>
                <w:u w:val="single"/>
              </w:rPr>
              <w:t>p</w:t>
            </w:r>
            <w:proofErr w:type="gramEnd"/>
            <w:r w:rsidRPr="00C445C9">
              <w:rPr>
                <w:rFonts w:ascii="Arial" w:eastAsia="Times New Roman" w:hAnsi="Arial" w:cs="Arial"/>
                <w:color w:val="000000"/>
                <w:u w:val="single"/>
              </w:rPr>
              <w:t xml:space="preserve"> </w:t>
            </w:r>
            <w:proofErr w:type="spellStart"/>
            <w:r w:rsidRPr="00C445C9">
              <w:rPr>
                <w:rFonts w:ascii="Arial" w:eastAsia="Times New Roman" w:hAnsi="Arial" w:cs="Arial"/>
                <w:color w:val="000000"/>
                <w:u w:val="single"/>
              </w:rPr>
              <w:t>value</w:t>
            </w:r>
            <w:r w:rsidRPr="00565C2D"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  <w:proofErr w:type="spellEnd"/>
          </w:p>
        </w:tc>
      </w:tr>
      <w:tr w:rsidR="005D6BC5" w:rsidRPr="00C445C9" w14:paraId="6D0E4F7B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E2077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445C9">
              <w:rPr>
                <w:rFonts w:ascii="Arial" w:eastAsia="Times New Roman" w:hAnsi="Arial" w:cs="Arial"/>
                <w:color w:val="000000"/>
              </w:rPr>
              <w:t>Apolipoprotein</w:t>
            </w:r>
            <w:proofErr w:type="spellEnd"/>
            <w:r w:rsidRPr="00C445C9">
              <w:rPr>
                <w:rFonts w:ascii="Arial" w:eastAsia="Times New Roman" w:hAnsi="Arial" w:cs="Arial"/>
                <w:color w:val="000000"/>
              </w:rPr>
              <w:t xml:space="preserve"> L3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0542A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APOL3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9AE6A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AGI_HUM1_OLIGO_A_23_P29237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50C93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0.3820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024BE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0.0521</w:t>
            </w:r>
          </w:p>
        </w:tc>
      </w:tr>
      <w:tr w:rsidR="005D6BC5" w:rsidRPr="00C445C9" w14:paraId="1E972261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C264E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66BA8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APOL3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CE665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AGI_HUM1_OLIGO_A_24_P416997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F8CC7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0.1601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89133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0.3988</w:t>
            </w:r>
          </w:p>
        </w:tc>
      </w:tr>
      <w:tr w:rsidR="005D6BC5" w:rsidRPr="00C445C9" w14:paraId="39EE91E4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E9657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Complement component 3a receptor 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A5CCC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C3AR1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6EC1B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AGI_HUM1_OLIGO_A_23_P2431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C9429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0.0802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CC642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0.5946</w:t>
            </w:r>
          </w:p>
        </w:tc>
      </w:tr>
      <w:tr w:rsidR="005D6BC5" w:rsidRPr="00C445C9" w14:paraId="3544EA37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FAF59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445C9">
              <w:rPr>
                <w:rFonts w:ascii="Arial" w:eastAsia="Times New Roman" w:hAnsi="Arial" w:cs="Arial"/>
                <w:color w:val="000000"/>
              </w:rPr>
              <w:t>Guanylate</w:t>
            </w:r>
            <w:proofErr w:type="spellEnd"/>
            <w:r w:rsidRPr="00C445C9">
              <w:rPr>
                <w:rFonts w:ascii="Arial" w:eastAsia="Times New Roman" w:hAnsi="Arial" w:cs="Arial"/>
                <w:color w:val="000000"/>
              </w:rPr>
              <w:t>-binding protein 1, IFN-inducible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6A2CD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GBP1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07886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AGI_HUM1_OLIGO_A_23_P62890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C95A7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0.5261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613DD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0.0820</w:t>
            </w:r>
          </w:p>
        </w:tc>
      </w:tr>
      <w:tr w:rsidR="005D6BC5" w:rsidRPr="00C445C9" w14:paraId="6878C919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A0D28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445C9">
              <w:rPr>
                <w:rFonts w:ascii="Arial" w:eastAsia="Times New Roman" w:hAnsi="Arial" w:cs="Arial"/>
                <w:color w:val="000000"/>
              </w:rPr>
              <w:t>Guanylate</w:t>
            </w:r>
            <w:proofErr w:type="spellEnd"/>
            <w:r w:rsidRPr="00C445C9">
              <w:rPr>
                <w:rFonts w:ascii="Arial" w:eastAsia="Times New Roman" w:hAnsi="Arial" w:cs="Arial"/>
                <w:color w:val="000000"/>
              </w:rPr>
              <w:t>-binding protein 2, IFN-inducible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794D1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GBP2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4F53B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AGI_HUM1_OLIGO_A_23_P85693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0DA70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0.1135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8B3DB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0.5839</w:t>
            </w:r>
          </w:p>
        </w:tc>
      </w:tr>
      <w:tr w:rsidR="005D6BC5" w:rsidRPr="00C445C9" w14:paraId="151CC303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7BD8A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445C9">
              <w:rPr>
                <w:rFonts w:ascii="Arial" w:eastAsia="Times New Roman" w:hAnsi="Arial" w:cs="Arial"/>
                <w:color w:val="000000"/>
              </w:rPr>
              <w:t>Guanylate</w:t>
            </w:r>
            <w:proofErr w:type="spellEnd"/>
            <w:r w:rsidRPr="00C445C9">
              <w:rPr>
                <w:rFonts w:ascii="Arial" w:eastAsia="Times New Roman" w:hAnsi="Arial" w:cs="Arial"/>
                <w:color w:val="000000"/>
              </w:rPr>
              <w:t>-binding protein 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F41D5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GBP3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D5507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AGI_HUM1_OLIGO_A_23_P51487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3E6C6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0.1768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93617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0.4589</w:t>
            </w:r>
          </w:p>
        </w:tc>
      </w:tr>
      <w:tr w:rsidR="005D6BC5" w:rsidRPr="00C445C9" w14:paraId="4A83F659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1F57A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30351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GBP3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30487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AGI_HUM1_OLIGO_A_24_P370702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1A18A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0.3466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ECD3A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0.1632</w:t>
            </w:r>
          </w:p>
        </w:tc>
      </w:tr>
      <w:tr w:rsidR="005D6BC5" w:rsidRPr="00C445C9" w14:paraId="6445DE0A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E8AB9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445C9">
              <w:rPr>
                <w:rFonts w:ascii="Arial" w:eastAsia="Times New Roman" w:hAnsi="Arial" w:cs="Arial"/>
                <w:color w:val="000000"/>
              </w:rPr>
              <w:t>Guanylate</w:t>
            </w:r>
            <w:proofErr w:type="spellEnd"/>
            <w:r w:rsidRPr="00C445C9">
              <w:rPr>
                <w:rFonts w:ascii="Arial" w:eastAsia="Times New Roman" w:hAnsi="Arial" w:cs="Arial"/>
                <w:color w:val="000000"/>
              </w:rPr>
              <w:t>-binding protein 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CC59B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GBP4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5A273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AGI_HUM1_OLIGO_A_23_P103496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5F922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0.6338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361A5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445C9">
              <w:rPr>
                <w:rFonts w:ascii="Arial" w:eastAsia="Times New Roman" w:hAnsi="Arial" w:cs="Arial"/>
                <w:b/>
                <w:color w:val="000000"/>
              </w:rPr>
              <w:t>0.0194</w:t>
            </w:r>
          </w:p>
        </w:tc>
      </w:tr>
      <w:tr w:rsidR="005D6BC5" w:rsidRPr="00C445C9" w14:paraId="2187C71E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4236F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0588E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GBP4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20366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AGI_HUM1_OLIGO_A_24_P45446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9224A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0.2306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5609A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0.1742</w:t>
            </w:r>
          </w:p>
        </w:tc>
      </w:tr>
      <w:tr w:rsidR="005D6BC5" w:rsidRPr="00C445C9" w14:paraId="148562DF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E9533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445C9">
              <w:rPr>
                <w:rFonts w:ascii="Arial" w:eastAsia="Times New Roman" w:hAnsi="Arial" w:cs="Arial"/>
                <w:color w:val="000000"/>
              </w:rPr>
              <w:t>Guanylate</w:t>
            </w:r>
            <w:proofErr w:type="spellEnd"/>
            <w:r w:rsidRPr="00C445C9">
              <w:rPr>
                <w:rFonts w:ascii="Arial" w:eastAsia="Times New Roman" w:hAnsi="Arial" w:cs="Arial"/>
                <w:color w:val="000000"/>
              </w:rPr>
              <w:t>-binding protein 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EB46D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GBP5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C667A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AGI_HUM1_OLIGO_A_23_P74290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44EF4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0.8064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5D190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445C9">
              <w:rPr>
                <w:rFonts w:ascii="Arial" w:eastAsia="Times New Roman" w:hAnsi="Arial" w:cs="Arial"/>
                <w:b/>
                <w:color w:val="000000"/>
              </w:rPr>
              <w:t>0.0022</w:t>
            </w:r>
          </w:p>
        </w:tc>
      </w:tr>
      <w:tr w:rsidR="005D6BC5" w:rsidRPr="00C445C9" w14:paraId="7B84EEF6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ECB85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IFN regulatory factor 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2843D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IRF7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7C03F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AGI_HUM1_OLIGO_A_24_P118892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7118B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0.1456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8E779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0.0596</w:t>
            </w:r>
          </w:p>
        </w:tc>
      </w:tr>
      <w:tr w:rsidR="005D6BC5" w:rsidRPr="00C445C9" w14:paraId="1DC5FA60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043B0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17535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IRF7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A238F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AGI_HUM1_OLIGO_A_24_P378019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2EC5C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0.2779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23CDE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0.1135</w:t>
            </w:r>
          </w:p>
        </w:tc>
      </w:tr>
      <w:tr w:rsidR="005D6BC5" w:rsidRPr="00C445C9" w14:paraId="3ECC9F33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2F3AA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445C9">
              <w:rPr>
                <w:rFonts w:ascii="Arial" w:eastAsia="Times New Roman" w:hAnsi="Arial" w:cs="Arial"/>
                <w:color w:val="000000"/>
              </w:rPr>
              <w:t>Phosphodiesterase</w:t>
            </w:r>
            <w:proofErr w:type="spellEnd"/>
            <w:r w:rsidRPr="00C445C9">
              <w:rPr>
                <w:rFonts w:ascii="Arial" w:eastAsia="Times New Roman" w:hAnsi="Arial" w:cs="Arial"/>
                <w:color w:val="000000"/>
              </w:rPr>
              <w:t xml:space="preserve"> 4B, </w:t>
            </w:r>
            <w:proofErr w:type="spellStart"/>
            <w:r w:rsidRPr="00C445C9">
              <w:rPr>
                <w:rFonts w:ascii="Arial" w:eastAsia="Times New Roman" w:hAnsi="Arial" w:cs="Arial"/>
                <w:color w:val="000000"/>
              </w:rPr>
              <w:t>cAMP</w:t>
            </w:r>
            <w:proofErr w:type="spellEnd"/>
            <w:r w:rsidRPr="00C445C9">
              <w:rPr>
                <w:rFonts w:ascii="Arial" w:eastAsia="Times New Roman" w:hAnsi="Arial" w:cs="Arial"/>
                <w:color w:val="000000"/>
              </w:rPr>
              <w:t>-specific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AA2D8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PDE4B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5E307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AGI_HUM1_OLIGO_A_23_P74278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363FA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0.0897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F3EE4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0.6942</w:t>
            </w:r>
          </w:p>
        </w:tc>
      </w:tr>
      <w:tr w:rsidR="005D6BC5" w:rsidRPr="00C445C9" w14:paraId="66110132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4305B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0022D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PDE4B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06080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AGI_HUM1_OLIGO_A_24_P325333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2D48E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0.2021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1456B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0.2193</w:t>
            </w:r>
          </w:p>
        </w:tc>
      </w:tr>
      <w:tr w:rsidR="005D6BC5" w:rsidRPr="00C445C9" w14:paraId="19A3D0D3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7C783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DB917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PDE4B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292A7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AGI_HUM1_OLIGO_A_24_P921129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0EEB4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0.0389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247A9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0.6493</w:t>
            </w:r>
          </w:p>
        </w:tc>
      </w:tr>
      <w:tr w:rsidR="005D6BC5" w:rsidRPr="00C445C9" w14:paraId="491034DC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EEB7F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TNF alpha-induced protein 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D2D7E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TNFAIP6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72A1F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AGI_HUM1_OLIGO_A_23_P165624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79798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-0.0347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F5BC4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0.8487</w:t>
            </w:r>
          </w:p>
        </w:tc>
      </w:tr>
      <w:tr w:rsidR="005D6BC5" w:rsidRPr="00C445C9" w14:paraId="25E9D9C8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8C0C7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Chemokine (C-C motif) ligand 20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85880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CCL20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807E9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AGI_HUM1_OLIGO_A_23_P17065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42E37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0.1011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DD323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0.5337</w:t>
            </w:r>
          </w:p>
        </w:tc>
      </w:tr>
      <w:tr w:rsidR="005D6BC5" w:rsidRPr="00C445C9" w14:paraId="3E6ED32C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48EFF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Chemokine (C-C motif) ligand 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E8F1A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CCL4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49058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AGI_HUM1_OLIGO_A_23_P207564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246C7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0.5820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20CB8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445C9">
              <w:rPr>
                <w:rFonts w:ascii="Arial" w:eastAsia="Times New Roman" w:hAnsi="Arial" w:cs="Arial"/>
                <w:b/>
                <w:color w:val="000000"/>
              </w:rPr>
              <w:t>0.0031</w:t>
            </w:r>
          </w:p>
        </w:tc>
      </w:tr>
      <w:tr w:rsidR="005D6BC5" w:rsidRPr="00C445C9" w14:paraId="4DF6E6F5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82124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Chemokine (C-C motif) ligand 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C39F9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CCL5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8BB69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AGI_HUM1_OLIGO_A_23_P152838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A563B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0.3091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AD9EA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0.1414</w:t>
            </w:r>
          </w:p>
        </w:tc>
      </w:tr>
      <w:tr w:rsidR="005D6BC5" w:rsidRPr="00C445C9" w14:paraId="0B8591DD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73613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CD69 (p60, early T cell activation antigen)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22E0C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CD69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D7693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AGI_HUM1_OLIGO_A_23_P87879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AB4C0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0.3191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5114D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0.1978</w:t>
            </w:r>
          </w:p>
        </w:tc>
      </w:tr>
      <w:tr w:rsidR="005D6BC5" w:rsidRPr="00C445C9" w14:paraId="08B9AEB9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98B6D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CD80 (CD28 ligand 1, B7-1)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69AA8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CD80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7F281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AGI_HUM1_OLIGO_A_23_P155632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EFFAE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0.0148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36E42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0.8539</w:t>
            </w:r>
          </w:p>
        </w:tc>
      </w:tr>
      <w:tr w:rsidR="005D6BC5" w:rsidRPr="00C445C9" w14:paraId="2E215D27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0B364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EE868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CD80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6B8E5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AGI_HUM1_OLIGO_A_24_P320033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FFE3D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0.1513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923DA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0.0699</w:t>
            </w:r>
          </w:p>
        </w:tc>
      </w:tr>
      <w:tr w:rsidR="005D6BC5" w:rsidRPr="00C445C9" w14:paraId="68E6CD53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F7DC7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CD86 (CD28 ligand 2, B7-2)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9289C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CD86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7E966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AGI_HUM1_OLIGO_A_23_P109988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1CA4A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0.4209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A69BA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445C9">
              <w:rPr>
                <w:rFonts w:ascii="Arial" w:eastAsia="Times New Roman" w:hAnsi="Arial" w:cs="Arial"/>
                <w:b/>
                <w:color w:val="000000"/>
              </w:rPr>
              <w:t>0.0117</w:t>
            </w:r>
          </w:p>
        </w:tc>
      </w:tr>
      <w:tr w:rsidR="005D6BC5" w:rsidRPr="00C445C9" w14:paraId="0AB8A761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FD14D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D633E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CD86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52D80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AGI_HUM1_OLIGO_A_24_P131589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F313D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0.1260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0AB4E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0.7840</w:t>
            </w:r>
          </w:p>
        </w:tc>
      </w:tr>
      <w:tr w:rsidR="005D6BC5" w:rsidRPr="00C445C9" w14:paraId="77BF19EF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9F81F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Complement factor B (</w:t>
            </w:r>
            <w:proofErr w:type="spellStart"/>
            <w:r w:rsidRPr="00C445C9">
              <w:rPr>
                <w:rFonts w:ascii="Arial" w:eastAsia="Times New Roman" w:hAnsi="Arial" w:cs="Arial"/>
                <w:color w:val="000000"/>
              </w:rPr>
              <w:t>properdin</w:t>
            </w:r>
            <w:proofErr w:type="spellEnd"/>
            <w:r w:rsidRPr="00C445C9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0ACD4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CFB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2C9E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AGI_HUM1_OLIGO_A_23_P156687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35696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0.0345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D59EA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0.9284</w:t>
            </w:r>
          </w:p>
        </w:tc>
      </w:tr>
      <w:tr w:rsidR="005D6BC5" w:rsidRPr="00C445C9" w14:paraId="11667AE6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2D1EF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Chemokine (C-X-C motif) ligand 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CB2EF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CXCL1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9776F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AGI_HUM1_OLIGO_A_23_P7144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7937F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0.4862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2557E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0.1992</w:t>
            </w:r>
          </w:p>
        </w:tc>
      </w:tr>
      <w:tr w:rsidR="005D6BC5" w:rsidRPr="00C445C9" w14:paraId="5D31FDF1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57EE8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Chemokine (C-X-C motif) ligand 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24A58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CXCL10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AF76B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AGI_HUM1_OLIGO_A_24_P303091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2C1D4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0.5991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2A287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445C9">
              <w:rPr>
                <w:rFonts w:ascii="Arial" w:eastAsia="Times New Roman" w:hAnsi="Arial" w:cs="Arial"/>
                <w:b/>
                <w:color w:val="000000"/>
              </w:rPr>
              <w:t>0.0088</w:t>
            </w:r>
          </w:p>
        </w:tc>
      </w:tr>
      <w:tr w:rsidR="005D6BC5" w:rsidRPr="00C445C9" w14:paraId="2E7FDB70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7EBC7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Chemokine (C-X-C motif) ligand 11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D1A58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CXCL11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86EC5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AGI_HUM1_OLIGO_A_23_P125278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E5C5F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0.7569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A9C6C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445C9">
              <w:rPr>
                <w:rFonts w:ascii="Arial" w:eastAsia="Times New Roman" w:hAnsi="Arial" w:cs="Arial"/>
                <w:b/>
                <w:color w:val="000000"/>
              </w:rPr>
              <w:t>0.0204</w:t>
            </w:r>
          </w:p>
        </w:tc>
      </w:tr>
      <w:tr w:rsidR="005D6BC5" w:rsidRPr="00C445C9" w14:paraId="5D16C662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2295B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987D0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CXCL11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C04DD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AGI_HUM1_OLIGO_A_24_P20607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36502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0.8111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6C595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445C9">
              <w:rPr>
                <w:rFonts w:ascii="Arial" w:eastAsia="Times New Roman" w:hAnsi="Arial" w:cs="Arial"/>
                <w:b/>
                <w:color w:val="000000"/>
              </w:rPr>
              <w:t>0.0021</w:t>
            </w:r>
          </w:p>
        </w:tc>
      </w:tr>
      <w:tr w:rsidR="005D6BC5" w:rsidRPr="00C445C9" w14:paraId="2E137DD5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594F6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Chemokine (C-X-C motif) ligand 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088C5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CXCL9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BBA85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AGI_HUM1_OLIGO_A_23_P18452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F48B2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0.6463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4C057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0.0534</w:t>
            </w:r>
          </w:p>
        </w:tc>
      </w:tr>
      <w:tr w:rsidR="005D6BC5" w:rsidRPr="00C445C9" w14:paraId="64A0A4C5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F1F02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 xml:space="preserve">Fc fragment of </w:t>
            </w:r>
            <w:proofErr w:type="spellStart"/>
            <w:r w:rsidRPr="00C445C9">
              <w:rPr>
                <w:rFonts w:ascii="Arial" w:eastAsia="Times New Roman" w:hAnsi="Arial" w:cs="Arial"/>
                <w:color w:val="000000"/>
              </w:rPr>
              <w:t>IgG</w:t>
            </w:r>
            <w:proofErr w:type="spellEnd"/>
            <w:r w:rsidRPr="00C445C9">
              <w:rPr>
                <w:rFonts w:ascii="Arial" w:eastAsia="Times New Roman" w:hAnsi="Arial" w:cs="Arial"/>
                <w:color w:val="000000"/>
              </w:rPr>
              <w:t xml:space="preserve">, high affinity </w:t>
            </w:r>
            <w:proofErr w:type="spellStart"/>
            <w:r w:rsidRPr="00C445C9">
              <w:rPr>
                <w:rFonts w:ascii="Arial" w:eastAsia="Times New Roman" w:hAnsi="Arial" w:cs="Arial"/>
                <w:color w:val="000000"/>
              </w:rPr>
              <w:t>Ia</w:t>
            </w:r>
            <w:proofErr w:type="spellEnd"/>
            <w:r w:rsidRPr="00C445C9">
              <w:rPr>
                <w:rFonts w:ascii="Arial" w:eastAsia="Times New Roman" w:hAnsi="Arial" w:cs="Arial"/>
                <w:color w:val="000000"/>
              </w:rPr>
              <w:t>, receptor (CD64)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56644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FCGR1A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1370A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AGI_HUM1_OLIGO_A_23_P63390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949AE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0.4887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C8A42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445C9">
              <w:rPr>
                <w:rFonts w:ascii="Arial" w:eastAsia="Times New Roman" w:hAnsi="Arial" w:cs="Arial"/>
                <w:b/>
                <w:color w:val="000000"/>
              </w:rPr>
              <w:t>0.0269</w:t>
            </w:r>
          </w:p>
        </w:tc>
      </w:tr>
      <w:tr w:rsidR="005D6BC5" w:rsidRPr="00C445C9" w14:paraId="5E6B7CA8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E0C83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lastRenderedPageBreak/>
              <w:t xml:space="preserve">Fc fragment of </w:t>
            </w:r>
            <w:proofErr w:type="spellStart"/>
            <w:r w:rsidRPr="00C445C9">
              <w:rPr>
                <w:rFonts w:ascii="Arial" w:eastAsia="Times New Roman" w:hAnsi="Arial" w:cs="Arial"/>
                <w:color w:val="000000"/>
              </w:rPr>
              <w:t>IgG</w:t>
            </w:r>
            <w:proofErr w:type="spellEnd"/>
            <w:r w:rsidRPr="00C445C9">
              <w:rPr>
                <w:rFonts w:ascii="Arial" w:eastAsia="Times New Roman" w:hAnsi="Arial" w:cs="Arial"/>
                <w:color w:val="000000"/>
              </w:rPr>
              <w:t xml:space="preserve">, low affinity </w:t>
            </w:r>
            <w:proofErr w:type="spellStart"/>
            <w:r w:rsidRPr="00C445C9">
              <w:rPr>
                <w:rFonts w:ascii="Arial" w:eastAsia="Times New Roman" w:hAnsi="Arial" w:cs="Arial"/>
                <w:color w:val="000000"/>
              </w:rPr>
              <w:t>IIa</w:t>
            </w:r>
            <w:proofErr w:type="spellEnd"/>
            <w:r w:rsidRPr="00C445C9">
              <w:rPr>
                <w:rFonts w:ascii="Arial" w:eastAsia="Times New Roman" w:hAnsi="Arial" w:cs="Arial"/>
                <w:color w:val="000000"/>
              </w:rPr>
              <w:t>, receptor (CD32)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2BA22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FCGR2A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B7B34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AGI_HUM1_OLIGO_A_24_P927148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243FE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0.0126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759C3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0.8439</w:t>
            </w:r>
          </w:p>
        </w:tc>
      </w:tr>
      <w:tr w:rsidR="005D6BC5" w:rsidRPr="00C445C9" w14:paraId="150BF665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A2BBF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D1BC0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FCGR2A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E54AA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AGI_HUM1_OLIGO_A_32_P74942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2D546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0.3426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CBE44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445C9">
              <w:rPr>
                <w:rFonts w:ascii="Arial" w:eastAsia="Times New Roman" w:hAnsi="Arial" w:cs="Arial"/>
                <w:b/>
                <w:color w:val="000000"/>
              </w:rPr>
              <w:t>0.0291</w:t>
            </w:r>
          </w:p>
        </w:tc>
      </w:tr>
      <w:tr w:rsidR="005D6BC5" w:rsidRPr="00C445C9" w14:paraId="06A509F5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8434E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ACD2A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FCGR2A|FCGR2C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DCF8C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AGI_HUM1_OLIGO_A_23_P85716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02178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0.1737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10337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0.1421</w:t>
            </w:r>
          </w:p>
        </w:tc>
      </w:tr>
      <w:tr w:rsidR="005D6BC5" w:rsidRPr="00C445C9" w14:paraId="2737EEC3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BBF98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 xml:space="preserve">Fc fragment of </w:t>
            </w:r>
            <w:proofErr w:type="spellStart"/>
            <w:r w:rsidRPr="00C445C9">
              <w:rPr>
                <w:rFonts w:ascii="Arial" w:eastAsia="Times New Roman" w:hAnsi="Arial" w:cs="Arial"/>
                <w:color w:val="000000"/>
              </w:rPr>
              <w:t>IgG</w:t>
            </w:r>
            <w:proofErr w:type="spellEnd"/>
            <w:r w:rsidRPr="00C445C9">
              <w:rPr>
                <w:rFonts w:ascii="Arial" w:eastAsia="Times New Roman" w:hAnsi="Arial" w:cs="Arial"/>
                <w:color w:val="000000"/>
              </w:rPr>
              <w:t xml:space="preserve">, low affinity </w:t>
            </w:r>
            <w:proofErr w:type="spellStart"/>
            <w:r w:rsidRPr="00C445C9">
              <w:rPr>
                <w:rFonts w:ascii="Arial" w:eastAsia="Times New Roman" w:hAnsi="Arial" w:cs="Arial"/>
                <w:color w:val="000000"/>
              </w:rPr>
              <w:t>IIIa</w:t>
            </w:r>
            <w:proofErr w:type="spellEnd"/>
            <w:r w:rsidRPr="00C445C9">
              <w:rPr>
                <w:rFonts w:ascii="Arial" w:eastAsia="Times New Roman" w:hAnsi="Arial" w:cs="Arial"/>
                <w:color w:val="000000"/>
              </w:rPr>
              <w:t>, receptor (CD16a)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1D78E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FCGR3A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711F1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AGI_HUM1_OLIGO_A_23_P200728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81C99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0.3572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DEF73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0.0727</w:t>
            </w:r>
          </w:p>
        </w:tc>
      </w:tr>
      <w:tr w:rsidR="005D6BC5" w:rsidRPr="00C445C9" w14:paraId="1C078C4A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F7C78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6C1F6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FCGR3A|FCGR3B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BE74F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AGI_HUM1_OLIGO_A_23_P126298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5C5F2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0.3129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7C5AF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0.0619</w:t>
            </w:r>
          </w:p>
        </w:tc>
      </w:tr>
      <w:tr w:rsidR="005D6BC5" w:rsidRPr="00C445C9" w14:paraId="312084DD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DB1D2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Inter-cellular adhesion molecule 1 (CD54)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BB550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ICAM1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76062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AGI_HUM1_OLIGO_A_23_P153320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94A6B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0.5131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8DB44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445C9">
              <w:rPr>
                <w:rFonts w:ascii="Arial" w:eastAsia="Times New Roman" w:hAnsi="Arial" w:cs="Arial"/>
                <w:b/>
                <w:color w:val="000000"/>
              </w:rPr>
              <w:t>0.0070</w:t>
            </w:r>
          </w:p>
        </w:tc>
      </w:tr>
      <w:tr w:rsidR="005D6BC5" w:rsidRPr="00C445C9" w14:paraId="4B9ACC30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5DEDD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Interluekin-12B (NK cell stimulatory factor 2, p40)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39030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IL12B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F5B5A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AGI_HUM1_OLIGO_A_23_P7560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06456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0.0534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60C82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0.4316</w:t>
            </w:r>
          </w:p>
        </w:tc>
      </w:tr>
      <w:tr w:rsidR="005D6BC5" w:rsidRPr="00C445C9" w14:paraId="52F8DAD1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83C09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Interleukin-18 (IFN-gamma inducing factor)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3DCA4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IL18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46256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AGI_HUM1_OLIGO_A_23_P104798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D4027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0.3317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2F9E1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0.0648</w:t>
            </w:r>
          </w:p>
        </w:tc>
      </w:tr>
      <w:tr w:rsidR="005D6BC5" w:rsidRPr="00C445C9" w14:paraId="252B49F4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F78F7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Interleukin-1 beta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07666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IL1B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AD249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AGI_HUM1_OLIGO_A_23_P79518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2334E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0.2874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709AE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445C9">
              <w:rPr>
                <w:rFonts w:ascii="Arial" w:eastAsia="Times New Roman" w:hAnsi="Arial" w:cs="Arial"/>
                <w:b/>
                <w:color w:val="000000"/>
              </w:rPr>
              <w:t>0.0410</w:t>
            </w:r>
          </w:p>
        </w:tc>
      </w:tr>
      <w:tr w:rsidR="005D6BC5" w:rsidRPr="00C445C9" w14:paraId="0F9856AE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0E525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Interleukin-23, alpha subunit p19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36533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IL23A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E4E89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AGI_HUM1_OLIGO_A_23_P76078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7C519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0.1989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11612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0.1100</w:t>
            </w:r>
          </w:p>
        </w:tc>
      </w:tr>
      <w:tr w:rsidR="005D6BC5" w:rsidRPr="00C445C9" w14:paraId="149E7125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21625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Interleukin-32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8677B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IL32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68B97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AGI_HUM1_OLIGO_A_23_P15146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5D248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0.3402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0F75C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445C9">
              <w:rPr>
                <w:rFonts w:ascii="Arial" w:eastAsia="Times New Roman" w:hAnsi="Arial" w:cs="Arial"/>
                <w:b/>
                <w:color w:val="000000"/>
              </w:rPr>
              <w:t>0.0207</w:t>
            </w:r>
          </w:p>
        </w:tc>
      </w:tr>
      <w:tr w:rsidR="005D6BC5" w:rsidRPr="00C445C9" w14:paraId="611CD3B6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7616D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Interleukin-6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142EE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IL6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15E02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AGI_HUM1_OLIGO_A_23_P71037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03962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0.0756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64975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0.6644</w:t>
            </w:r>
          </w:p>
        </w:tc>
      </w:tr>
      <w:tr w:rsidR="005D6BC5" w:rsidRPr="00C445C9" w14:paraId="7D18775E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2CE87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IFN regulatory factor 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9C99D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IRF1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86B32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AGI_HUM1_OLIGO_A_23_P41765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52ADE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0.2917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A47FC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445C9">
              <w:rPr>
                <w:rFonts w:ascii="Arial" w:eastAsia="Times New Roman" w:hAnsi="Arial" w:cs="Arial"/>
                <w:b/>
                <w:color w:val="000000"/>
              </w:rPr>
              <w:t>0.0260</w:t>
            </w:r>
          </w:p>
        </w:tc>
      </w:tr>
      <w:tr w:rsidR="005D6BC5" w:rsidRPr="00C445C9" w14:paraId="4EB1E314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855D9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Nitric oxide synthase 2A (inducible)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233B0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NOS2A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58FDA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AGI_HUM1_OLIGO_A_23_P502464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C586A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0.1912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8B984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445C9">
              <w:rPr>
                <w:rFonts w:ascii="Arial" w:eastAsia="Times New Roman" w:hAnsi="Arial" w:cs="Arial"/>
                <w:b/>
                <w:color w:val="000000"/>
              </w:rPr>
              <w:t>0.0330</w:t>
            </w:r>
          </w:p>
        </w:tc>
      </w:tr>
      <w:tr w:rsidR="005D6BC5" w:rsidRPr="00C445C9" w14:paraId="0E7AEB5A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16636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Suppressor of cytokine signaling 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AE754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SOCS3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966D1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AGI_HUM1_OLIGO_A_23_P207058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A4FF1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-0.0348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9BFAC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0.8857</w:t>
            </w:r>
          </w:p>
        </w:tc>
      </w:tr>
      <w:tr w:rsidR="005D6BC5" w:rsidRPr="00C445C9" w14:paraId="0CB899EE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38236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71308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SOCS3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1E356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AGI_HUM1_OLIGO_A_23_P351069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B3463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0.0053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55AC8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0.9442</w:t>
            </w:r>
          </w:p>
        </w:tc>
      </w:tr>
      <w:tr w:rsidR="005D6BC5" w:rsidRPr="00C445C9" w14:paraId="290F17BB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5E8E6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Toll-like receptor 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48431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TLR2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00DF7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AGI_HUM1_OLIGO_A_23_P92499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47F1D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0.4668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D7930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445C9">
              <w:rPr>
                <w:rFonts w:ascii="Arial" w:eastAsia="Times New Roman" w:hAnsi="Arial" w:cs="Arial"/>
                <w:b/>
                <w:color w:val="000000"/>
              </w:rPr>
              <w:t>0.0082</w:t>
            </w:r>
          </w:p>
        </w:tc>
      </w:tr>
      <w:tr w:rsidR="005D6BC5" w:rsidRPr="00C445C9" w14:paraId="13C5AF87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E2CFC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Toll-like receptor 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0A767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TLR4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2C473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AGI_HUM1_OLIGO_A_23_P60306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76C29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0.2192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D2874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0.1173</w:t>
            </w:r>
          </w:p>
        </w:tc>
      </w:tr>
      <w:tr w:rsidR="005D6BC5" w:rsidRPr="00C445C9" w14:paraId="5DA53D0E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B892A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9CFCC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TLR4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5A027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AGI_HUM1_OLIGO_A_24_P69538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D9FE1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0.0796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B5EEC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0.6752</w:t>
            </w:r>
          </w:p>
        </w:tc>
      </w:tr>
      <w:tr w:rsidR="005D6BC5" w:rsidRPr="00C445C9" w14:paraId="4531D891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41A34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E07BF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TLR4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BEF78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AGI_HUM1_OLIGO_A_32_P66881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EBA91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0.2253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81CB3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0.2071</w:t>
            </w:r>
          </w:p>
        </w:tc>
      </w:tr>
      <w:tr w:rsidR="005D6BC5" w:rsidRPr="00C445C9" w14:paraId="14E89576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E0ED7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Tumor necrosis factor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C119D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TNF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CA720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AGI_HUM1_OLIGO_A_23_P376488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45076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0.3645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FB6E7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C445C9">
              <w:rPr>
                <w:rFonts w:ascii="Arial" w:eastAsia="Times New Roman" w:hAnsi="Arial" w:cs="Arial"/>
                <w:b/>
                <w:color w:val="000000"/>
              </w:rPr>
              <w:t>0.0213</w:t>
            </w:r>
          </w:p>
        </w:tc>
      </w:tr>
      <w:tr w:rsidR="005D6BC5" w:rsidRPr="00C445C9" w14:paraId="29B12785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A85AB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6B4A2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TNF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C7793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AGI_HUM1_OLIGO_A_24_P50759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4429A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0.0670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C060D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0.3157</w:t>
            </w:r>
          </w:p>
        </w:tc>
      </w:tr>
      <w:tr w:rsidR="005D6BC5" w:rsidRPr="00C445C9" w14:paraId="25CF89C8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5EA78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TNF (ligand) super family member 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0A634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TNFSF10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503F6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AGI_HUM1_OLIGO_A_23_P121253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5E3F0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-0.1911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6336D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0.4498</w:t>
            </w:r>
          </w:p>
        </w:tc>
      </w:tr>
      <w:tr w:rsidR="005D6BC5" w:rsidRPr="00C445C9" w14:paraId="7E602D4C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58571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D0AFA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TNFSF10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B0B3C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AGI_HUM1_OLIGO_A_32_P126023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AE4B8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0.1063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56493" w14:textId="77777777" w:rsidR="005D6BC5" w:rsidRPr="00C445C9" w:rsidRDefault="005D6BC5" w:rsidP="00C104E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C445C9">
              <w:rPr>
                <w:rFonts w:ascii="Arial" w:eastAsia="Times New Roman" w:hAnsi="Arial" w:cs="Arial"/>
                <w:color w:val="000000"/>
              </w:rPr>
              <w:t>0.3628</w:t>
            </w:r>
          </w:p>
        </w:tc>
      </w:tr>
    </w:tbl>
    <w:p w14:paraId="4AB6AAE7" w14:textId="77777777" w:rsidR="005D6BC5" w:rsidRDefault="005D6BC5" w:rsidP="005D6BC5">
      <w:pPr>
        <w:jc w:val="both"/>
        <w:rPr>
          <w:rFonts w:ascii="Arial" w:hAnsi="Arial" w:cs="Arial"/>
          <w:b/>
        </w:rPr>
      </w:pPr>
    </w:p>
    <w:p w14:paraId="5CC74824" w14:textId="77777777" w:rsidR="005D6BC5" w:rsidRDefault="005D6B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4278051" w14:textId="77777777" w:rsidR="005D6BC5" w:rsidRDefault="005D6BC5" w:rsidP="005D6BC5">
      <w:pPr>
        <w:jc w:val="both"/>
        <w:rPr>
          <w:rFonts w:ascii="Arial" w:hAnsi="Arial" w:cs="Arial"/>
          <w:b/>
        </w:rPr>
      </w:pPr>
    </w:p>
    <w:p w14:paraId="5A728B33" w14:textId="77777777" w:rsidR="005D6BC5" w:rsidRDefault="005D6BC5" w:rsidP="005D6BC5">
      <w:pPr>
        <w:jc w:val="both"/>
        <w:rPr>
          <w:rFonts w:ascii="Arial" w:hAnsi="Arial" w:cs="Arial"/>
          <w:b/>
        </w:rPr>
      </w:pPr>
    </w:p>
    <w:p w14:paraId="77531351" w14:textId="77777777" w:rsidR="005D6BC5" w:rsidRPr="00C445C9" w:rsidRDefault="005D6BC5" w:rsidP="005D6BC5">
      <w:pPr>
        <w:jc w:val="both"/>
        <w:rPr>
          <w:rFonts w:ascii="Arial" w:hAnsi="Arial" w:cs="Arial"/>
          <w:b/>
        </w:rPr>
      </w:pPr>
      <w:r w:rsidRPr="00C445C9">
        <w:rPr>
          <w:rFonts w:ascii="Arial" w:hAnsi="Arial" w:cs="Arial"/>
          <w:b/>
        </w:rPr>
        <w:t>M2 GENES</w:t>
      </w:r>
    </w:p>
    <w:tbl>
      <w:tblPr>
        <w:tblW w:w="133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5"/>
        <w:gridCol w:w="2070"/>
        <w:gridCol w:w="3780"/>
        <w:gridCol w:w="1260"/>
        <w:gridCol w:w="1260"/>
      </w:tblGrid>
      <w:tr w:rsidR="005D6BC5" w:rsidRPr="00C445C9" w14:paraId="3000EB0D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90AED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  <w:u w:val="single"/>
              </w:rPr>
            </w:pPr>
            <w:r w:rsidRPr="00C445C9">
              <w:rPr>
                <w:rFonts w:ascii="Arial" w:eastAsia="Times New Roman" w:hAnsi="Arial"/>
                <w:color w:val="000000"/>
                <w:u w:val="single"/>
              </w:rPr>
              <w:t>Gene name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513B7" w14:textId="77777777" w:rsidR="005D6BC5" w:rsidRPr="00C445C9" w:rsidRDefault="005D6BC5" w:rsidP="00C104E3">
            <w:pPr>
              <w:ind w:right="582"/>
              <w:jc w:val="both"/>
              <w:rPr>
                <w:rFonts w:ascii="Arial" w:eastAsia="Times New Roman" w:hAnsi="Arial"/>
                <w:color w:val="000000"/>
                <w:u w:val="single"/>
              </w:rPr>
            </w:pPr>
            <w:r w:rsidRPr="00C445C9">
              <w:rPr>
                <w:rFonts w:ascii="Arial" w:eastAsia="Times New Roman" w:hAnsi="Arial"/>
                <w:color w:val="000000"/>
                <w:u w:val="single"/>
              </w:rPr>
              <w:t>Symbol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249B9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  <w:u w:val="single"/>
              </w:rPr>
            </w:pPr>
            <w:r w:rsidRPr="00C445C9">
              <w:rPr>
                <w:rFonts w:ascii="Arial" w:eastAsia="Times New Roman" w:hAnsi="Arial"/>
                <w:color w:val="000000"/>
                <w:u w:val="single"/>
              </w:rPr>
              <w:t>Probe set ID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2E373" w14:textId="77777777" w:rsidR="005D6BC5" w:rsidRPr="00C445C9" w:rsidRDefault="005D6BC5" w:rsidP="00C104E3">
            <w:pPr>
              <w:ind w:left="92"/>
              <w:jc w:val="both"/>
              <w:rPr>
                <w:rFonts w:ascii="Arial" w:eastAsia="Times New Roman" w:hAnsi="Arial"/>
                <w:color w:val="000000"/>
                <w:u w:val="single"/>
              </w:rPr>
            </w:pPr>
            <w:proofErr w:type="spellStart"/>
            <w:proofErr w:type="gramStart"/>
            <w:r w:rsidRPr="00C445C9">
              <w:rPr>
                <w:rFonts w:ascii="Arial" w:eastAsia="Times New Roman" w:hAnsi="Arial"/>
                <w:color w:val="000000"/>
                <w:u w:val="single"/>
              </w:rPr>
              <w:t>difference</w:t>
            </w:r>
            <w:r w:rsidRPr="00565C2D">
              <w:rPr>
                <w:rFonts w:ascii="Arial" w:eastAsia="Times New Roman" w:hAnsi="Arial" w:cs="Arial"/>
                <w:color w:val="000000"/>
                <w:vertAlign w:val="superscript"/>
              </w:rPr>
              <w:t>a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C70D2" w14:textId="77777777" w:rsidR="005D6BC5" w:rsidRPr="00C445C9" w:rsidRDefault="005D6BC5" w:rsidP="00C104E3">
            <w:pPr>
              <w:ind w:left="232"/>
              <w:jc w:val="both"/>
              <w:rPr>
                <w:rFonts w:ascii="Arial" w:eastAsia="Times New Roman" w:hAnsi="Arial"/>
                <w:color w:val="000000"/>
                <w:u w:val="single"/>
              </w:rPr>
            </w:pPr>
            <w:proofErr w:type="gramStart"/>
            <w:r w:rsidRPr="00C445C9">
              <w:rPr>
                <w:rFonts w:ascii="Arial" w:eastAsia="Times New Roman" w:hAnsi="Arial"/>
                <w:color w:val="000000"/>
                <w:u w:val="single"/>
              </w:rPr>
              <w:t>p</w:t>
            </w:r>
            <w:proofErr w:type="gramEnd"/>
            <w:r w:rsidRPr="00C445C9">
              <w:rPr>
                <w:rFonts w:ascii="Arial" w:eastAsia="Times New Roman" w:hAnsi="Arial"/>
                <w:color w:val="000000"/>
                <w:u w:val="single"/>
              </w:rPr>
              <w:t xml:space="preserve"> </w:t>
            </w:r>
            <w:proofErr w:type="spellStart"/>
            <w:r w:rsidRPr="00C445C9">
              <w:rPr>
                <w:rFonts w:ascii="Arial" w:eastAsia="Times New Roman" w:hAnsi="Arial"/>
                <w:color w:val="000000"/>
                <w:u w:val="single"/>
              </w:rPr>
              <w:t>value</w:t>
            </w:r>
            <w:r w:rsidRPr="00565C2D">
              <w:rPr>
                <w:rFonts w:ascii="Arial" w:eastAsia="Times New Roman" w:hAnsi="Arial" w:cs="Arial"/>
                <w:color w:val="000000"/>
                <w:vertAlign w:val="superscript"/>
              </w:rPr>
              <w:t>b</w:t>
            </w:r>
            <w:proofErr w:type="spellEnd"/>
          </w:p>
        </w:tc>
      </w:tr>
      <w:tr w:rsidR="005D6BC5" w:rsidRPr="00C445C9" w14:paraId="7FD4DDE4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6257E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Adenosine A3 receptor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92F75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ADORA3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E8FCA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AGI_HUM1_OLIGO_A_23_P126540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F34FD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0.0533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0AA5F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0.5474</w:t>
            </w:r>
          </w:p>
        </w:tc>
      </w:tr>
      <w:tr w:rsidR="005D6BC5" w:rsidRPr="00C445C9" w14:paraId="4A26D477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17CCD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D7972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ADORA3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8F45D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AGI_HUM1_OLIGO_A_23_P137931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3677B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0.1294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5AF66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0.3291</w:t>
            </w:r>
          </w:p>
        </w:tc>
      </w:tr>
      <w:tr w:rsidR="005D6BC5" w:rsidRPr="00C445C9" w14:paraId="0272FA94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1AF19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proofErr w:type="spellStart"/>
            <w:r w:rsidRPr="00C445C9">
              <w:rPr>
                <w:rFonts w:ascii="Arial" w:eastAsia="Times New Roman" w:hAnsi="Arial"/>
                <w:color w:val="000000"/>
              </w:rPr>
              <w:t>Arginase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73211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ARG1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883CD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AGI_HUM1_OLIGO_A_23_P111321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53034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0.0676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727EA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0.5560</w:t>
            </w:r>
          </w:p>
        </w:tc>
      </w:tr>
      <w:tr w:rsidR="005D6BC5" w:rsidRPr="00C445C9" w14:paraId="11D6DA5C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3A695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Collagen, type VI, alpha 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A590D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COL6A2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73E09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AGI_HUM1_OLIGO_A_23_P211233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3B1EB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0.0907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D4542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0.6824</w:t>
            </w:r>
          </w:p>
        </w:tc>
      </w:tr>
      <w:tr w:rsidR="005D6BC5" w:rsidRPr="00C445C9" w14:paraId="7E33F2B7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3A5AE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7EF23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COL6A2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DCCFC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AGI_HUM1_OLIGO_A_23_P310956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DAD05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0.0179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391FA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0.9178</w:t>
            </w:r>
          </w:p>
        </w:tc>
      </w:tr>
      <w:tr w:rsidR="005D6BC5" w:rsidRPr="00C445C9" w14:paraId="5C845AFB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360F3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B1786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COL6A2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27A4D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AGI_HUM1_OLIGO_A_32_P22750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A90F3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0.0905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77DDC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0.5344</w:t>
            </w:r>
          </w:p>
        </w:tc>
      </w:tr>
      <w:tr w:rsidR="005D6BC5" w:rsidRPr="00C445C9" w14:paraId="2931CBA3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324E6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Growth arrest-specific 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B83F6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GAS7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2709A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AGI_HUM1_OLIGO_A_24_P395610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67DB6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0.1593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1B10B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0.2454</w:t>
            </w:r>
          </w:p>
        </w:tc>
      </w:tr>
      <w:tr w:rsidR="005D6BC5" w:rsidRPr="00C445C9" w14:paraId="6D4C36F3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E017B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BC0A6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GAS7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A689D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AGI_HUM1_OLIGO_A_24_P82466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C0D5F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0.0609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9FA83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0.6386</w:t>
            </w:r>
          </w:p>
        </w:tc>
      </w:tr>
      <w:tr w:rsidR="005D6BC5" w:rsidRPr="00C445C9" w14:paraId="0A467864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4ED6F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proofErr w:type="spellStart"/>
            <w:r w:rsidRPr="00C445C9">
              <w:rPr>
                <w:rFonts w:ascii="Arial" w:eastAsia="Times New Roman" w:hAnsi="Arial"/>
                <w:color w:val="000000"/>
              </w:rPr>
              <w:t>Heparan</w:t>
            </w:r>
            <w:proofErr w:type="spellEnd"/>
            <w:r w:rsidRPr="00C445C9">
              <w:rPr>
                <w:rFonts w:ascii="Arial" w:eastAsia="Times New Roman" w:hAnsi="Arial"/>
                <w:color w:val="000000"/>
              </w:rPr>
              <w:t xml:space="preserve"> sulfate (glucosamine) 3-O-sulfotransferase 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57732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HS3ST1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A71A9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AGI_HUM1_OLIGO_A_23_P121657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73895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0.0658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2A450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0.7617</w:t>
            </w:r>
          </w:p>
        </w:tc>
      </w:tr>
      <w:tr w:rsidR="005D6BC5" w:rsidRPr="00C445C9" w14:paraId="0C2944C3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55A50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proofErr w:type="gramStart"/>
            <w:r w:rsidRPr="00C445C9">
              <w:rPr>
                <w:rFonts w:ascii="Arial" w:eastAsia="Times New Roman" w:hAnsi="Arial"/>
                <w:color w:val="000000"/>
              </w:rPr>
              <w:t>c</w:t>
            </w:r>
            <w:proofErr w:type="gramEnd"/>
            <w:r w:rsidRPr="00C445C9">
              <w:rPr>
                <w:rFonts w:ascii="Arial" w:eastAsia="Times New Roman" w:hAnsi="Arial"/>
                <w:color w:val="000000"/>
              </w:rPr>
              <w:t>-</w:t>
            </w:r>
            <w:proofErr w:type="spellStart"/>
            <w:r w:rsidRPr="00C445C9">
              <w:rPr>
                <w:rFonts w:ascii="Arial" w:eastAsia="Times New Roman" w:hAnsi="Arial"/>
                <w:color w:val="000000"/>
              </w:rPr>
              <w:t>mer</w:t>
            </w:r>
            <w:proofErr w:type="spellEnd"/>
            <w:r w:rsidRPr="00C445C9">
              <w:rPr>
                <w:rFonts w:ascii="Arial" w:eastAsia="Times New Roman" w:hAnsi="Arial"/>
                <w:color w:val="000000"/>
              </w:rPr>
              <w:t xml:space="preserve"> proto-oncogene tyrosine kinase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67B91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MERTK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F2E9C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AGI_HUM1_OLIGO_A_23_P32955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BF4B4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0.2471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79C05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0.0789</w:t>
            </w:r>
          </w:p>
        </w:tc>
      </w:tr>
      <w:tr w:rsidR="005D6BC5" w:rsidRPr="00C445C9" w14:paraId="2FC533AC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F9142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proofErr w:type="spellStart"/>
            <w:r w:rsidRPr="00C445C9">
              <w:rPr>
                <w:rFonts w:ascii="Arial" w:eastAsia="Times New Roman" w:hAnsi="Arial"/>
                <w:color w:val="000000"/>
              </w:rPr>
              <w:t>Purinergic</w:t>
            </w:r>
            <w:proofErr w:type="spellEnd"/>
            <w:r w:rsidRPr="00C445C9">
              <w:rPr>
                <w:rFonts w:ascii="Arial" w:eastAsia="Times New Roman" w:hAnsi="Arial"/>
                <w:color w:val="000000"/>
              </w:rPr>
              <w:t xml:space="preserve"> receptor P2Y, G protein-coupled 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44F17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P2RY5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B1572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AGI_HUM1_OLIGO_A_23_P2705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2AC6E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-0.2867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DAEBD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0.0576</w:t>
            </w:r>
          </w:p>
        </w:tc>
      </w:tr>
      <w:tr w:rsidR="005D6BC5" w:rsidRPr="00C445C9" w14:paraId="64F88648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C0B00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proofErr w:type="spellStart"/>
            <w:r w:rsidRPr="00C445C9">
              <w:rPr>
                <w:rFonts w:ascii="Arial" w:eastAsia="Times New Roman" w:hAnsi="Arial"/>
                <w:color w:val="000000"/>
              </w:rPr>
              <w:t>Stabilin</w:t>
            </w:r>
            <w:proofErr w:type="spellEnd"/>
            <w:r w:rsidRPr="00C445C9">
              <w:rPr>
                <w:rFonts w:ascii="Arial" w:eastAsia="Times New Roman" w:hAnsi="Arial"/>
                <w:color w:val="000000"/>
              </w:rPr>
              <w:t xml:space="preserve"> 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EDDB5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STAB1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C5960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AGI_HUM1_OLIGO_A_23_P32500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D6B93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-0.1101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4CCFB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0.4543</w:t>
            </w:r>
          </w:p>
        </w:tc>
      </w:tr>
      <w:tr w:rsidR="005D6BC5" w:rsidRPr="00C445C9" w14:paraId="6DE4A992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474D7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3192C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STAB1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9883F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AGI_HUM1_OLIGO_A_24_P119456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CBBDF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-0.0014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00B77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0.9862</w:t>
            </w:r>
          </w:p>
        </w:tc>
      </w:tr>
      <w:tr w:rsidR="005D6BC5" w:rsidRPr="00C445C9" w14:paraId="33A19DAE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A41F8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Chemokine (C-C motif) ligand 17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1B1B7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CCL17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BA59A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AGI_HUM1_OLIGO_A_23_P26325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CE2E8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0.1346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9AF94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0.4808</w:t>
            </w:r>
          </w:p>
        </w:tc>
      </w:tr>
      <w:tr w:rsidR="005D6BC5" w:rsidRPr="00C445C9" w14:paraId="1112D7B8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AD8AD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Chemokine (C-C motif) ligand 18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75517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CCL18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830F1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AGI_HUM1_OLIGO_A_23_P55270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A6260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0.5021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CA1AA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b/>
                <w:color w:val="000000"/>
              </w:rPr>
            </w:pPr>
            <w:r w:rsidRPr="00C445C9">
              <w:rPr>
                <w:rFonts w:ascii="Arial" w:eastAsia="Times New Roman" w:hAnsi="Arial"/>
                <w:b/>
                <w:color w:val="000000"/>
              </w:rPr>
              <w:t>0.0283</w:t>
            </w:r>
          </w:p>
        </w:tc>
      </w:tr>
      <w:tr w:rsidR="005D6BC5" w:rsidRPr="00C445C9" w14:paraId="185605DD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A62F8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Chemokine (C-C motif) ligand 23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3959E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CCL23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F99DA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AGI_HUM1_OLIGO_A_24_P133905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E16A9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-0.1500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842C2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0.2903</w:t>
            </w:r>
          </w:p>
        </w:tc>
      </w:tr>
      <w:tr w:rsidR="005D6BC5" w:rsidRPr="00C445C9" w14:paraId="748D5741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BACA7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B5371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CCL23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CE88B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AGI_HUM1_OLIGO_A_24_P319088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21C2C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-0.0090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FB19B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0.9338</w:t>
            </w:r>
          </w:p>
        </w:tc>
      </w:tr>
      <w:tr w:rsidR="005D6BC5" w:rsidRPr="00C445C9" w14:paraId="47294F82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9518C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Chemokine (C-C motif) ligand 24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A484C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CCL24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43665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AGI_HUM1_OLIGO_A_23_P215491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78FAA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-0.0894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F57D4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0.4356</w:t>
            </w:r>
          </w:p>
        </w:tc>
      </w:tr>
      <w:tr w:rsidR="005D6BC5" w:rsidRPr="00C445C9" w14:paraId="230F8B59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C12DC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CD163, scavenger receptor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C333A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CD163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5FF7B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AGI_HUM1_OLIGO_A_23_P33723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6C921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0.4804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EE0B7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0.0531</w:t>
            </w:r>
          </w:p>
        </w:tc>
      </w:tr>
      <w:tr w:rsidR="005D6BC5" w:rsidRPr="00C445C9" w14:paraId="7AE8AEA5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19805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CD36, collagen type I receptor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1C49F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CD36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0C236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AGI_HUM1_OLIGO_A_23_P111583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738CE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-0.6550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B1099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b/>
                <w:color w:val="000000"/>
              </w:rPr>
            </w:pPr>
            <w:r w:rsidRPr="00C445C9">
              <w:rPr>
                <w:rFonts w:ascii="Arial" w:eastAsia="Times New Roman" w:hAnsi="Arial"/>
                <w:b/>
                <w:color w:val="000000"/>
              </w:rPr>
              <w:t>0.0347</w:t>
            </w:r>
          </w:p>
        </w:tc>
      </w:tr>
      <w:tr w:rsidR="005D6BC5" w:rsidRPr="00C445C9" w14:paraId="6DCE41AC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0F3D1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666C7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CD36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1AF91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AGI_HUM1_OLIGO_A_24_P925505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92E42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-0.4578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078FC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b/>
                <w:color w:val="000000"/>
              </w:rPr>
            </w:pPr>
            <w:r w:rsidRPr="00C445C9">
              <w:rPr>
                <w:rFonts w:ascii="Arial" w:eastAsia="Times New Roman" w:hAnsi="Arial"/>
                <w:b/>
                <w:color w:val="000000"/>
              </w:rPr>
              <w:t>0.0438</w:t>
            </w:r>
          </w:p>
        </w:tc>
      </w:tr>
      <w:tr w:rsidR="005D6BC5" w:rsidRPr="00C445C9" w14:paraId="3917E285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A5381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 xml:space="preserve">CD9, </w:t>
            </w:r>
            <w:proofErr w:type="spellStart"/>
            <w:r w:rsidRPr="00C445C9">
              <w:rPr>
                <w:rFonts w:ascii="Arial" w:eastAsia="Times New Roman" w:hAnsi="Arial"/>
                <w:color w:val="000000"/>
              </w:rPr>
              <w:t>tetraspanin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2449F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CD9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F498C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AGI_HUM1_OLIGO_A_23_P76364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56C22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-0.3266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219E2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0.2346</w:t>
            </w:r>
          </w:p>
        </w:tc>
      </w:tr>
      <w:tr w:rsidR="005D6BC5" w:rsidRPr="00C445C9" w14:paraId="1239E837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9E5FA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 xml:space="preserve">C-type </w:t>
            </w:r>
            <w:proofErr w:type="spellStart"/>
            <w:r w:rsidRPr="00C445C9">
              <w:rPr>
                <w:rFonts w:ascii="Arial" w:eastAsia="Times New Roman" w:hAnsi="Arial"/>
                <w:color w:val="000000"/>
              </w:rPr>
              <w:t>lectin</w:t>
            </w:r>
            <w:proofErr w:type="spellEnd"/>
            <w:r w:rsidRPr="00C445C9">
              <w:rPr>
                <w:rFonts w:ascii="Arial" w:eastAsia="Times New Roman" w:hAnsi="Arial"/>
                <w:color w:val="000000"/>
              </w:rPr>
              <w:t xml:space="preserve"> domain family 7A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8839B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CLEC7A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DBEB3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AGI_HUM1_OLIGO_A_23_P2640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9E0B8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0.1326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EF140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0.3077</w:t>
            </w:r>
          </w:p>
        </w:tc>
      </w:tr>
      <w:tr w:rsidR="005D6BC5" w:rsidRPr="00C445C9" w14:paraId="04375B65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E2FCA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C3FDC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CLEC7A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AAED8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AGI_HUM1_OLIGO_A_24_P227415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258BB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-0.0074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2C39E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0.9431</w:t>
            </w:r>
          </w:p>
        </w:tc>
      </w:tr>
      <w:tr w:rsidR="005D6BC5" w:rsidRPr="00C445C9" w14:paraId="5E694655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9E0BF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Chemokine (C-X-C motif) receptor 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FDBED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CXCR4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4D316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AGI_HUM1_OLIGO_A_23_P102000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2D179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0.0641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B1109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0.7902</w:t>
            </w:r>
          </w:p>
        </w:tc>
      </w:tr>
      <w:tr w:rsidR="005D6BC5" w:rsidRPr="00C445C9" w14:paraId="5CDDF5D8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C1056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 xml:space="preserve">Fc fragment of </w:t>
            </w:r>
            <w:proofErr w:type="spellStart"/>
            <w:r w:rsidRPr="00C445C9">
              <w:rPr>
                <w:rFonts w:ascii="Arial" w:eastAsia="Times New Roman" w:hAnsi="Arial"/>
                <w:color w:val="000000"/>
              </w:rPr>
              <w:t>IgE</w:t>
            </w:r>
            <w:proofErr w:type="spellEnd"/>
            <w:r w:rsidRPr="00C445C9">
              <w:rPr>
                <w:rFonts w:ascii="Arial" w:eastAsia="Times New Roman" w:hAnsi="Arial"/>
                <w:color w:val="000000"/>
              </w:rPr>
              <w:t>, low affinity II, receptor (CD23)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B6478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FCER2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A3666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AGI_HUM1_OLIGO_A_23_P164773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5A29F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0.0490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C971C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0.6455</w:t>
            </w:r>
          </w:p>
        </w:tc>
      </w:tr>
      <w:tr w:rsidR="005D6BC5" w:rsidRPr="00C445C9" w14:paraId="23CCA620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D5628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proofErr w:type="spellStart"/>
            <w:r w:rsidRPr="00C445C9">
              <w:rPr>
                <w:rFonts w:ascii="Arial" w:eastAsia="Times New Roman" w:hAnsi="Arial"/>
                <w:color w:val="000000"/>
              </w:rPr>
              <w:t>Fibronectin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F0B95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FN1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C1ECF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AGI_HUM1_OLIGO_A_24_P119745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6B036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0.0164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2C643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0.9557</w:t>
            </w:r>
          </w:p>
        </w:tc>
      </w:tr>
      <w:tr w:rsidR="005D6BC5" w:rsidRPr="00C445C9" w14:paraId="3F21E41F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DCC6C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85149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FN1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30F58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AGI_HUM1_OLIGO_A_24_P334130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09B28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0.1934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D0E7F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0.2602</w:t>
            </w:r>
          </w:p>
        </w:tc>
      </w:tr>
      <w:tr w:rsidR="005D6BC5" w:rsidRPr="00C445C9" w14:paraId="140676BB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945C4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63523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FN1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15DC0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AGI_HUM1_OLIGO_A_24_P85539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66703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0.1223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ADD3E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0.6293</w:t>
            </w:r>
          </w:p>
        </w:tc>
      </w:tr>
      <w:tr w:rsidR="005D6BC5" w:rsidRPr="00C445C9" w14:paraId="5FC219A2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5AA4A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2C83B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FN1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82FC3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AGI_HUM1_OLIGO_A_32_P201723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D2BBF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0.1437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42B68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0.4195</w:t>
            </w:r>
          </w:p>
        </w:tc>
      </w:tr>
      <w:tr w:rsidR="005D6BC5" w:rsidRPr="00C445C9" w14:paraId="3BF9824B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E4893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2F863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FN1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F9E4C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AGI_HUM1_OLIGO_A_32_P92642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88328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0.0994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C5C30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0.6351</w:t>
            </w:r>
          </w:p>
        </w:tc>
      </w:tr>
      <w:tr w:rsidR="005D6BC5" w:rsidRPr="00C445C9" w14:paraId="084BDB2E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83D9A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Interleukin-10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02C4A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IL10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FE9B9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AGI_HUM1_OLIGO_A_23_P126735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64C0C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0.0740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07381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0.5792</w:t>
            </w:r>
          </w:p>
        </w:tc>
      </w:tr>
      <w:tr w:rsidR="005D6BC5" w:rsidRPr="00C445C9" w14:paraId="16B29026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439D8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Interleukin-1 receptor antagonist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BEDE8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IL1RN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2C056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AGI_HUM1_OLIGO_A_23_P209995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98207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0.0176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E17C3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0.9236</w:t>
            </w:r>
          </w:p>
        </w:tc>
      </w:tr>
      <w:tr w:rsidR="005D6BC5" w:rsidRPr="00C445C9" w14:paraId="7172A831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0C277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14611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IL1RN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9D72A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AGI_HUM1_OLIGO_A_32_P71710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029B2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0.0761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C576C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0.5273</w:t>
            </w:r>
          </w:p>
        </w:tc>
      </w:tr>
      <w:tr w:rsidR="005D6BC5" w:rsidRPr="00C445C9" w14:paraId="3F4C7DD6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B5776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Interleukin-4 receptor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726DB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IL4R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A62FE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AGI_HUM1_OLIGO_A_23_P129556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49666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0.0953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A7EB9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0.5081</w:t>
            </w:r>
          </w:p>
        </w:tc>
      </w:tr>
      <w:tr w:rsidR="005D6BC5" w:rsidRPr="00C445C9" w14:paraId="5E0F2C79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453AE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Matrix metalloproteinase-2 (</w:t>
            </w:r>
            <w:proofErr w:type="spellStart"/>
            <w:r w:rsidRPr="00C445C9">
              <w:rPr>
                <w:rFonts w:ascii="Arial" w:eastAsia="Times New Roman" w:hAnsi="Arial"/>
                <w:color w:val="000000"/>
              </w:rPr>
              <w:t>gelatinase</w:t>
            </w:r>
            <w:proofErr w:type="spellEnd"/>
            <w:r w:rsidRPr="00C445C9">
              <w:rPr>
                <w:rFonts w:ascii="Arial" w:eastAsia="Times New Roman" w:hAnsi="Arial"/>
                <w:color w:val="000000"/>
              </w:rPr>
              <w:t xml:space="preserve"> A)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B2B5B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MMP2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B0053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AGI_HUM1_OLIGO_A_32_P35906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847D2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0.1942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80AB2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0.1149</w:t>
            </w:r>
          </w:p>
        </w:tc>
      </w:tr>
      <w:tr w:rsidR="005D6BC5" w:rsidRPr="00C445C9" w14:paraId="6CCDFEEB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A07AF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Matrix metalloproteinase-7 (</w:t>
            </w:r>
            <w:proofErr w:type="spellStart"/>
            <w:r w:rsidRPr="00C445C9">
              <w:rPr>
                <w:rFonts w:ascii="Arial" w:eastAsia="Times New Roman" w:hAnsi="Arial"/>
                <w:color w:val="000000"/>
              </w:rPr>
              <w:t>matrilysin</w:t>
            </w:r>
            <w:proofErr w:type="spellEnd"/>
            <w:r w:rsidRPr="00C445C9">
              <w:rPr>
                <w:rFonts w:ascii="Arial" w:eastAsia="Times New Roman" w:hAnsi="Arial"/>
                <w:color w:val="00000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5835D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MMP7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D68DE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AGI_HUM1_OLIGO_A_23_P52761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CDDA5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0.5024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FEA57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0.1361</w:t>
            </w:r>
          </w:p>
        </w:tc>
      </w:tr>
      <w:tr w:rsidR="005D6BC5" w:rsidRPr="00C445C9" w14:paraId="2765F3A2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96C1E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Matrix metalloproteinase-9 (</w:t>
            </w:r>
            <w:proofErr w:type="spellStart"/>
            <w:r w:rsidRPr="00C445C9">
              <w:rPr>
                <w:rFonts w:ascii="Arial" w:eastAsia="Times New Roman" w:hAnsi="Arial"/>
                <w:color w:val="000000"/>
              </w:rPr>
              <w:t>gelatinase</w:t>
            </w:r>
            <w:proofErr w:type="spellEnd"/>
            <w:r w:rsidRPr="00C445C9">
              <w:rPr>
                <w:rFonts w:ascii="Arial" w:eastAsia="Times New Roman" w:hAnsi="Arial"/>
                <w:color w:val="000000"/>
              </w:rPr>
              <w:t xml:space="preserve"> B)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5805C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MMP9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A0B83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AGI_HUM1_OLIGO_A_23_P40174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85C03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0.4144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E9423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0.1832</w:t>
            </w:r>
          </w:p>
        </w:tc>
      </w:tr>
      <w:tr w:rsidR="005D6BC5" w:rsidRPr="00C445C9" w14:paraId="1AB621B0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05D6E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Mannose receptor C type 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CF4B0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MRC1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3F8D4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AGI_HUM1_OLIGO_A_23_P12746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D9E47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0.2056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DEBA6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0.1612</w:t>
            </w:r>
          </w:p>
        </w:tc>
      </w:tr>
      <w:tr w:rsidR="005D6BC5" w:rsidRPr="00C445C9" w14:paraId="17801E78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7235E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Mannose receptor C type 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4C376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MRC2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B5871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AGI_HUM1_OLIGO_A_23_P49627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CA0F8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-0.0097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83399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0.9294</w:t>
            </w:r>
          </w:p>
        </w:tc>
      </w:tr>
      <w:tr w:rsidR="005D6BC5" w:rsidRPr="00C445C9" w14:paraId="5150EDD0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DA9AD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Macrophage scavenger receptor 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321A5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MSR1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EA1F0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AGI_HUM1_OLIGO_A_23_P216176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75CB7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0.0713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C9AF2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0.6701</w:t>
            </w:r>
          </w:p>
        </w:tc>
      </w:tr>
      <w:tr w:rsidR="005D6BC5" w:rsidRPr="00C445C9" w14:paraId="03FF4FD8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016DF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A441F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MSR1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454AC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AGI_HUM1_OLIGO_A_23_P392942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10441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0.1344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D0D2E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0.2974</w:t>
            </w:r>
          </w:p>
        </w:tc>
      </w:tr>
      <w:tr w:rsidR="005D6BC5" w:rsidRPr="00C445C9" w14:paraId="1D8EB22D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6B26F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85507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MSR1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2BC24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AGI_HUM1_OLIGO_A_24_P372223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89FAB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0.2359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26738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0.3044</w:t>
            </w:r>
          </w:p>
        </w:tc>
      </w:tr>
      <w:tr w:rsidR="005D6BC5" w:rsidRPr="00C445C9" w14:paraId="035CD060" w14:textId="77777777" w:rsidTr="005D6BC5">
        <w:trPr>
          <w:trHeight w:val="300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6323B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Transforming growth factor beta 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1B8A8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TGFB1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5D9DA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AGI_HUM1_OLIGO_A_24_P79054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34B59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0.0626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E764A" w14:textId="77777777" w:rsidR="005D6BC5" w:rsidRPr="00C445C9" w:rsidRDefault="005D6BC5" w:rsidP="00C104E3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C445C9">
              <w:rPr>
                <w:rFonts w:ascii="Arial" w:eastAsia="Times New Roman" w:hAnsi="Arial"/>
                <w:color w:val="000000"/>
              </w:rPr>
              <w:t>0.6676</w:t>
            </w:r>
          </w:p>
        </w:tc>
      </w:tr>
    </w:tbl>
    <w:p w14:paraId="1AB29E09" w14:textId="77777777" w:rsidR="005D6BC5" w:rsidRPr="00204D81" w:rsidRDefault="005D6BC5" w:rsidP="005D6BC5">
      <w:pPr>
        <w:jc w:val="both"/>
        <w:rPr>
          <w:rFonts w:ascii="Arial" w:hAnsi="Arial" w:cs="Arial"/>
          <w:b/>
          <w:sz w:val="22"/>
          <w:szCs w:val="22"/>
        </w:rPr>
      </w:pPr>
    </w:p>
    <w:p w14:paraId="51658AB9" w14:textId="77777777" w:rsidR="005D6BC5" w:rsidRDefault="005D6BC5" w:rsidP="005D6BC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a.  </w:t>
      </w:r>
      <w:proofErr w:type="gramStart"/>
      <w:r>
        <w:rPr>
          <w:rFonts w:ascii="Arial" w:hAnsi="Arial"/>
        </w:rPr>
        <w:t>difference</w:t>
      </w:r>
      <w:proofErr w:type="gramEnd"/>
      <w:r>
        <w:rPr>
          <w:rFonts w:ascii="Arial" w:hAnsi="Arial"/>
        </w:rPr>
        <w:t xml:space="preserve"> of mean expression values (high PCNA</w:t>
      </w:r>
      <w:r w:rsidRPr="00565C2D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TAMs - low PCNA</w:t>
      </w:r>
      <w:r w:rsidRPr="00565C2D"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TAMs)</w:t>
      </w:r>
    </w:p>
    <w:p w14:paraId="3F87B1AD" w14:textId="77777777" w:rsidR="005D6BC5" w:rsidRDefault="005D6BC5" w:rsidP="005D6BC5">
      <w:pPr>
        <w:jc w:val="both"/>
        <w:rPr>
          <w:rFonts w:ascii="Arial" w:hAnsi="Arial"/>
        </w:rPr>
      </w:pPr>
      <w:r>
        <w:rPr>
          <w:rFonts w:ascii="Arial" w:hAnsi="Arial"/>
        </w:rPr>
        <w:t>b.  Student’s t-test; significant differences (p&lt;0.05) shown in bold</w:t>
      </w:r>
    </w:p>
    <w:p w14:paraId="53B804DA" w14:textId="4AA49999" w:rsidR="00C104E3" w:rsidRDefault="00C104E3"/>
    <w:sectPr w:rsidR="00C104E3" w:rsidSect="005D6B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C5"/>
    <w:rsid w:val="001114FE"/>
    <w:rsid w:val="002E69B6"/>
    <w:rsid w:val="00337987"/>
    <w:rsid w:val="00486E5E"/>
    <w:rsid w:val="005042D7"/>
    <w:rsid w:val="005D6BC5"/>
    <w:rsid w:val="00B37702"/>
    <w:rsid w:val="00C104E3"/>
    <w:rsid w:val="00C86F26"/>
    <w:rsid w:val="00CC303D"/>
    <w:rsid w:val="00D91C4C"/>
    <w:rsid w:val="00E06322"/>
    <w:rsid w:val="00F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F207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C5"/>
    <w:rPr>
      <w:rFonts w:ascii="Times" w:eastAsia="ＭＳ 明朝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C5"/>
    <w:rPr>
      <w:rFonts w:ascii="Times" w:eastAsia="ＭＳ 明朝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1092</Words>
  <Characters>6225</Characters>
  <Application>Microsoft Macintosh Word</Application>
  <DocSecurity>0</DocSecurity>
  <Lines>51</Lines>
  <Paragraphs>14</Paragraphs>
  <ScaleCrop>false</ScaleCrop>
  <Company>UCSF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Campbell</dc:creator>
  <cp:keywords/>
  <dc:description/>
  <cp:lastModifiedBy>Michael Campbell</cp:lastModifiedBy>
  <cp:revision>3</cp:revision>
  <dcterms:created xsi:type="dcterms:W3CDTF">2013-10-10T20:48:00Z</dcterms:created>
  <dcterms:modified xsi:type="dcterms:W3CDTF">2013-10-10T21:17:00Z</dcterms:modified>
</cp:coreProperties>
</file>