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7E" w:rsidRDefault="0089542E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Supp</w:t>
      </w:r>
      <w:r w:rsidR="002F3D31">
        <w:rPr>
          <w:b/>
          <w:bCs/>
          <w:sz w:val="44"/>
          <w:szCs w:val="44"/>
        </w:rPr>
        <w:t>orting</w:t>
      </w:r>
      <w:r w:rsidR="00362270">
        <w:rPr>
          <w:b/>
          <w:bCs/>
          <w:sz w:val="44"/>
          <w:szCs w:val="44"/>
        </w:rPr>
        <w:t xml:space="preserve"> </w:t>
      </w:r>
      <w:r w:rsidR="00A704F4">
        <w:rPr>
          <w:b/>
          <w:bCs/>
          <w:sz w:val="44"/>
          <w:szCs w:val="44"/>
        </w:rPr>
        <w:t>Information</w:t>
      </w:r>
    </w:p>
    <w:p w:rsidR="00F47F7E" w:rsidRDefault="00F47F7E" w:rsidP="004000B7">
      <w:pPr>
        <w:pStyle w:val="Standard"/>
        <w:spacing w:line="480" w:lineRule="auto"/>
        <w:rPr>
          <w:sz w:val="22"/>
          <w:szCs w:val="22"/>
        </w:rPr>
      </w:pPr>
    </w:p>
    <w:p w:rsidR="007A7A8D" w:rsidRPr="004000B7" w:rsidRDefault="00876416" w:rsidP="004000B7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sz w:val="22"/>
          <w:szCs w:val="22"/>
          <w:lang w:val="en-US"/>
        </w:rPr>
      </w:pPr>
      <w:r w:rsidRPr="009F5A8D">
        <w:rPr>
          <w:sz w:val="22"/>
          <w:szCs w:val="22"/>
          <w:lang w:val="en-US"/>
        </w:rPr>
        <w:t>Legend Table S</w:t>
      </w:r>
      <w:r w:rsidR="009F5A8D" w:rsidRPr="009F5A8D">
        <w:rPr>
          <w:sz w:val="22"/>
          <w:szCs w:val="22"/>
          <w:lang w:val="en-US"/>
        </w:rPr>
        <w:t>3</w:t>
      </w:r>
      <w:r w:rsidRPr="009F5A8D">
        <w:rPr>
          <w:sz w:val="22"/>
          <w:szCs w:val="22"/>
          <w:lang w:val="en-US"/>
        </w:rPr>
        <w:t>.</w:t>
      </w:r>
    </w:p>
    <w:tbl>
      <w:tblPr>
        <w:tblW w:w="99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506"/>
      </w:tblGrid>
      <w:tr w:rsidR="007A7A8D" w:rsidTr="00912283">
        <w:trPr>
          <w:tblHeader/>
        </w:trPr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Label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Entrez</w:t>
            </w:r>
            <w:proofErr w:type="spellEnd"/>
            <w:r>
              <w:rPr>
                <w:sz w:val="20"/>
                <w:szCs w:val="20"/>
              </w:rPr>
              <w:t xml:space="preserve"> Gene ID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 ID from NCBI </w:t>
            </w:r>
            <w:proofErr w:type="spellStart"/>
            <w:r>
              <w:rPr>
                <w:sz w:val="20"/>
                <w:szCs w:val="20"/>
              </w:rPr>
              <w:t>Entrez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HGNC Symbol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Symbol from HGNC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 ND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Shortest path network distance to Parkin in </w:t>
            </w:r>
            <w:proofErr w:type="spellStart"/>
            <w:r>
              <w:rPr>
                <w:sz w:val="20"/>
                <w:szCs w:val="20"/>
              </w:rPr>
              <w:t>SpNet</w:t>
            </w:r>
            <w:proofErr w:type="spellEnd"/>
            <w:r>
              <w:rPr>
                <w:sz w:val="20"/>
                <w:szCs w:val="20"/>
              </w:rPr>
              <w:t xml:space="preserve"> protein-protein interaction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 #SP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shortest paths to Parkin in </w:t>
            </w:r>
            <w:proofErr w:type="spellStart"/>
            <w:r>
              <w:rPr>
                <w:sz w:val="20"/>
                <w:szCs w:val="20"/>
              </w:rPr>
              <w:t>SpNet</w:t>
            </w:r>
            <w:proofErr w:type="spellEnd"/>
            <w:r>
              <w:rPr>
                <w:sz w:val="20"/>
                <w:szCs w:val="20"/>
              </w:rPr>
              <w:t xml:space="preserve"> protein-protein interaction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ND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shortest path network distance to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SpNet</w:t>
            </w:r>
            <w:proofErr w:type="spellEnd"/>
            <w:r>
              <w:rPr>
                <w:sz w:val="20"/>
                <w:szCs w:val="20"/>
              </w:rPr>
              <w:t xml:space="preserve"> protein-protein interaction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#ND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shortest paths to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with minimum value in </w:t>
            </w:r>
            <w:proofErr w:type="spellStart"/>
            <w:r>
              <w:rPr>
                <w:sz w:val="20"/>
                <w:szCs w:val="20"/>
              </w:rPr>
              <w:t>SpNet</w:t>
            </w:r>
            <w:proofErr w:type="spellEnd"/>
            <w:r>
              <w:rPr>
                <w:sz w:val="20"/>
                <w:szCs w:val="20"/>
              </w:rPr>
              <w:t xml:space="preserve"> protein-protein interaction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#SP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shortest paths to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with minimum value in </w:t>
            </w:r>
            <w:proofErr w:type="spellStart"/>
            <w:r>
              <w:rPr>
                <w:sz w:val="20"/>
                <w:szCs w:val="20"/>
              </w:rPr>
              <w:t>SpNet</w:t>
            </w:r>
            <w:proofErr w:type="spellEnd"/>
            <w:r>
              <w:rPr>
                <w:sz w:val="20"/>
                <w:szCs w:val="20"/>
              </w:rPr>
              <w:t xml:space="preserve"> protein-protein interaction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C45DE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7A7A8D">
              <w:rPr>
                <w:sz w:val="20"/>
                <w:szCs w:val="20"/>
              </w:rPr>
              <w:t>MonogenicPD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 symbols of interacting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NotComplex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complex interaction with other Parkin TAP candidates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Dapple_p</w:t>
            </w:r>
            <w:proofErr w:type="spellEnd"/>
            <w:r>
              <w:rPr>
                <w:sz w:val="20"/>
                <w:szCs w:val="20"/>
              </w:rPr>
              <w:t>-value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p-value from DAPPLE, significance of connectivity within </w:t>
            </w:r>
            <w:proofErr w:type="spellStart"/>
            <w:r>
              <w:rPr>
                <w:sz w:val="20"/>
                <w:szCs w:val="20"/>
              </w:rPr>
              <w:t>ParkinTAP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InWeb</w:t>
            </w:r>
            <w:proofErr w:type="spellEnd"/>
            <w:r>
              <w:rPr>
                <w:sz w:val="20"/>
                <w:szCs w:val="20"/>
              </w:rPr>
              <w:t xml:space="preserve"> network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Pink1TAP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Pink1 TAP candidate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HNetDegree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protein interactions in </w:t>
            </w:r>
            <w:proofErr w:type="spellStart"/>
            <w:r>
              <w:rPr>
                <w:sz w:val="20"/>
                <w:szCs w:val="20"/>
              </w:rPr>
              <w:t>iRefIndex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HNetBDegree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binary protein interactions in </w:t>
            </w:r>
            <w:proofErr w:type="spellStart"/>
            <w:r>
              <w:rPr>
                <w:sz w:val="20"/>
                <w:szCs w:val="20"/>
              </w:rPr>
              <w:t>iRefIndex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HNetCDegree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complex protein interactions in </w:t>
            </w:r>
            <w:proofErr w:type="spellStart"/>
            <w:r>
              <w:rPr>
                <w:sz w:val="20"/>
                <w:szCs w:val="20"/>
              </w:rPr>
              <w:t>iRefIndex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GO:0006986 response to unfolded protein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GO:0006986 (response to unfolded protein)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GO:0007005 mitochondrion organization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GO:0007005 (mitochondrion organization)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GO:0046907 intracellular transport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GO:0046907 (intracellular transport)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GO:0051649 establishment of localization in cell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GO:0051649 (establishment of localization in cell)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GO:0043623 cellular protein complex assembly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GO:0043623 (cellular protein complex assembly)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>; GO:0006457 protein folding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GO:0006457 (protein folding) or children term, GO enriched in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Logical OR of "true" values of six previous </w:t>
            </w:r>
            <w:proofErr w:type="spellStart"/>
            <w:r>
              <w:rPr>
                <w:sz w:val="20"/>
                <w:szCs w:val="20"/>
              </w:rPr>
              <w:t>GOComp</w:t>
            </w:r>
            <w:proofErr w:type="spellEnd"/>
            <w:r>
              <w:rPr>
                <w:sz w:val="20"/>
                <w:szCs w:val="20"/>
              </w:rPr>
              <w:t xml:space="preserve"> columns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FunSimMonogenicPD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 similarity &gt;= 0.7 to a </w:t>
            </w:r>
            <w:proofErr w:type="spellStart"/>
            <w:r>
              <w:rPr>
                <w:sz w:val="20"/>
                <w:szCs w:val="20"/>
              </w:rPr>
              <w:t>MonogenicPD</w:t>
            </w:r>
            <w:proofErr w:type="spellEnd"/>
            <w:r>
              <w:rPr>
                <w:sz w:val="20"/>
                <w:szCs w:val="20"/>
              </w:rPr>
              <w:t xml:space="preserve"> protein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GOSlimPD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to </w:t>
            </w:r>
            <w:proofErr w:type="spellStart"/>
            <w:r>
              <w:rPr>
                <w:sz w:val="20"/>
                <w:szCs w:val="20"/>
              </w:rPr>
              <w:t>GOSlimPD</w:t>
            </w:r>
            <w:proofErr w:type="spellEnd"/>
            <w:r>
              <w:rPr>
                <w:sz w:val="20"/>
                <w:szCs w:val="20"/>
              </w:rPr>
              <w:t xml:space="preserve"> or children term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ParkinGS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Overlap with Parkin fly genetic screen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Pink1GS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Overlap with PINK1 fly genetic screen</w:t>
            </w:r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CalmodulinIP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 with </w:t>
            </w:r>
            <w:proofErr w:type="spellStart"/>
            <w:r>
              <w:rPr>
                <w:sz w:val="20"/>
                <w:szCs w:val="20"/>
              </w:rPr>
              <w:t>calmodulin</w:t>
            </w:r>
            <w:proofErr w:type="spellEnd"/>
          </w:p>
        </w:tc>
      </w:tr>
      <w:tr w:rsidR="007A7A8D" w:rsidTr="00912283">
        <w:tc>
          <w:tcPr>
            <w:tcW w:w="3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SelectionLevel</w:t>
            </w:r>
            <w:proofErr w:type="spellEnd"/>
          </w:p>
        </w:tc>
        <w:tc>
          <w:tcPr>
            <w:tcW w:w="6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A8D" w:rsidRDefault="007A7A8D" w:rsidP="00B120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</w:t>
            </w:r>
            <w:r w:rsidR="00DA65F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evel</w:t>
            </w:r>
          </w:p>
        </w:tc>
      </w:tr>
    </w:tbl>
    <w:p w:rsidR="00362270" w:rsidRDefault="00362270" w:rsidP="00F12F5F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sz w:val="22"/>
          <w:szCs w:val="22"/>
          <w:lang w:val="en-US"/>
        </w:rPr>
      </w:pPr>
    </w:p>
    <w:p w:rsidR="001920DA" w:rsidRDefault="001920D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1920DA" w:rsidRPr="00150BEE" w:rsidRDefault="001920DA" w:rsidP="001920DA">
      <w:pPr>
        <w:pStyle w:val="Standard"/>
        <w:rPr>
          <w:b/>
        </w:rPr>
      </w:pPr>
      <w:r w:rsidRPr="00150BEE">
        <w:rPr>
          <w:b/>
        </w:rPr>
        <w:lastRenderedPageBreak/>
        <w:t xml:space="preserve">Selection Level </w:t>
      </w:r>
      <w:proofErr w:type="spellStart"/>
      <w:r>
        <w:rPr>
          <w:b/>
        </w:rPr>
        <w:t>Pseudocode</w:t>
      </w:r>
      <w:proofErr w:type="spellEnd"/>
    </w:p>
    <w:p w:rsidR="001920DA" w:rsidRPr="0062694A" w:rsidRDefault="001920DA" w:rsidP="001920DA">
      <w:pPr>
        <w:pStyle w:val="Standard"/>
        <w:rPr>
          <w:rFonts w:cs="Times New Roman"/>
        </w:rPr>
      </w:pPr>
    </w:p>
    <w:p w:rsidR="001920DA" w:rsidRPr="0062694A" w:rsidRDefault="001920DA" w:rsidP="001920DA">
      <w:pPr>
        <w:pStyle w:val="Standard"/>
        <w:rPr>
          <w:rFonts w:cs="Times New Roman"/>
        </w:rPr>
      </w:pP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8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GOSlimPD</w:t>
      </w:r>
      <w:proofErr w:type="spellEnd"/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7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OR </w:t>
      </w:r>
      <w:proofErr w:type="spellStart"/>
      <w:r w:rsidRPr="0062694A">
        <w:rPr>
          <w:rFonts w:cs="Times New Roman"/>
        </w:rPr>
        <w:t>FunSimMonogenicPD</w:t>
      </w:r>
      <w:proofErr w:type="spellEnd"/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6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(</w:t>
      </w:r>
      <w:proofErr w:type="spellStart"/>
      <w:r w:rsidRPr="0062694A">
        <w:rPr>
          <w:rFonts w:cs="Times New Roman"/>
        </w:rPr>
        <w:t>NotComplex</w:t>
      </w:r>
      <w:proofErr w:type="spellEnd"/>
      <w:r w:rsidRPr="0062694A">
        <w:rPr>
          <w:rFonts w:cs="Times New Roman"/>
        </w:rPr>
        <w:t xml:space="preserve"> OR </w:t>
      </w:r>
      <w:proofErr w:type="spellStart"/>
      <w:r w:rsidRPr="0062694A">
        <w:rPr>
          <w:rFonts w:cs="Times New Roman"/>
        </w:rPr>
        <w:t>HNetDegree</w:t>
      </w:r>
      <w:proofErr w:type="spellEnd"/>
      <w:r w:rsidRPr="0062694A">
        <w:rPr>
          <w:rFonts w:cs="Times New Roman"/>
        </w:rPr>
        <w:t xml:space="preserve"> &lt; 50 OR </w:t>
      </w:r>
      <w:proofErr w:type="spellStart"/>
      <w:r w:rsidRPr="0062694A">
        <w:rPr>
          <w:rFonts w:cs="Times New Roman"/>
        </w:rPr>
        <w:t>GOComp</w:t>
      </w:r>
      <w:proofErr w:type="spellEnd"/>
      <w:r w:rsidRPr="0062694A">
        <w:rPr>
          <w:rFonts w:cs="Times New Roman"/>
        </w:rPr>
        <w:t>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5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(</w:t>
      </w:r>
      <w:proofErr w:type="spellStart"/>
      <w:r w:rsidRPr="0062694A">
        <w:rPr>
          <w:rFonts w:cs="Times New Roman"/>
        </w:rPr>
        <w:t>ParkinGS</w:t>
      </w:r>
      <w:proofErr w:type="spellEnd"/>
      <w:r w:rsidRPr="0062694A">
        <w:rPr>
          <w:rFonts w:cs="Times New Roman"/>
        </w:rPr>
        <w:t xml:space="preserve"> OR Pink1GS)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4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>if (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Pink1TAP)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OR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(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</w:t>
      </w:r>
      <w:proofErr w:type="spellStart"/>
      <w:r w:rsidRPr="0062694A">
        <w:rPr>
          <w:rFonts w:cs="Times New Roman"/>
        </w:rPr>
        <w:t>GOSlimPD</w:t>
      </w:r>
      <w:proofErr w:type="spellEnd"/>
      <w:r w:rsidRPr="0062694A">
        <w:rPr>
          <w:rFonts w:cs="Times New Roman"/>
        </w:rPr>
        <w:t>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OR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(</w:t>
      </w:r>
      <w:proofErr w:type="spellStart"/>
      <w:r w:rsidRPr="0062694A">
        <w:rPr>
          <w:rFonts w:cs="Times New Roman"/>
        </w:rPr>
        <w:t>FunSimMonogenicPD</w:t>
      </w:r>
      <w:proofErr w:type="spellEnd"/>
      <w:r w:rsidRPr="0062694A">
        <w:rPr>
          <w:rFonts w:cs="Times New Roman"/>
        </w:rPr>
        <w:t xml:space="preserve"> AND Pink1TAP)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OR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   (</w:t>
      </w:r>
      <w:proofErr w:type="spellStart"/>
      <w:r w:rsidRPr="0062694A">
        <w:rPr>
          <w:rFonts w:cs="Times New Roman"/>
        </w:rPr>
        <w:t>FunSimMonogenicPD</w:t>
      </w:r>
      <w:proofErr w:type="spellEnd"/>
      <w:r w:rsidRPr="0062694A">
        <w:rPr>
          <w:rFonts w:cs="Times New Roman"/>
        </w:rPr>
        <w:t xml:space="preserve"> AND </w:t>
      </w:r>
      <w:proofErr w:type="spellStart"/>
      <w:r w:rsidRPr="0062694A">
        <w:rPr>
          <w:rFonts w:cs="Times New Roman"/>
        </w:rPr>
        <w:t>GOSlimPD</w:t>
      </w:r>
      <w:proofErr w:type="spellEnd"/>
      <w:r w:rsidRPr="0062694A">
        <w:rPr>
          <w:rFonts w:cs="Times New Roman"/>
        </w:rPr>
        <w:t>)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3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 </w:t>
      </w:r>
      <w:proofErr w:type="spellStart"/>
      <w:r w:rsidRPr="0062694A">
        <w:rPr>
          <w:rFonts w:cs="Times New Roman"/>
        </w:rPr>
        <w:t>FunSimMonogenicPD</w:t>
      </w:r>
      <w:proofErr w:type="spellEnd"/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2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ND=1 AND </w:t>
      </w:r>
      <w:proofErr w:type="spellStart"/>
      <w:r w:rsidRPr="0062694A">
        <w:rPr>
          <w:rFonts w:cs="Times New Roman"/>
        </w:rPr>
        <w:t>MonogenicPD</w:t>
      </w:r>
      <w:proofErr w:type="spellEnd"/>
      <w:r w:rsidRPr="0062694A">
        <w:rPr>
          <w:rFonts w:cs="Times New Roman"/>
        </w:rPr>
        <w:t xml:space="preserve"> #ND &gt; 1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1</w:t>
      </w:r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 xml:space="preserve">if </w:t>
      </w:r>
      <w:proofErr w:type="spellStart"/>
      <w:r w:rsidRPr="0062694A">
        <w:rPr>
          <w:rFonts w:cs="Times New Roman"/>
        </w:rPr>
        <w:t>ParkinIP</w:t>
      </w:r>
      <w:proofErr w:type="spellEnd"/>
    </w:p>
    <w:p w:rsidR="001920DA" w:rsidRPr="0062694A" w:rsidRDefault="001920DA" w:rsidP="001920DA">
      <w:pPr>
        <w:pStyle w:val="Standard"/>
        <w:rPr>
          <w:rFonts w:cs="Times New Roman"/>
        </w:rPr>
      </w:pPr>
      <w:r w:rsidRPr="0062694A">
        <w:rPr>
          <w:rFonts w:cs="Times New Roman"/>
        </w:rPr>
        <w:tab/>
      </w:r>
      <w:proofErr w:type="spellStart"/>
      <w:r w:rsidRPr="0062694A">
        <w:rPr>
          <w:rFonts w:cs="Times New Roman"/>
        </w:rPr>
        <w:t>SelectionLevel</w:t>
      </w:r>
      <w:proofErr w:type="spellEnd"/>
      <w:r w:rsidRPr="0062694A">
        <w:rPr>
          <w:rFonts w:cs="Times New Roman"/>
        </w:rPr>
        <w:t xml:space="preserve"> = 0</w:t>
      </w:r>
    </w:p>
    <w:p w:rsidR="001920DA" w:rsidRDefault="001920DA" w:rsidP="00F12F5F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sz w:val="22"/>
          <w:szCs w:val="22"/>
          <w:lang w:val="en-US"/>
        </w:rPr>
      </w:pPr>
      <w:bookmarkStart w:id="0" w:name="_GoBack"/>
      <w:bookmarkEnd w:id="0"/>
    </w:p>
    <w:sectPr w:rsidR="001920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75" w:rsidRDefault="00642C75">
      <w:r>
        <w:separator/>
      </w:r>
    </w:p>
  </w:endnote>
  <w:endnote w:type="continuationSeparator" w:id="0">
    <w:p w:rsidR="00642C75" w:rsidRDefault="006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75" w:rsidRDefault="00642C75">
      <w:r>
        <w:rPr>
          <w:color w:val="000000"/>
        </w:rPr>
        <w:separator/>
      </w:r>
    </w:p>
  </w:footnote>
  <w:footnote w:type="continuationSeparator" w:id="0">
    <w:p w:rsidR="00642C75" w:rsidRDefault="0064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F7E"/>
    <w:rsid w:val="00020A8D"/>
    <w:rsid w:val="00063CB7"/>
    <w:rsid w:val="000A3130"/>
    <w:rsid w:val="000C3A0A"/>
    <w:rsid w:val="001408B0"/>
    <w:rsid w:val="00141960"/>
    <w:rsid w:val="00150BEE"/>
    <w:rsid w:val="001920DA"/>
    <w:rsid w:val="00194C7D"/>
    <w:rsid w:val="001B656E"/>
    <w:rsid w:val="001C2DBF"/>
    <w:rsid w:val="00224D7E"/>
    <w:rsid w:val="00234C33"/>
    <w:rsid w:val="002F3D31"/>
    <w:rsid w:val="00362270"/>
    <w:rsid w:val="003F7794"/>
    <w:rsid w:val="004000B7"/>
    <w:rsid w:val="00497223"/>
    <w:rsid w:val="004B675F"/>
    <w:rsid w:val="004E0F40"/>
    <w:rsid w:val="00581613"/>
    <w:rsid w:val="005A266F"/>
    <w:rsid w:val="005B1FCB"/>
    <w:rsid w:val="005D1F4B"/>
    <w:rsid w:val="0062694A"/>
    <w:rsid w:val="00642C75"/>
    <w:rsid w:val="0068444C"/>
    <w:rsid w:val="006B0C55"/>
    <w:rsid w:val="00720312"/>
    <w:rsid w:val="00724D1A"/>
    <w:rsid w:val="007A7A8D"/>
    <w:rsid w:val="007B1338"/>
    <w:rsid w:val="007C099B"/>
    <w:rsid w:val="007C45DE"/>
    <w:rsid w:val="007E2134"/>
    <w:rsid w:val="0080486B"/>
    <w:rsid w:val="008500DD"/>
    <w:rsid w:val="00876416"/>
    <w:rsid w:val="00886C84"/>
    <w:rsid w:val="0089542E"/>
    <w:rsid w:val="008E5CBA"/>
    <w:rsid w:val="00912283"/>
    <w:rsid w:val="009610AC"/>
    <w:rsid w:val="009A6155"/>
    <w:rsid w:val="009C78D9"/>
    <w:rsid w:val="009D2BB5"/>
    <w:rsid w:val="009F5A8D"/>
    <w:rsid w:val="00A04B10"/>
    <w:rsid w:val="00A20652"/>
    <w:rsid w:val="00A3242D"/>
    <w:rsid w:val="00A406F8"/>
    <w:rsid w:val="00A704F4"/>
    <w:rsid w:val="00A73A36"/>
    <w:rsid w:val="00AA3415"/>
    <w:rsid w:val="00AB3F00"/>
    <w:rsid w:val="00AE119A"/>
    <w:rsid w:val="00AF6160"/>
    <w:rsid w:val="00B02B64"/>
    <w:rsid w:val="00B12048"/>
    <w:rsid w:val="00B605A7"/>
    <w:rsid w:val="00B7580B"/>
    <w:rsid w:val="00BF0C4C"/>
    <w:rsid w:val="00C71743"/>
    <w:rsid w:val="00CA35A0"/>
    <w:rsid w:val="00CA77C4"/>
    <w:rsid w:val="00D15874"/>
    <w:rsid w:val="00D84B2C"/>
    <w:rsid w:val="00DA65F6"/>
    <w:rsid w:val="00E064D0"/>
    <w:rsid w:val="00E118E7"/>
    <w:rsid w:val="00E52A70"/>
    <w:rsid w:val="00E964C5"/>
    <w:rsid w:val="00EA0E69"/>
    <w:rsid w:val="00EC459D"/>
    <w:rsid w:val="00EC5A33"/>
    <w:rsid w:val="00F12F5F"/>
    <w:rsid w:val="00F36922"/>
    <w:rsid w:val="00F47F7E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2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2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1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4C"/>
    <w:pPr>
      <w:textAlignment w:val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4C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44C"/>
    <w:rPr>
      <w:sz w:val="16"/>
      <w:szCs w:val="16"/>
    </w:rPr>
  </w:style>
  <w:style w:type="paragraph" w:styleId="Revision">
    <w:name w:val="Revision"/>
    <w:hidden/>
    <w:uiPriority w:val="99"/>
    <w:semiHidden/>
    <w:rsid w:val="00886C84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42D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42D"/>
    <w:rPr>
      <w:rFonts w:ascii="Calibri" w:eastAsiaTheme="minorHAnsi" w:hAnsi="Calibri" w:cstheme="minorBidi"/>
      <w:kern w:val="0"/>
      <w:sz w:val="22"/>
      <w:szCs w:val="21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2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2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1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4C"/>
    <w:pPr>
      <w:textAlignment w:val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4C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44C"/>
    <w:rPr>
      <w:sz w:val="16"/>
      <w:szCs w:val="16"/>
    </w:rPr>
  </w:style>
  <w:style w:type="paragraph" w:styleId="Revision">
    <w:name w:val="Revision"/>
    <w:hidden/>
    <w:uiPriority w:val="99"/>
    <w:semiHidden/>
    <w:rsid w:val="00886C84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42D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42D"/>
    <w:rPr>
      <w:rFonts w:ascii="Calibri" w:eastAsiaTheme="minorHAnsi" w:hAnsi="Calibri" w:cstheme="minorBidi"/>
      <w:kern w:val="0"/>
      <w:sz w:val="22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526-2BC6-4F0B-AB6F-99DD79BD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C7D9B74B.dotm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Domingues</dc:creator>
  <cp:lastModifiedBy>ipichler</cp:lastModifiedBy>
  <cp:revision>8</cp:revision>
  <dcterms:created xsi:type="dcterms:W3CDTF">2013-04-20T19:30:00Z</dcterms:created>
  <dcterms:modified xsi:type="dcterms:W3CDTF">2013-04-30T10:09:00Z</dcterms:modified>
</cp:coreProperties>
</file>