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8A71" w14:textId="77777777" w:rsidR="00606B98" w:rsidRPr="001646E4" w:rsidRDefault="007B1F1A" w:rsidP="00606B98">
      <w:pPr>
        <w:spacing w:line="360" w:lineRule="auto"/>
        <w:rPr>
          <w:b/>
          <w:sz w:val="28"/>
          <w:szCs w:val="22"/>
        </w:rPr>
      </w:pPr>
      <w:r w:rsidRPr="001646E4">
        <w:rPr>
          <w:b/>
          <w:sz w:val="28"/>
          <w:szCs w:val="22"/>
        </w:rPr>
        <w:t xml:space="preserve">Table </w:t>
      </w:r>
      <w:r w:rsidR="00606B98" w:rsidRPr="001646E4">
        <w:rPr>
          <w:b/>
          <w:sz w:val="28"/>
          <w:szCs w:val="22"/>
        </w:rPr>
        <w:t>S1. Plasmids</w:t>
      </w:r>
    </w:p>
    <w:p w14:paraId="4F111693" w14:textId="77777777" w:rsidR="007B1F1A" w:rsidRPr="004D5CDE" w:rsidRDefault="007B1F1A" w:rsidP="00606B98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2790"/>
        <w:gridCol w:w="1170"/>
        <w:gridCol w:w="1800"/>
      </w:tblGrid>
      <w:tr w:rsidR="00606B98" w:rsidRPr="000F7101" w14:paraId="38D55860" w14:textId="77777777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9BD340" w14:textId="77777777" w:rsidR="00606B98" w:rsidRPr="000F7101" w:rsidRDefault="00606B98" w:rsidP="00606B98">
            <w:pPr>
              <w:spacing w:line="360" w:lineRule="auto"/>
              <w:rPr>
                <w:bCs/>
                <w:sz w:val="22"/>
                <w:szCs w:val="22"/>
              </w:rPr>
            </w:pPr>
            <w:r w:rsidRPr="000F7101">
              <w:rPr>
                <w:bCs/>
                <w:sz w:val="22"/>
                <w:szCs w:val="22"/>
              </w:rPr>
              <w:t>Plasmid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E0433E3" w14:textId="77777777" w:rsidR="00606B98" w:rsidRPr="000F7101" w:rsidRDefault="00606B98" w:rsidP="00606B98">
            <w:pPr>
              <w:spacing w:line="360" w:lineRule="auto"/>
              <w:rPr>
                <w:bCs/>
                <w:sz w:val="22"/>
                <w:szCs w:val="22"/>
              </w:rPr>
            </w:pPr>
            <w:r w:rsidRPr="000F7101">
              <w:rPr>
                <w:bCs/>
                <w:sz w:val="22"/>
                <w:szCs w:val="22"/>
              </w:rPr>
              <w:t>Promoter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476C0C" w14:textId="77777777" w:rsidR="00606B98" w:rsidRPr="000F7101" w:rsidRDefault="00606B98" w:rsidP="00606B98">
            <w:pPr>
              <w:spacing w:line="360" w:lineRule="auto"/>
              <w:rPr>
                <w:bCs/>
                <w:sz w:val="22"/>
                <w:szCs w:val="22"/>
              </w:rPr>
            </w:pPr>
            <w:r w:rsidRPr="000F7101">
              <w:rPr>
                <w:bCs/>
                <w:sz w:val="22"/>
                <w:szCs w:val="22"/>
              </w:rPr>
              <w:t>Operator, position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08E75E" w14:textId="77777777" w:rsidR="00606B98" w:rsidRPr="000F7101" w:rsidRDefault="00606B98" w:rsidP="00606B98">
            <w:pPr>
              <w:spacing w:line="360" w:lineRule="auto"/>
              <w:rPr>
                <w:bCs/>
                <w:sz w:val="22"/>
                <w:szCs w:val="22"/>
              </w:rPr>
            </w:pPr>
            <w:r w:rsidRPr="000F7101">
              <w:rPr>
                <w:bCs/>
                <w:sz w:val="22"/>
                <w:szCs w:val="22"/>
              </w:rPr>
              <w:t>Gene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5A0E746" w14:textId="77777777" w:rsidR="00606B98" w:rsidRPr="000F7101" w:rsidRDefault="00606B98" w:rsidP="00606B98">
            <w:pPr>
              <w:spacing w:line="360" w:lineRule="auto"/>
              <w:rPr>
                <w:bCs/>
                <w:sz w:val="22"/>
                <w:szCs w:val="22"/>
              </w:rPr>
            </w:pPr>
            <w:r w:rsidRPr="000F7101">
              <w:rPr>
                <w:bCs/>
                <w:sz w:val="22"/>
                <w:szCs w:val="22"/>
              </w:rPr>
              <w:t>Plasmid Backbone</w:t>
            </w:r>
            <w:r w:rsidR="00B55412">
              <w:rPr>
                <w:bCs/>
                <w:sz w:val="22"/>
                <w:szCs w:val="22"/>
              </w:rPr>
              <w:t>*</w:t>
            </w:r>
          </w:p>
        </w:tc>
      </w:tr>
      <w:tr w:rsidR="00606B98" w:rsidRPr="000F7101" w14:paraId="54A624C4" w14:textId="77777777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CBC" w14:textId="77777777" w:rsidR="00606B98" w:rsidRPr="000F7101" w:rsidRDefault="00606B98" w:rsidP="00606B98">
            <w:pPr>
              <w:spacing w:line="360" w:lineRule="auto"/>
            </w:pPr>
            <w:proofErr w:type="gramStart"/>
            <w:r>
              <w:t>pREGT7</w:t>
            </w:r>
            <w:proofErr w:type="gramEnd"/>
            <w:r>
              <w:t>-</w:t>
            </w:r>
            <w:r w:rsidRPr="000F7101">
              <w:t>15b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B89" w14:textId="77777777" w:rsidR="00606B98" w:rsidRPr="000F7101" w:rsidRDefault="00606B98" w:rsidP="00606B98">
            <w:pPr>
              <w:spacing w:line="360" w:lineRule="auto"/>
            </w:pPr>
            <w:r w:rsidRPr="000F7101">
              <w:t>T7lacO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EB3" w14:textId="77777777" w:rsidR="00606B98" w:rsidRPr="000F7101" w:rsidRDefault="00606B98" w:rsidP="00606B98">
            <w:pPr>
              <w:spacing w:line="360" w:lineRule="auto"/>
            </w:pPr>
            <w:r w:rsidRPr="000F7101">
              <w:t>LacO1, +14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A07" w14:textId="77777777" w:rsidR="00606B98" w:rsidRPr="00EC39D7" w:rsidRDefault="00606B98" w:rsidP="00606B98">
            <w:pPr>
              <w:spacing w:line="360" w:lineRule="auto"/>
              <w:rPr>
                <w:i/>
              </w:rPr>
            </w:pPr>
            <w:r w:rsidRPr="00EC39D7">
              <w:rPr>
                <w:i/>
              </w:rPr>
              <w:t>EGFP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096CD" w14:textId="77777777" w:rsidR="00606B98" w:rsidRPr="000F7101" w:rsidRDefault="00606B98" w:rsidP="00606B98">
            <w:pPr>
              <w:spacing w:line="360" w:lineRule="auto"/>
            </w:pPr>
            <w:proofErr w:type="gramStart"/>
            <w:r w:rsidRPr="000F7101">
              <w:t>pET15b</w:t>
            </w:r>
            <w:proofErr w:type="gramEnd"/>
          </w:p>
        </w:tc>
      </w:tr>
      <w:tr w:rsidR="00606B98" w:rsidRPr="000F7101" w14:paraId="0E4F9BFB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B6F" w14:textId="77777777" w:rsidR="00606B98" w:rsidRPr="00880A16" w:rsidRDefault="00606B98" w:rsidP="00606B98">
            <w:pPr>
              <w:spacing w:line="360" w:lineRule="auto"/>
            </w:pPr>
            <w:proofErr w:type="gramStart"/>
            <w:r>
              <w:t>pDRT7</w:t>
            </w:r>
            <w:proofErr w:type="gramEnd"/>
            <w:r>
              <w:t xml:space="preserve"> 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7D7" w14:textId="77777777" w:rsidR="00606B98" w:rsidRPr="000F7101" w:rsidRDefault="00606B98" w:rsidP="00606B98">
            <w:pPr>
              <w:spacing w:line="360" w:lineRule="auto"/>
            </w:pPr>
            <w:r w:rsidRPr="000F7101">
              <w:t>T7lacO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484" w14:textId="77777777" w:rsidR="00606B98" w:rsidRDefault="00606B98" w:rsidP="00606B98">
            <w:pPr>
              <w:spacing w:line="360" w:lineRule="auto"/>
            </w:pPr>
            <w:r w:rsidRPr="0013264F">
              <w:t>LacO1, +14</w:t>
            </w:r>
            <w:proofErr w:type="gramStart"/>
            <w:r w:rsidRPr="0013264F">
              <w:t>,-</w:t>
            </w:r>
            <w:proofErr w:type="gramEnd"/>
            <w:r w:rsidRPr="0013264F">
              <w:t xml:space="preserve"> </w:t>
            </w:r>
            <w:r>
              <w:t>55</w:t>
            </w:r>
          </w:p>
          <w:p w14:paraId="4FFD7BBF" w14:textId="77777777" w:rsidR="00606B98" w:rsidRPr="00FF2C3A" w:rsidRDefault="00606B98" w:rsidP="00606B98">
            <w:pPr>
              <w:spacing w:line="360" w:lineRule="auto"/>
            </w:pPr>
            <w:proofErr w:type="spellStart"/>
            <w:proofErr w:type="gramStart"/>
            <w:r>
              <w:t>tetO</w:t>
            </w:r>
            <w:proofErr w:type="spellEnd"/>
            <w:proofErr w:type="gramEnd"/>
            <w:r>
              <w:t xml:space="preserve"> ,-27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2886" w14:textId="77777777" w:rsidR="00606B98" w:rsidRPr="00EC39D7" w:rsidRDefault="00606B98" w:rsidP="00606B98">
            <w:pPr>
              <w:spacing w:line="360" w:lineRule="auto"/>
              <w:rPr>
                <w:i/>
              </w:rPr>
            </w:pPr>
            <w:r w:rsidRPr="00EC39D7">
              <w:rPr>
                <w:i/>
              </w:rPr>
              <w:t>EGFP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C8A39" w14:textId="77777777" w:rsidR="00606B98" w:rsidRPr="000F7101" w:rsidRDefault="00606B98" w:rsidP="00606B98">
            <w:pPr>
              <w:spacing w:line="360" w:lineRule="auto"/>
            </w:pPr>
            <w:proofErr w:type="gramStart"/>
            <w:r w:rsidRPr="000F7101">
              <w:t>pET3a</w:t>
            </w:r>
            <w:proofErr w:type="gramEnd"/>
          </w:p>
        </w:tc>
      </w:tr>
      <w:tr w:rsidR="00606B98" w:rsidRPr="000F7101" w14:paraId="1E7E9AE6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58C" w14:textId="77777777" w:rsidR="00606B98" w:rsidRPr="00880A16" w:rsidRDefault="00606B98" w:rsidP="00606B98">
            <w:pPr>
              <w:spacing w:line="360" w:lineRule="auto"/>
            </w:pPr>
            <w:proofErr w:type="gramStart"/>
            <w:r>
              <w:t>pDRT7</w:t>
            </w:r>
            <w:proofErr w:type="gramEnd"/>
            <w:r>
              <w:t xml:space="preserve">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D987" w14:textId="77777777" w:rsidR="00606B98" w:rsidRPr="00880A16" w:rsidRDefault="00606B98" w:rsidP="00606B98">
            <w:pPr>
              <w:spacing w:line="360" w:lineRule="auto"/>
            </w:pPr>
            <w:r w:rsidRPr="0013264F">
              <w:t>T7</w:t>
            </w:r>
            <w:r w:rsidRPr="0013264F">
              <w:rPr>
                <w:vertAlign w:val="subscript"/>
              </w:rPr>
              <w:t>-6</w:t>
            </w:r>
            <w:r w:rsidRPr="0013264F">
              <w:t>lacO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D653" w14:textId="77777777" w:rsidR="00606B98" w:rsidRPr="00880A16" w:rsidRDefault="00606B98" w:rsidP="00606B98">
            <w:pPr>
              <w:spacing w:line="360" w:lineRule="auto"/>
            </w:pPr>
            <w:r w:rsidRPr="0013264F">
              <w:t>LacO1, +14</w:t>
            </w:r>
            <w:proofErr w:type="gramStart"/>
            <w:r w:rsidRPr="0013264F">
              <w:t>,-</w:t>
            </w:r>
            <w:proofErr w:type="gramEnd"/>
            <w:r w:rsidRPr="0013264F">
              <w:t xml:space="preserve"> 77</w:t>
            </w:r>
          </w:p>
          <w:p w14:paraId="6D941686" w14:textId="77777777" w:rsidR="00606B98" w:rsidRPr="00880A16" w:rsidRDefault="00606B98" w:rsidP="00606B98">
            <w:pPr>
              <w:spacing w:line="360" w:lineRule="auto"/>
            </w:pPr>
            <w:proofErr w:type="spellStart"/>
            <w:proofErr w:type="gramStart"/>
            <w:r w:rsidRPr="0013264F">
              <w:t>tetO</w:t>
            </w:r>
            <w:proofErr w:type="spellEnd"/>
            <w:proofErr w:type="gramEnd"/>
            <w:r w:rsidRPr="0013264F">
              <w:t>, 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3DB" w14:textId="77777777" w:rsidR="00606B98" w:rsidRPr="00880A16" w:rsidRDefault="00606B98" w:rsidP="00606B98">
            <w:pPr>
              <w:spacing w:line="360" w:lineRule="auto"/>
              <w:rPr>
                <w:i/>
              </w:rPr>
            </w:pPr>
            <w:r w:rsidRPr="0013264F">
              <w:rPr>
                <w:i/>
              </w:rPr>
              <w:t>EGFP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39818" w14:textId="77777777" w:rsidR="00606B98" w:rsidRPr="000F7101" w:rsidRDefault="00606B98" w:rsidP="00606B98">
            <w:pPr>
              <w:spacing w:line="360" w:lineRule="auto"/>
            </w:pPr>
            <w:proofErr w:type="gramStart"/>
            <w:r w:rsidRPr="0013264F">
              <w:t>pET3a</w:t>
            </w:r>
            <w:proofErr w:type="gramEnd"/>
          </w:p>
        </w:tc>
      </w:tr>
      <w:tr w:rsidR="00606B98" w:rsidRPr="000F7101" w14:paraId="3436F2FD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CA6" w14:textId="77777777" w:rsidR="00606B98" w:rsidRPr="00880A16" w:rsidRDefault="00606B98" w:rsidP="00606B98">
            <w:pPr>
              <w:spacing w:line="360" w:lineRule="auto"/>
            </w:pPr>
            <w:proofErr w:type="gramStart"/>
            <w:r>
              <w:t>pDRT7</w:t>
            </w:r>
            <w:proofErr w:type="gramEnd"/>
            <w:r>
              <w:t xml:space="preserve">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9701" w14:textId="77777777" w:rsidR="00606B98" w:rsidRPr="00880A16" w:rsidRDefault="00606B98" w:rsidP="00606B98">
            <w:pPr>
              <w:spacing w:line="360" w:lineRule="auto"/>
            </w:pPr>
            <w:r w:rsidRPr="0013264F">
              <w:t>T7</w:t>
            </w:r>
            <w:r w:rsidRPr="0013264F">
              <w:rPr>
                <w:vertAlign w:val="subscript"/>
              </w:rPr>
              <w:t>-4</w:t>
            </w:r>
            <w:r w:rsidRPr="0013264F">
              <w:t>lacO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CE03" w14:textId="77777777" w:rsidR="00606B98" w:rsidRPr="00880A16" w:rsidRDefault="00606B98" w:rsidP="00606B98">
            <w:pPr>
              <w:spacing w:line="360" w:lineRule="auto"/>
            </w:pPr>
            <w:r w:rsidRPr="0013264F">
              <w:t>LacO1, +14, -77</w:t>
            </w:r>
          </w:p>
          <w:p w14:paraId="146D4254" w14:textId="77777777" w:rsidR="00606B98" w:rsidRPr="00880A16" w:rsidRDefault="00606B98" w:rsidP="00606B98">
            <w:pPr>
              <w:spacing w:line="360" w:lineRule="auto"/>
            </w:pPr>
            <w:proofErr w:type="spellStart"/>
            <w:proofErr w:type="gramStart"/>
            <w:r w:rsidRPr="0013264F">
              <w:t>tetO</w:t>
            </w:r>
            <w:proofErr w:type="spellEnd"/>
            <w:proofErr w:type="gramEnd"/>
            <w:r w:rsidRPr="0013264F">
              <w:t>, 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018" w14:textId="77777777" w:rsidR="00606B98" w:rsidRPr="00880A16" w:rsidRDefault="00606B98" w:rsidP="00606B98">
            <w:pPr>
              <w:spacing w:line="360" w:lineRule="auto"/>
              <w:rPr>
                <w:i/>
              </w:rPr>
            </w:pPr>
            <w:r w:rsidRPr="0013264F">
              <w:rPr>
                <w:i/>
              </w:rPr>
              <w:t>EGFP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5BFAC" w14:textId="77777777" w:rsidR="00606B98" w:rsidRPr="000F7101" w:rsidRDefault="00606B98" w:rsidP="00606B98">
            <w:pPr>
              <w:spacing w:line="360" w:lineRule="auto"/>
            </w:pPr>
            <w:proofErr w:type="gramStart"/>
            <w:r w:rsidRPr="0013264F">
              <w:t>pET3a</w:t>
            </w:r>
            <w:proofErr w:type="gramEnd"/>
          </w:p>
        </w:tc>
      </w:tr>
      <w:tr w:rsidR="00606B98" w:rsidRPr="000F7101" w14:paraId="25A0CEFB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B505" w14:textId="77777777" w:rsidR="00606B98" w:rsidRPr="00880A16" w:rsidRDefault="00606B98" w:rsidP="00606B98">
            <w:pPr>
              <w:spacing w:line="360" w:lineRule="auto"/>
            </w:pPr>
            <w:proofErr w:type="gramStart"/>
            <w:r>
              <w:t>pDRT7</w:t>
            </w:r>
            <w:proofErr w:type="gramEnd"/>
            <w:r>
              <w:t xml:space="preserve">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3E1" w14:textId="77777777" w:rsidR="00606B98" w:rsidRPr="00880A16" w:rsidRDefault="00606B98" w:rsidP="00606B98">
            <w:pPr>
              <w:spacing w:line="360" w:lineRule="auto"/>
            </w:pPr>
            <w:r w:rsidRPr="0013264F">
              <w:t>T7</w:t>
            </w:r>
            <w:r w:rsidRPr="0013264F">
              <w:rPr>
                <w:vertAlign w:val="subscript"/>
              </w:rPr>
              <w:t>-2</w:t>
            </w:r>
            <w:r w:rsidRPr="0013264F">
              <w:t>lacO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D805" w14:textId="77777777" w:rsidR="00606B98" w:rsidRPr="00880A16" w:rsidRDefault="00606B98" w:rsidP="00606B98">
            <w:pPr>
              <w:spacing w:line="360" w:lineRule="auto"/>
            </w:pPr>
            <w:r w:rsidRPr="0013264F">
              <w:t>LacO1, +14, -77</w:t>
            </w:r>
          </w:p>
          <w:p w14:paraId="1A7D0405" w14:textId="77777777" w:rsidR="00606B98" w:rsidRPr="00880A16" w:rsidRDefault="00606B98" w:rsidP="00606B98">
            <w:pPr>
              <w:spacing w:line="360" w:lineRule="auto"/>
            </w:pPr>
            <w:proofErr w:type="spellStart"/>
            <w:proofErr w:type="gramStart"/>
            <w:r w:rsidRPr="0013264F">
              <w:t>tetO</w:t>
            </w:r>
            <w:proofErr w:type="spellEnd"/>
            <w:proofErr w:type="gramEnd"/>
            <w:r w:rsidRPr="0013264F">
              <w:t>, -25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033D" w14:textId="77777777" w:rsidR="00606B98" w:rsidRPr="00880A16" w:rsidRDefault="00606B98" w:rsidP="00606B98">
            <w:pPr>
              <w:spacing w:line="360" w:lineRule="auto"/>
              <w:rPr>
                <w:i/>
              </w:rPr>
            </w:pPr>
            <w:r w:rsidRPr="0013264F">
              <w:rPr>
                <w:i/>
              </w:rPr>
              <w:t>EGFP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929AF" w14:textId="77777777" w:rsidR="00606B98" w:rsidRPr="000F7101" w:rsidRDefault="00606B98" w:rsidP="00606B98">
            <w:pPr>
              <w:spacing w:line="360" w:lineRule="auto"/>
            </w:pPr>
            <w:proofErr w:type="gramStart"/>
            <w:r w:rsidRPr="0013264F">
              <w:t>pET3a</w:t>
            </w:r>
            <w:proofErr w:type="gramEnd"/>
          </w:p>
        </w:tc>
      </w:tr>
      <w:tr w:rsidR="00606B98" w:rsidRPr="000F7101" w14:paraId="18865398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3B3" w14:textId="77777777" w:rsidR="00606B98" w:rsidRPr="00880A16" w:rsidRDefault="00606B98" w:rsidP="00606B98">
            <w:pPr>
              <w:spacing w:line="360" w:lineRule="auto"/>
            </w:pPr>
            <w:proofErr w:type="gramStart"/>
            <w:r>
              <w:t>pDRT7</w:t>
            </w:r>
            <w:proofErr w:type="gramEnd"/>
            <w:r>
              <w:t xml:space="preserve">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C90" w14:textId="77777777" w:rsidR="00606B98" w:rsidRPr="00880A16" w:rsidRDefault="00606B98" w:rsidP="00606B98">
            <w:pPr>
              <w:spacing w:line="360" w:lineRule="auto"/>
            </w:pPr>
            <w:r w:rsidRPr="0013264F">
              <w:t>T7lacO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58A" w14:textId="77777777" w:rsidR="00606B98" w:rsidRPr="00880A16" w:rsidRDefault="00606B98" w:rsidP="00606B98">
            <w:pPr>
              <w:spacing w:line="360" w:lineRule="auto"/>
            </w:pPr>
            <w:r w:rsidRPr="0013264F">
              <w:t>LacO1, +14, -77</w:t>
            </w:r>
          </w:p>
          <w:p w14:paraId="7D808841" w14:textId="77777777" w:rsidR="00606B98" w:rsidRPr="00880A16" w:rsidRDefault="00606B98" w:rsidP="00606B98">
            <w:pPr>
              <w:spacing w:line="360" w:lineRule="auto"/>
            </w:pPr>
            <w:proofErr w:type="spellStart"/>
            <w:proofErr w:type="gramStart"/>
            <w:r w:rsidRPr="0013264F">
              <w:t>tetO</w:t>
            </w:r>
            <w:proofErr w:type="spellEnd"/>
            <w:proofErr w:type="gramEnd"/>
            <w:r w:rsidRPr="0013264F">
              <w:t>, -27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FD2" w14:textId="77777777" w:rsidR="00606B98" w:rsidRPr="00880A16" w:rsidRDefault="00606B98" w:rsidP="00606B98">
            <w:pPr>
              <w:spacing w:line="360" w:lineRule="auto"/>
              <w:rPr>
                <w:i/>
              </w:rPr>
            </w:pPr>
            <w:r w:rsidRPr="0013264F">
              <w:rPr>
                <w:i/>
              </w:rPr>
              <w:t>EGFP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99F05" w14:textId="77777777" w:rsidR="00606B98" w:rsidRPr="00880A16" w:rsidRDefault="00606B98" w:rsidP="00606B98">
            <w:pPr>
              <w:spacing w:line="360" w:lineRule="auto"/>
            </w:pPr>
            <w:proofErr w:type="gramStart"/>
            <w:r w:rsidRPr="0013264F">
              <w:t>pET3a</w:t>
            </w:r>
            <w:proofErr w:type="gramEnd"/>
          </w:p>
        </w:tc>
      </w:tr>
    </w:tbl>
    <w:p w14:paraId="74419A59" w14:textId="77777777" w:rsidR="00606B98" w:rsidRDefault="00B55412" w:rsidP="00606B98">
      <w:pPr>
        <w:spacing w:line="360" w:lineRule="auto"/>
      </w:pPr>
      <w:r>
        <w:t xml:space="preserve">* </w:t>
      </w:r>
      <w:proofErr w:type="gramStart"/>
      <w:r>
        <w:t>pET15b</w:t>
      </w:r>
      <w:proofErr w:type="gramEnd"/>
      <w:r>
        <w:t xml:space="preserve"> and pET3a have copy numbers of approximately 40</w:t>
      </w:r>
      <w:r w:rsidDel="00DC69BA">
        <w:t xml:space="preserve"> </w:t>
      </w:r>
      <w:r>
        <w:fldChar w:fldCharType="begin"/>
      </w:r>
      <w:r>
        <w:instrText xml:space="preserve"> ADDIN EN.CITE &lt;EndNote&gt;&lt;Cite&gt;&lt;Author&gt;Milo&lt;/Author&gt;&lt;Year&gt;2010&lt;/Year&gt;&lt;RecNum&gt;63&lt;/RecNum&gt;&lt;DisplayText&gt;[1]&lt;/DisplayText&gt;&lt;record&gt;&lt;rec-number&gt;63&lt;/rec-number&gt;&lt;foreign-keys&gt;&lt;key app="EN" db-id="0f0tze2dm9az09evrd255teydzaev20tvaff"&gt;63&lt;/key&gt;&lt;/foreign-keys&gt;&lt;ref-type name="Journal Article"&gt;17&lt;/ref-type&gt;&lt;contributors&gt;&lt;authors&gt;&lt;author&gt;Milo, Ron&lt;/author&gt;&lt;author&gt;Jorgensen, Paul&lt;/author&gt;&lt;author&gt;Moran, Uri&lt;/author&gt;&lt;author&gt;Weber, Griffin&lt;/author&gt;&lt;author&gt;Springer, Michael&lt;/author&gt;&lt;/authors&gt;&lt;/contributors&gt;&lt;titles&gt;&lt;title&gt;BioNumbers—the database of key numbers in molecular and cell biology&lt;/title&gt;&lt;secondary-title&gt;Nucleic acids research&lt;/secondary-title&gt;&lt;/titles&gt;&lt;periodical&gt;&lt;full-title&gt;Nucleic acids research&lt;/full-title&gt;&lt;/periodical&gt;&lt;pages&gt;D750-D753&lt;/pages&gt;&lt;volume&gt;38&lt;/volume&gt;&lt;number&gt;suppl 1&lt;/number&gt;&lt;dates&gt;&lt;year&gt;2010&lt;/year&gt;&lt;/dates&gt;&lt;isbn&gt;0305-1048&lt;/isbn&gt;&lt;urls&gt;&lt;/urls&gt;&lt;/record&gt;&lt;/Cite&gt;&lt;/EndNote&gt;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Milo, 2010 #63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, and </w:t>
      </w:r>
      <w:proofErr w:type="spellStart"/>
      <w:r>
        <w:t>pPROLAR</w:t>
      </w:r>
      <w:proofErr w:type="spellEnd"/>
      <w:r>
        <w:t xml:space="preserve"> has a copy number of 20-30 </w:t>
      </w:r>
      <w:r>
        <w:fldChar w:fldCharType="begin"/>
      </w:r>
      <w:r>
        <w:instrText xml:space="preserve"> ADDIN EN.CITE &lt;EndNote&gt;&lt;Cite&gt;&lt;Author&gt;Lutz&lt;/Author&gt;&lt;Year&gt;1997&lt;/Year&gt;&lt;RecNum&gt;62&lt;/RecNum&gt;&lt;DisplayText&gt;[2]&lt;/DisplayText&gt;&lt;record&gt;&lt;rec-number&gt;62&lt;/rec-number&gt;&lt;foreign-keys&gt;&lt;key app="EN" db-id="0f0tze2dm9az09evrd255teydzaev20tvaff"&gt;62&lt;/key&gt;&lt;/foreign-keys&gt;&lt;ref-type name="Journal Article"&gt;17&lt;/ref-type&gt;&lt;contributors&gt;&lt;authors&gt;&lt;author&gt;Lutz, Rolf&lt;/author&gt;&lt;author&gt;Bujard, Hermann&lt;/author&gt;&lt;/authors&gt;&lt;/contributors&gt;&lt;titles&gt;&lt;title&gt;Independent and tight regulation of transcriptional units in Escherichia coli via the LacR/O, the TetR/O and AraC/I1-I2 regulatory elements&lt;/title&gt;&lt;secondary-title&gt;Nucleic acids research&lt;/secondary-title&gt;&lt;/titles&gt;&lt;periodical&gt;&lt;full-title&gt;Nucleic acids research&lt;/full-title&gt;&lt;/periodical&gt;&lt;pages&gt;1203-1210&lt;/pages&gt;&lt;volume&gt;25&lt;/volume&gt;&lt;number&gt;6&lt;/number&gt;&lt;dates&gt;&lt;year&gt;1997&lt;/year&gt;&lt;/dates&gt;&lt;isbn&gt;0305-1048&lt;/isbn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2" w:tooltip="Lutz, 1997 #62" w:history="1">
        <w:r>
          <w:rPr>
            <w:noProof/>
          </w:rPr>
          <w:t>2</w:t>
        </w:r>
      </w:hyperlink>
      <w:r>
        <w:rPr>
          <w:noProof/>
        </w:rPr>
        <w:t>]</w:t>
      </w:r>
      <w:r>
        <w:fldChar w:fldCharType="end"/>
      </w:r>
      <w:r>
        <w:t>.</w:t>
      </w:r>
    </w:p>
    <w:p w14:paraId="13CB4803" w14:textId="77777777" w:rsidR="00B55412" w:rsidRDefault="00B55412" w:rsidP="00B55412">
      <w:pPr>
        <w:spacing w:after="0"/>
        <w:ind w:left="720" w:hanging="720"/>
        <w:rPr>
          <w:noProof/>
        </w:rPr>
      </w:pPr>
      <w:r>
        <w:rPr>
          <w:noProof/>
        </w:rPr>
        <w:t>1. Milo R, Jorgensen P, Moran U, Weber G, Springer M (2010) BioNumbers—the database of key numbers in molecular and cell biology. Nucleic acids research 38: D750-D753.</w:t>
      </w:r>
    </w:p>
    <w:p w14:paraId="78966258" w14:textId="77777777" w:rsidR="00B55412" w:rsidRDefault="00B55412" w:rsidP="00B55412">
      <w:pPr>
        <w:spacing w:after="0"/>
        <w:ind w:left="720" w:hanging="720"/>
        <w:rPr>
          <w:noProof/>
        </w:rPr>
      </w:pPr>
      <w:r>
        <w:rPr>
          <w:noProof/>
        </w:rPr>
        <w:t>2. Lutz R, Bujard H (1997) Independent and tight regulation of transcriptional units in Escherichia coli via the LacR/O, the TetR/O and AraC/I1-I2 regulatory elements. Nucleic acids research 25: 1203-1210.</w:t>
      </w:r>
    </w:p>
    <w:p w14:paraId="3C47C035" w14:textId="77777777" w:rsidR="00606B98" w:rsidRDefault="00606B98" w:rsidP="00606B98">
      <w:pPr>
        <w:spacing w:line="360" w:lineRule="auto"/>
        <w:rPr>
          <w:sz w:val="28"/>
          <w:szCs w:val="22"/>
        </w:rPr>
      </w:pPr>
    </w:p>
    <w:p w14:paraId="27A57D02" w14:textId="77777777" w:rsidR="00B55412" w:rsidRDefault="00B55412" w:rsidP="00606B98">
      <w:pPr>
        <w:spacing w:line="360" w:lineRule="auto"/>
        <w:rPr>
          <w:sz w:val="28"/>
          <w:szCs w:val="22"/>
        </w:rPr>
      </w:pPr>
    </w:p>
    <w:p w14:paraId="12B981B5" w14:textId="77777777" w:rsidR="00B55412" w:rsidRDefault="00B55412" w:rsidP="00606B98">
      <w:pPr>
        <w:spacing w:line="360" w:lineRule="auto"/>
        <w:rPr>
          <w:sz w:val="28"/>
          <w:szCs w:val="22"/>
        </w:rPr>
      </w:pPr>
      <w:bookmarkStart w:id="0" w:name="_GoBack"/>
      <w:bookmarkEnd w:id="0"/>
    </w:p>
    <w:sectPr w:rsidR="00B55412">
      <w:footerReference w:type="even" r:id="rId8"/>
      <w:footerReference w:type="default" r:id="rId9"/>
      <w:type w:val="continuous"/>
      <w:pgSz w:w="12240" w:h="15840"/>
      <w:pgMar w:top="720" w:right="1094" w:bottom="95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CA1E" w14:textId="77777777" w:rsidR="00265C81" w:rsidRDefault="00265C81">
      <w:pPr>
        <w:spacing w:after="0"/>
      </w:pPr>
      <w:r>
        <w:separator/>
      </w:r>
    </w:p>
  </w:endnote>
  <w:endnote w:type="continuationSeparator" w:id="0">
    <w:p w14:paraId="4B11792D" w14:textId="77777777" w:rsidR="00265C81" w:rsidRDefault="00265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A4D4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44C07" w14:textId="77777777" w:rsidR="00265C81" w:rsidRDefault="00265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0508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D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0DFC5" w14:textId="77777777" w:rsidR="00265C81" w:rsidRDefault="00265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08D4" w14:textId="77777777" w:rsidR="00265C81" w:rsidRDefault="00265C81">
      <w:pPr>
        <w:spacing w:after="0"/>
      </w:pPr>
      <w:r>
        <w:separator/>
      </w:r>
    </w:p>
  </w:footnote>
  <w:footnote w:type="continuationSeparator" w:id="0">
    <w:p w14:paraId="354C98BB" w14:textId="77777777" w:rsidR="00265C81" w:rsidRDefault="00265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56B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8E8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26C7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CE4F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D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1C1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ECF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727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7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70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E8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0E0D1C"/>
    <w:multiLevelType w:val="hybridMultilevel"/>
    <w:tmpl w:val="C5169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E2A43"/>
    <w:multiLevelType w:val="hybridMultilevel"/>
    <w:tmpl w:val="442A7098"/>
    <w:lvl w:ilvl="0" w:tplc="E220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4B1A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92FC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A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9306CFC"/>
    <w:multiLevelType w:val="hybridMultilevel"/>
    <w:tmpl w:val="96EAF806"/>
    <w:lvl w:ilvl="0" w:tplc="4BBAA2CA">
      <w:start w:val="3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6557"/>
    <w:multiLevelType w:val="hybridMultilevel"/>
    <w:tmpl w:val="9650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04A7A"/>
    <w:multiLevelType w:val="hybridMultilevel"/>
    <w:tmpl w:val="CD7C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0B0"/>
    <w:multiLevelType w:val="hybridMultilevel"/>
    <w:tmpl w:val="747A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2F93A6E"/>
    <w:multiLevelType w:val="hybridMultilevel"/>
    <w:tmpl w:val="D2F22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2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3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272613B"/>
    <w:multiLevelType w:val="hybridMultilevel"/>
    <w:tmpl w:val="013E0B96"/>
    <w:lvl w:ilvl="0" w:tplc="F452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1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6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316618"/>
    <w:multiLevelType w:val="hybridMultilevel"/>
    <w:tmpl w:val="02DA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846"/>
    <w:multiLevelType w:val="hybridMultilevel"/>
    <w:tmpl w:val="8D5A3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1FBA"/>
    <w:multiLevelType w:val="hybridMultilevel"/>
    <w:tmpl w:val="EA7C1BCE"/>
    <w:lvl w:ilvl="0" w:tplc="A768BB9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B497A"/>
    <w:multiLevelType w:val="hybridMultilevel"/>
    <w:tmpl w:val="2286F98C"/>
    <w:lvl w:ilvl="0" w:tplc="34CE1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A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6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1059F9"/>
    <w:multiLevelType w:val="hybridMultilevel"/>
    <w:tmpl w:val="7E3C4E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17C9"/>
    <w:multiLevelType w:val="hybridMultilevel"/>
    <w:tmpl w:val="907EC9F0"/>
    <w:lvl w:ilvl="0" w:tplc="05D07D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4463"/>
    <w:multiLevelType w:val="hybridMultilevel"/>
    <w:tmpl w:val="BF907B88"/>
    <w:lvl w:ilvl="0" w:tplc="B832D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DE56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038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8EE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A03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8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F4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6D6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B4160B"/>
    <w:multiLevelType w:val="hybridMultilevel"/>
    <w:tmpl w:val="9FE0C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30"/>
  </w:num>
  <w:num w:numId="8">
    <w:abstractNumId w:val="11"/>
  </w:num>
  <w:num w:numId="9">
    <w:abstractNumId w:val="15"/>
  </w:num>
  <w:num w:numId="10">
    <w:abstractNumId w:val="26"/>
  </w:num>
  <w:num w:numId="11">
    <w:abstractNumId w:val="13"/>
  </w:num>
  <w:num w:numId="12">
    <w:abstractNumId w:val="27"/>
  </w:num>
  <w:num w:numId="13">
    <w:abstractNumId w:val="16"/>
  </w:num>
  <w:num w:numId="14">
    <w:abstractNumId w:val="12"/>
  </w:num>
  <w:num w:numId="15">
    <w:abstractNumId w:val="31"/>
  </w:num>
  <w:num w:numId="16">
    <w:abstractNumId w:val="28"/>
  </w:num>
  <w:num w:numId="17">
    <w:abstractNumId w:val="24"/>
  </w:num>
  <w:num w:numId="18">
    <w:abstractNumId w:val="14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attachedTemplate r:id="rId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oject.enl&lt;/item&gt;&lt;/Libraries&gt;&lt;/ENLibraries&gt;"/>
  </w:docVars>
  <w:rsids>
    <w:rsidRoot w:val="00060938"/>
    <w:rsid w:val="00060938"/>
    <w:rsid w:val="00077591"/>
    <w:rsid w:val="001646E4"/>
    <w:rsid w:val="002068CD"/>
    <w:rsid w:val="00265C81"/>
    <w:rsid w:val="0026751C"/>
    <w:rsid w:val="002675FA"/>
    <w:rsid w:val="003354BE"/>
    <w:rsid w:val="0036292C"/>
    <w:rsid w:val="00423555"/>
    <w:rsid w:val="00427D58"/>
    <w:rsid w:val="004C757A"/>
    <w:rsid w:val="004D2FAC"/>
    <w:rsid w:val="00572657"/>
    <w:rsid w:val="005F6C6D"/>
    <w:rsid w:val="00606B98"/>
    <w:rsid w:val="00633B1C"/>
    <w:rsid w:val="006D2174"/>
    <w:rsid w:val="006D5266"/>
    <w:rsid w:val="007B1F1A"/>
    <w:rsid w:val="00836741"/>
    <w:rsid w:val="008725D4"/>
    <w:rsid w:val="00921F7E"/>
    <w:rsid w:val="00925625"/>
    <w:rsid w:val="00B55412"/>
    <w:rsid w:val="00CD025B"/>
    <w:rsid w:val="00D37596"/>
    <w:rsid w:val="00D95C81"/>
    <w:rsid w:val="00E1216F"/>
    <w:rsid w:val="00EF368F"/>
    <w:rsid w:val="00F55465"/>
    <w:rsid w:val="00FF2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7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Computer%20:Users:Sukanya:Library:Application%20Support:Microsoft:Office:User%20Templates:My%20Templates:Template%20for%20to%20ACS%20Journ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to ACS Journals.dot</Template>
  <TotalTime>1</TotalTime>
  <Pages>1</Pages>
  <Words>402</Words>
  <Characters>2322</Characters>
  <Application>Microsoft Macintosh Word</Application>
  <DocSecurity>0</DocSecurity>
  <Lines>86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/>
  <LinksUpToDate>false</LinksUpToDate>
  <CharactersWithSpaces>2684</CharactersWithSpaces>
  <SharedDoc>false</SharedDoc>
  <HLinks>
    <vt:vector size="4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4718592</vt:i4>
      </vt:variant>
      <vt:variant>
        <vt:i4>5635</vt:i4>
      </vt:variant>
      <vt:variant>
        <vt:i4>1025</vt:i4>
      </vt:variant>
      <vt:variant>
        <vt:i4>1</vt:i4>
      </vt:variant>
      <vt:variant>
        <vt:lpwstr>FigureS1</vt:lpwstr>
      </vt:variant>
      <vt:variant>
        <vt:lpwstr/>
      </vt:variant>
      <vt:variant>
        <vt:i4>4915200</vt:i4>
      </vt:variant>
      <vt:variant>
        <vt:i4>6585</vt:i4>
      </vt:variant>
      <vt:variant>
        <vt:i4>1026</vt:i4>
      </vt:variant>
      <vt:variant>
        <vt:i4>1</vt:i4>
      </vt:variant>
      <vt:variant>
        <vt:lpwstr>FigureS2</vt:lpwstr>
      </vt:variant>
      <vt:variant>
        <vt:lpwstr/>
      </vt:variant>
      <vt:variant>
        <vt:i4>4849664</vt:i4>
      </vt:variant>
      <vt:variant>
        <vt:i4>9308</vt:i4>
      </vt:variant>
      <vt:variant>
        <vt:i4>1027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12565</vt:i4>
      </vt:variant>
      <vt:variant>
        <vt:i4>1028</vt:i4>
      </vt:variant>
      <vt:variant>
        <vt:i4>1</vt:i4>
      </vt:variant>
      <vt:variant>
        <vt:lpwstr>FigureS4</vt:lpwstr>
      </vt:variant>
      <vt:variant>
        <vt:lpwstr/>
      </vt:variant>
      <vt:variant>
        <vt:i4>4980736</vt:i4>
      </vt:variant>
      <vt:variant>
        <vt:i4>14402</vt:i4>
      </vt:variant>
      <vt:variant>
        <vt:i4>1029</vt:i4>
      </vt:variant>
      <vt:variant>
        <vt:i4>1</vt:i4>
      </vt:variant>
      <vt:variant>
        <vt:lpwstr>FigureS5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Sukanya  Iyer</dc:creator>
  <cp:keywords/>
  <cp:lastModifiedBy>Mitch Doktycz</cp:lastModifiedBy>
  <cp:revision>2</cp:revision>
  <cp:lastPrinted>2000-12-21T12:49:00Z</cp:lastPrinted>
  <dcterms:created xsi:type="dcterms:W3CDTF">2013-10-07T11:37:00Z</dcterms:created>
  <dcterms:modified xsi:type="dcterms:W3CDTF">2013-10-07T11:37:00Z</dcterms:modified>
</cp:coreProperties>
</file>