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76" w:rsidRPr="00DE5B07" w:rsidRDefault="00651776" w:rsidP="00651776">
      <w:r>
        <w:t>Table S2</w:t>
      </w:r>
      <w:r w:rsidRPr="00DE5B07">
        <w:t xml:space="preserve"> </w:t>
      </w:r>
    </w:p>
    <w:p w:rsidR="00651776" w:rsidRPr="00DE5B07" w:rsidRDefault="00651776" w:rsidP="00651776">
      <w:r w:rsidRPr="00DE5B07">
        <w:t>Percentile ranks of skeletal and eye abnormalities in collection events</w:t>
      </w:r>
      <w:r>
        <w:t xml:space="preserve"> in the </w:t>
      </w:r>
      <w:r w:rsidRPr="000177DE">
        <w:rPr>
          <w:i/>
        </w:rPr>
        <w:t>core dataset</w:t>
      </w:r>
      <w:r>
        <w:t xml:space="preserve"> (n=675 Collections and 48,081 amphibians)</w:t>
      </w:r>
      <w:r w:rsidRPr="00DE5B07">
        <w:t>.</w:t>
      </w:r>
    </w:p>
    <w:p w:rsidR="00651776" w:rsidRPr="00DE5B07" w:rsidRDefault="00651776" w:rsidP="00651776"/>
    <w:tbl>
      <w:tblPr>
        <w:tblW w:w="0" w:type="auto"/>
        <w:tblInd w:w="93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2749"/>
      </w:tblGrid>
      <w:tr w:rsidR="00651776" w:rsidRPr="00DE5B07" w:rsidTr="00371E40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Percentile Rank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Skeletal and Eye Abnormalities (%)</w:t>
            </w:r>
          </w:p>
        </w:tc>
      </w:tr>
      <w:tr w:rsidR="00651776" w:rsidRPr="00DE5B07" w:rsidTr="00371E40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0.0</w:t>
            </w:r>
          </w:p>
        </w:tc>
      </w:tr>
      <w:tr w:rsidR="00651776" w:rsidRPr="00DE5B07" w:rsidTr="00371E40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0.0</w:t>
            </w:r>
          </w:p>
        </w:tc>
      </w:tr>
      <w:tr w:rsidR="00651776" w:rsidRPr="00DE5B07" w:rsidTr="00371E40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0.0</w:t>
            </w:r>
          </w:p>
        </w:tc>
        <w:bookmarkStart w:id="0" w:name="_GoBack"/>
        <w:bookmarkEnd w:id="0"/>
      </w:tr>
      <w:tr w:rsidR="00651776" w:rsidRPr="00DE5B07" w:rsidTr="00371E40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0.0</w:t>
            </w:r>
          </w:p>
        </w:tc>
      </w:tr>
      <w:tr w:rsidR="00651776" w:rsidRPr="00DE5B07" w:rsidTr="00371E40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0.0</w:t>
            </w:r>
          </w:p>
        </w:tc>
      </w:tr>
      <w:tr w:rsidR="00651776" w:rsidRPr="00DE5B07" w:rsidTr="00371E40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0.0</w:t>
            </w:r>
          </w:p>
        </w:tc>
      </w:tr>
      <w:tr w:rsidR="00651776" w:rsidRPr="00DE5B07" w:rsidTr="00371E40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0.0</w:t>
            </w:r>
          </w:p>
        </w:tc>
      </w:tr>
      <w:tr w:rsidR="00651776" w:rsidRPr="00DE5B07" w:rsidTr="00371E40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1.0</w:t>
            </w:r>
          </w:p>
        </w:tc>
      </w:tr>
      <w:tr w:rsidR="00651776" w:rsidRPr="00DE5B07" w:rsidTr="00371E40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1.3</w:t>
            </w:r>
          </w:p>
        </w:tc>
      </w:tr>
      <w:tr w:rsidR="00651776" w:rsidRPr="00DE5B07" w:rsidTr="00371E40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1.8</w:t>
            </w:r>
          </w:p>
        </w:tc>
      </w:tr>
      <w:tr w:rsidR="00651776" w:rsidRPr="00DE5B07" w:rsidTr="00371E40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1.9</w:t>
            </w:r>
          </w:p>
        </w:tc>
      </w:tr>
      <w:tr w:rsidR="00651776" w:rsidRPr="00DE5B07" w:rsidTr="00371E40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2.0</w:t>
            </w:r>
          </w:p>
        </w:tc>
      </w:tr>
      <w:tr w:rsidR="00651776" w:rsidRPr="00DE5B07" w:rsidTr="00371E40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2.6</w:t>
            </w:r>
          </w:p>
        </w:tc>
      </w:tr>
      <w:tr w:rsidR="00651776" w:rsidRPr="00DE5B07" w:rsidTr="00371E40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3.3</w:t>
            </w:r>
          </w:p>
        </w:tc>
      </w:tr>
      <w:tr w:rsidR="00651776" w:rsidRPr="00DE5B07" w:rsidTr="00371E40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3.9</w:t>
            </w:r>
          </w:p>
        </w:tc>
      </w:tr>
      <w:tr w:rsidR="00651776" w:rsidRPr="00DE5B07" w:rsidTr="00371E40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4.7</w:t>
            </w:r>
          </w:p>
        </w:tc>
      </w:tr>
      <w:tr w:rsidR="00651776" w:rsidRPr="00DE5B07" w:rsidTr="00371E40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5.6</w:t>
            </w:r>
          </w:p>
        </w:tc>
      </w:tr>
      <w:tr w:rsidR="00651776" w:rsidRPr="00DE5B07" w:rsidTr="00371E40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6.3</w:t>
            </w:r>
          </w:p>
        </w:tc>
      </w:tr>
      <w:tr w:rsidR="00651776" w:rsidRPr="00DE5B07" w:rsidTr="00371E40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8.3</w:t>
            </w:r>
          </w:p>
        </w:tc>
      </w:tr>
      <w:tr w:rsidR="00651776" w:rsidRPr="00DE5B07" w:rsidTr="00371E40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11.5</w:t>
            </w:r>
          </w:p>
        </w:tc>
      </w:tr>
      <w:tr w:rsidR="00651776" w:rsidRPr="00DE5B07" w:rsidTr="00371E40">
        <w:trPr>
          <w:trHeight w:val="144"/>
        </w:trPr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1776" w:rsidRPr="00DE5B07" w:rsidRDefault="00651776" w:rsidP="00371E40">
            <w:pPr>
              <w:jc w:val="center"/>
              <w:rPr>
                <w:color w:val="000000"/>
                <w:sz w:val="18"/>
                <w:szCs w:val="18"/>
              </w:rPr>
            </w:pPr>
            <w:r w:rsidRPr="00DE5B07">
              <w:rPr>
                <w:color w:val="000000"/>
                <w:sz w:val="18"/>
                <w:szCs w:val="18"/>
              </w:rPr>
              <w:t>40.0</w:t>
            </w:r>
          </w:p>
        </w:tc>
      </w:tr>
    </w:tbl>
    <w:p w:rsidR="00C36E39" w:rsidRDefault="00C36E39" w:rsidP="00651776"/>
    <w:sectPr w:rsidR="00C36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8A" w:rsidRDefault="009F7D8A" w:rsidP="00651776">
      <w:pPr>
        <w:spacing w:after="0" w:line="240" w:lineRule="auto"/>
      </w:pPr>
      <w:r>
        <w:separator/>
      </w:r>
    </w:p>
  </w:endnote>
  <w:endnote w:type="continuationSeparator" w:id="0">
    <w:p w:rsidR="009F7D8A" w:rsidRDefault="009F7D8A" w:rsidP="0065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8A" w:rsidRDefault="009F7D8A" w:rsidP="00651776">
      <w:pPr>
        <w:spacing w:after="0" w:line="240" w:lineRule="auto"/>
      </w:pPr>
      <w:r>
        <w:separator/>
      </w:r>
    </w:p>
  </w:footnote>
  <w:footnote w:type="continuationSeparator" w:id="0">
    <w:p w:rsidR="009F7D8A" w:rsidRDefault="009F7D8A" w:rsidP="00651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76"/>
    <w:rsid w:val="00243805"/>
    <w:rsid w:val="00371E40"/>
    <w:rsid w:val="00651776"/>
    <w:rsid w:val="009F7D8A"/>
    <w:rsid w:val="00C3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776"/>
  </w:style>
  <w:style w:type="paragraph" w:styleId="Footer">
    <w:name w:val="footer"/>
    <w:basedOn w:val="Normal"/>
    <w:link w:val="FooterChar"/>
    <w:uiPriority w:val="99"/>
    <w:unhideWhenUsed/>
    <w:rsid w:val="00651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776"/>
  </w:style>
  <w:style w:type="paragraph" w:styleId="Footer">
    <w:name w:val="footer"/>
    <w:basedOn w:val="Normal"/>
    <w:link w:val="FooterChar"/>
    <w:uiPriority w:val="99"/>
    <w:unhideWhenUsed/>
    <w:rsid w:val="00651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Reeves, Mari</dc:creator>
  <cp:lastModifiedBy>Reeves, Mari</cp:lastModifiedBy>
  <cp:revision>2</cp:revision>
  <dcterms:created xsi:type="dcterms:W3CDTF">2013-05-02T18:59:00Z</dcterms:created>
  <dcterms:modified xsi:type="dcterms:W3CDTF">2013-05-02T18:59:00Z</dcterms:modified>
</cp:coreProperties>
</file>