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3E" w:rsidRPr="00474BCF" w:rsidRDefault="009A633E" w:rsidP="009A633E">
      <w:pPr>
        <w:rPr>
          <w:rFonts w:ascii="Times New Roman" w:hAnsi="Times New Roman" w:cs="Times New Roman"/>
          <w:lang w:val="en-US"/>
        </w:rPr>
      </w:pPr>
      <w:bookmarkStart w:id="0" w:name="_Ref202716918"/>
      <w:r w:rsidRPr="00474BCF">
        <w:rPr>
          <w:rFonts w:ascii="Times New Roman" w:hAnsi="Times New Roman" w:cs="Times New Roman"/>
          <w:lang w:val="en-US"/>
        </w:rPr>
        <w:t>Supplement Table</w:t>
      </w:r>
      <w:bookmarkEnd w:id="0"/>
      <w:r w:rsidRPr="00474BCF">
        <w:rPr>
          <w:rFonts w:ascii="Times New Roman" w:hAnsi="Times New Roman" w:cs="Times New Roman"/>
          <w:lang w:val="en-US"/>
        </w:rPr>
        <w:t xml:space="preserve"> S</w:t>
      </w:r>
      <w:r>
        <w:rPr>
          <w:rFonts w:ascii="Times New Roman" w:hAnsi="Times New Roman" w:cs="Times New Roman"/>
          <w:lang w:val="en-US"/>
        </w:rPr>
        <w:t>1</w:t>
      </w:r>
    </w:p>
    <w:p w:rsidR="009A633E" w:rsidRPr="00474BCF" w:rsidRDefault="009A633E" w:rsidP="009A633E">
      <w:pPr>
        <w:rPr>
          <w:rFonts w:ascii="Times New Roman" w:hAnsi="Times New Roman" w:cs="Times New Roman"/>
          <w:b/>
          <w:lang w:val="en-US"/>
        </w:rPr>
      </w:pPr>
      <w:r w:rsidRPr="00474BCF">
        <w:rPr>
          <w:rFonts w:ascii="Times New Roman" w:hAnsi="Times New Roman" w:cs="Times New Roman"/>
          <w:b/>
          <w:lang w:val="en-US"/>
        </w:rPr>
        <w:t xml:space="preserve">List of differentially expressed genes in </w:t>
      </w:r>
      <w:r w:rsidRPr="00474BCF">
        <w:rPr>
          <w:rFonts w:ascii="Times New Roman" w:hAnsi="Times New Roman" w:cs="Times New Roman"/>
          <w:b/>
          <w:i/>
          <w:lang w:val="en-US"/>
        </w:rPr>
        <w:t>Δpsd1</w:t>
      </w:r>
      <w:r w:rsidRPr="00474BCF">
        <w:rPr>
          <w:rFonts w:ascii="Times New Roman" w:hAnsi="Times New Roman" w:cs="Times New Roman"/>
          <w:b/>
          <w:lang w:val="en-US"/>
        </w:rPr>
        <w:t xml:space="preserve"> versus wild type</w:t>
      </w:r>
    </w:p>
    <w:p w:rsidR="009A633E" w:rsidRPr="00474BCF" w:rsidRDefault="009A633E" w:rsidP="009A633E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1166"/>
        <w:gridCol w:w="9901"/>
        <w:gridCol w:w="791"/>
        <w:gridCol w:w="1261"/>
      </w:tblGrid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74BCF">
              <w:rPr>
                <w:rFonts w:ascii="Times New Roman" w:hAnsi="Times New Roman" w:cs="Times New Roman"/>
                <w:b/>
                <w:lang w:val="en-US"/>
              </w:rPr>
              <w:t>Gene ID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74BCF">
              <w:rPr>
                <w:rFonts w:ascii="Times New Roman" w:hAnsi="Times New Roman" w:cs="Times New Roman"/>
                <w:b/>
                <w:lang w:val="en-US"/>
              </w:rPr>
              <w:t>Gene Symbols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74BCF">
              <w:rPr>
                <w:rFonts w:ascii="Times New Roman" w:hAnsi="Times New Roman" w:cs="Times New Roman"/>
                <w:b/>
                <w:lang w:val="en-US"/>
              </w:rPr>
              <w:t>Gene Title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74BCF">
              <w:rPr>
                <w:rFonts w:ascii="Times New Roman" w:hAnsi="Times New Roman" w:cs="Times New Roman"/>
                <w:b/>
                <w:lang w:val="en-US"/>
              </w:rPr>
              <w:t>logFC</w:t>
            </w:r>
            <w:proofErr w:type="spellEnd"/>
          </w:p>
        </w:tc>
        <w:tc>
          <w:tcPr>
            <w:tcW w:w="0" w:type="auto"/>
          </w:tcPr>
          <w:p w:rsidR="009A633E" w:rsidRPr="00474BCF" w:rsidRDefault="009A633E" w:rsidP="00CF770F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74BCF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Pr="00474BCF">
              <w:rPr>
                <w:rFonts w:ascii="Times New Roman" w:hAnsi="Times New Roman" w:cs="Times New Roman"/>
                <w:b/>
                <w:lang w:val="en-US"/>
              </w:rPr>
              <w:t xml:space="preserve"> value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YNL169C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PSD1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Phosphatidylserine decarboxylase of the mitochondrial inner membrane, converts phosphatidylserine to phosphatidylethanolamine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-6,91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2,51E-11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YLR327C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TMA10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Protein of unknown function that associates with ribosomes; putative homolog of the F1F0-ATPase synthase regulator Stf2p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1,77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3,21E-05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YEL011W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GLC3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Glycogen branching enzyme, involved in glycogen accumulation; green fluorescent protein (GFP)-fusion protein localizes to the cytoplasm in a punctate pattern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1,07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0,00053906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YBR047W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FMP23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Putative protein of unknown function; proposed to be involved in iron or copper homeostasis; the authentic, non-tagged protein is detected in highly purified mitochondria in high-throughput studies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0,00071439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YBR147W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RTC2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Putative vacuolar membrane transporter for cationic amino acids; likely contributes to amino acid homeostasis by exporting cationic amino acids from the vacuole; positive regulation by Lys14p suggests that lysine may be the primary substrate; member of the PQ-loop family, with seven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transmembrane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domains; similar to mammalian PQLC2 vacuolar transporter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1,14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0,00072053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YIL101C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XBP1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Transcriptional repressor that binds to promoter sequences of the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cyclin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genes, CYS3, and SMF2; expression is induced by stress or starvation during mitosis, and late in meiosis; member of the Swi4p/Mbp1p family; potential Cdc28p substrate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2,09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0,0011918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YDL169C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UGX2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Protein of unknown function, transcript accumulates in response to any combination of stress conditions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1,16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0,00154061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YMR251W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GTO3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Omega class glutathione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transferase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; putative cytosolic localization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1,58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0,00154115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YNL237W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YTP1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Probable type-III integral membrane protein of unknown function, has regions of similarity to mitochondrial electron transport proteins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1,20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0,00156358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YDL021W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GPM2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Homolog of Gpm1p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phosphoglycerate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mutase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which converts 3-phosphoglycerate to 2-phosphoglycerate in glycolysis; may be non-functional derivative of a gene duplication event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1,09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0,00168495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YML100W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TSL1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Large subunit of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trehalose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6-phosphate synthase (Tps1p)/phosphatase (Tps2p) complex, which converts uridine-5'-diphosphoglucose and glucose 6-phosphate to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trehalose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, similar to Tps3p and may share function; mutant has aneuploidy tolerance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1,41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0,00179942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YKR076W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ECM4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Omega class glutathione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transferase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; not essential; similar to Ygr154cp; green fluorescent protein (GFP)-fusion protein localizes to the cytoplasm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0,00198524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lastRenderedPageBreak/>
              <w:t>YOR185C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GSP2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GTP binding protein (mammalian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Ranp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homolog) involved in the maintenance of nuclear organization, RNA processing and transport; interacts with Kap121p, Kap123p and Pdr6p (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karyophilin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betas); Gsp1p homolog that is not required for viability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0,00199361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YAL061W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BDH2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Putative medium-chain alcohol dehydrogenase with similarity to BDH1; transcription induced by constitutively active </w:t>
            </w:r>
            <w:r w:rsidRPr="0048406C">
              <w:rPr>
                <w:rFonts w:ascii="Times New Roman" w:hAnsi="Times New Roman" w:cs="Times New Roman"/>
                <w:i/>
                <w:lang w:val="en-US"/>
              </w:rPr>
              <w:t>PDR1</w:t>
            </w:r>
            <w:r w:rsidRPr="00474BCF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48406C">
              <w:rPr>
                <w:rFonts w:ascii="Times New Roman" w:hAnsi="Times New Roman" w:cs="Times New Roman"/>
                <w:i/>
                <w:lang w:val="en-US"/>
              </w:rPr>
              <w:t>PDR3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1,81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0,00210168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YLR149C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Putative protein of unknown function; overexpression causes a cell cycle delay or arrest; null mutation results in a decrease in plasma membr</w:t>
            </w:r>
            <w:r>
              <w:rPr>
                <w:rFonts w:ascii="Times New Roman" w:hAnsi="Times New Roman" w:cs="Times New Roman"/>
                <w:lang w:val="en-US"/>
              </w:rPr>
              <w:t>ane electron transport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1,30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0,00224792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YOR384W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FRE5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Putative ferric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reductase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with similarity to Fre2p; expression induced by low iron levels; the authentic, non-tagged protein is detected in highly purified mitochondria in high-throughput studies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2,09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0,00251527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YLR346C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Putative protein of unknown function found in mitochondria; expression is regulated by transcription factors involved in pleiotropic drug resistance, Pdr1p and Yrr1p; YLR346C is not an essential gene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1,99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0,00255215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YDR534C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FIT1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Mannoprotein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that is incorporated into the cell wall via a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glycosylphosphatidylinositol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(GPI) anchor, involved in the retention of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siderophore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-iron in the cell wall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1,72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0,00360081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YHR087W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RTC3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Protein of unknown function involved in RNA metabolism; has structural similarity to SBDS, the human protein mutated in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Shwachman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-Diamond Syndrome (the yeast SBDS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ortholog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Pr="009D1C62">
              <w:rPr>
                <w:rFonts w:ascii="Times New Roman" w:hAnsi="Times New Roman" w:cs="Times New Roman"/>
                <w:i/>
                <w:lang w:val="en-US"/>
              </w:rPr>
              <w:t>SDO1</w:t>
            </w:r>
            <w:r w:rsidRPr="00474BCF">
              <w:rPr>
                <w:rFonts w:ascii="Times New Roman" w:hAnsi="Times New Roman" w:cs="Times New Roman"/>
                <w:lang w:val="en-US"/>
              </w:rPr>
              <w:t>); null mutation suppresses cdc13-1 temperature sensitivity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1,58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0,00408903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YGL121C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GPG1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Proposed gamma subunit of the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heterotrimeric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G protein that interacts with the receptor Gpr1p; involved in regulation of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pseudohyphal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growth; requires Gpb1p or Gpb2p to interact with Gpa2p; overproduction causes prion curing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1,50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0,00470336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YPR160W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GPH1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Non-essential glycogen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phosphorylase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required for the mobilization of glycogen, activity is regulated by cyclic AMP-mediated phosphorylation, expression is regulated by stress-response elements and by the HOG MAP kinase pathway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1,28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0,00480749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YNL194C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Integral membrane protein required for sporulation and plasma membrane sphingolipids content; has sequence similarity to </w:t>
            </w:r>
            <w:r w:rsidRPr="009D1C62">
              <w:rPr>
                <w:rFonts w:ascii="Times New Roman" w:hAnsi="Times New Roman" w:cs="Times New Roman"/>
                <w:i/>
                <w:lang w:val="en-US"/>
              </w:rPr>
              <w:t>SUR7</w:t>
            </w:r>
            <w:r w:rsidRPr="00474BCF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9D1C62">
              <w:rPr>
                <w:rFonts w:ascii="Times New Roman" w:hAnsi="Times New Roman" w:cs="Times New Roman"/>
                <w:i/>
                <w:lang w:val="en-US"/>
              </w:rPr>
              <w:t>FMP45</w:t>
            </w:r>
            <w:r w:rsidRPr="00474BCF">
              <w:rPr>
                <w:rFonts w:ascii="Times New Roman" w:hAnsi="Times New Roman" w:cs="Times New Roman"/>
                <w:lang w:val="en-US"/>
              </w:rPr>
              <w:t>; GFP-fusion protein is induced in response to the DNA-damaging agent MMS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1,18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0,00498808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YJR005C-A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Putative protein of unknown function, originally identified as a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syntenic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homolog of an </w:t>
            </w:r>
            <w:proofErr w:type="spellStart"/>
            <w:r w:rsidRPr="009D1C62">
              <w:rPr>
                <w:rFonts w:ascii="Times New Roman" w:hAnsi="Times New Roman" w:cs="Times New Roman"/>
                <w:i/>
                <w:lang w:val="en-US"/>
              </w:rPr>
              <w:t>Ashbya</w:t>
            </w:r>
            <w:proofErr w:type="spellEnd"/>
            <w:r w:rsidRPr="009D1C6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D1C62">
              <w:rPr>
                <w:rFonts w:ascii="Times New Roman" w:hAnsi="Times New Roman" w:cs="Times New Roman"/>
                <w:i/>
                <w:lang w:val="en-US"/>
              </w:rPr>
              <w:t>gossypii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gene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2,46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0,00510371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YOR289W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Putative protein of unknown function; transcription induced by the unfolded protein response; green fluorescent protein (GFP)-fusion protein localizes to both the cytoplasm and the nucleus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1,15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0,0052983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YKL071W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Putative protein of unknown function; expression induced in cells treated with the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mycotoxin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patulin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, and also the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quinone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methide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triterpene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celastrol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; green fluorescent protein (GFP)-fusion protein localizes to the cytoplasm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0,00538264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YHL047C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ARN2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Transporter, member of the ARN family of transporters that specifically recognize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siderophore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-iron chelates; responsible for uptake of iron bound to the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siderophore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triacetylfusarinine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0,00553745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YFR053C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HXK1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Hexokinase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isoenzyme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1, a cytosolic protein that catalyzes phosphorylation of glucose during glucose metabolism; expression is highest during growth on non-glucose carbon sources; glucose-induced repression </w:t>
            </w:r>
            <w:r w:rsidRPr="00474BCF">
              <w:rPr>
                <w:rFonts w:ascii="Times New Roman" w:hAnsi="Times New Roman" w:cs="Times New Roman"/>
                <w:lang w:val="en-US"/>
              </w:rPr>
              <w:lastRenderedPageBreak/>
              <w:t>involves the hexokinase Hxk2p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lastRenderedPageBreak/>
              <w:t>1,22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0,00574348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lastRenderedPageBreak/>
              <w:t>YJL105W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SET4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Protein of unknown function, contains a SET domain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1,50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0,00588631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YOR383C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FIT3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Mannoprotein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that is incorporated into the cell wall via a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glycosylphosphatidylinositol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(GPI) anchor, involved in the retention of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siderophore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-iron in the cell wall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0,00627485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YOR049C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RSB1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Suppressor of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sphingoid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long chain base (LCB) sensitivity of an LCB-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lyase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mutation; putative integral membrane transporter or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flippase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that may transport LCBs from the cytoplasmic side toward the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extracytoplasmic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side of the membrane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1,58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0,00642199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YDR406W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PDR15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Plasma membrane ATP binding cassette (ABC) transporter, multidrug transporter and general stress response factor implicated in cellular detoxification; regulated by Pdr1p, Pdr3p and Pdr8p; promoter contains a PDR responsive element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1,22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0,00642509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YMR105C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PGM2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Phosphoglucomutase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, catalyzes the conversion from glucose-1-phosphate to glucose-6-phosphate, which is a key step in hexose metabolism; functions as the acceptor for a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Glc-phosphotransferase</w:t>
            </w:r>
            <w:proofErr w:type="spellEnd"/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1,18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0,00662036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YER037W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PHM8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Lysophosphatidic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acid (LPA) phosphatase involved in LPA hydrolysis in response to phosphate starvation; phosphatase activity is soluble and Mg2+ dependent; expression is induced by low phosphate levels and by inactivation of Pho85p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0,00663793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YIR041W </w:t>
            </w:r>
          </w:p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YCR104W </w:t>
            </w:r>
          </w:p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YKL224C </w:t>
            </w:r>
          </w:p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YMR325W </w:t>
            </w:r>
          </w:p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YOR394W </w:t>
            </w:r>
          </w:p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YPL282C</w:t>
            </w:r>
          </w:p>
        </w:tc>
        <w:tc>
          <w:tcPr>
            <w:tcW w:w="1166" w:type="dxa"/>
          </w:tcPr>
          <w:p w:rsidR="009A633E" w:rsidRPr="002121D1" w:rsidRDefault="009A633E" w:rsidP="00CF770F">
            <w:pPr>
              <w:rPr>
                <w:rFonts w:ascii="Times New Roman" w:hAnsi="Times New Roman" w:cs="Times New Roman"/>
                <w:i/>
              </w:rPr>
            </w:pPr>
            <w:r w:rsidRPr="002121D1">
              <w:rPr>
                <w:rFonts w:ascii="Times New Roman" w:hAnsi="Times New Roman" w:cs="Times New Roman"/>
                <w:i/>
              </w:rPr>
              <w:t xml:space="preserve">PAU15 </w:t>
            </w:r>
          </w:p>
          <w:p w:rsidR="009A633E" w:rsidRPr="002121D1" w:rsidRDefault="009A633E" w:rsidP="00CF770F">
            <w:pPr>
              <w:rPr>
                <w:rFonts w:ascii="Times New Roman" w:hAnsi="Times New Roman" w:cs="Times New Roman"/>
                <w:i/>
              </w:rPr>
            </w:pPr>
            <w:r w:rsidRPr="002121D1">
              <w:rPr>
                <w:rFonts w:ascii="Times New Roman" w:hAnsi="Times New Roman" w:cs="Times New Roman"/>
                <w:i/>
              </w:rPr>
              <w:t xml:space="preserve">PAU3 </w:t>
            </w:r>
          </w:p>
          <w:p w:rsidR="009A633E" w:rsidRPr="002121D1" w:rsidRDefault="009A633E" w:rsidP="00CF770F">
            <w:pPr>
              <w:rPr>
                <w:rFonts w:ascii="Times New Roman" w:hAnsi="Times New Roman" w:cs="Times New Roman"/>
                <w:i/>
                <w:iCs/>
              </w:rPr>
            </w:pPr>
            <w:r w:rsidRPr="002121D1">
              <w:rPr>
                <w:rFonts w:ascii="Times New Roman" w:hAnsi="Times New Roman" w:cs="Times New Roman"/>
                <w:i/>
                <w:iCs/>
              </w:rPr>
              <w:t xml:space="preserve">PAU16 </w:t>
            </w:r>
          </w:p>
          <w:p w:rsidR="009A633E" w:rsidRPr="002121D1" w:rsidRDefault="009A633E" w:rsidP="00CF770F">
            <w:pPr>
              <w:rPr>
                <w:rFonts w:ascii="Times New Roman" w:hAnsi="Times New Roman" w:cs="Times New Roman"/>
                <w:i/>
                <w:iCs/>
              </w:rPr>
            </w:pPr>
            <w:r w:rsidRPr="002121D1">
              <w:rPr>
                <w:rFonts w:ascii="Times New Roman" w:hAnsi="Times New Roman" w:cs="Times New Roman"/>
                <w:i/>
                <w:iCs/>
              </w:rPr>
              <w:t xml:space="preserve">PAU19 </w:t>
            </w:r>
          </w:p>
          <w:p w:rsidR="009A633E" w:rsidRPr="002121D1" w:rsidRDefault="009A633E" w:rsidP="00CF770F">
            <w:pPr>
              <w:rPr>
                <w:rFonts w:ascii="Times New Roman" w:hAnsi="Times New Roman" w:cs="Times New Roman"/>
                <w:i/>
                <w:iCs/>
              </w:rPr>
            </w:pPr>
            <w:r w:rsidRPr="002121D1">
              <w:rPr>
                <w:rFonts w:ascii="Times New Roman" w:hAnsi="Times New Roman" w:cs="Times New Roman"/>
                <w:i/>
                <w:iCs/>
              </w:rPr>
              <w:t xml:space="preserve">PAU21 </w:t>
            </w:r>
          </w:p>
          <w:p w:rsidR="009A633E" w:rsidRPr="002121D1" w:rsidRDefault="009A633E" w:rsidP="00CF770F">
            <w:pPr>
              <w:rPr>
                <w:rFonts w:ascii="Times New Roman" w:hAnsi="Times New Roman" w:cs="Times New Roman"/>
                <w:i/>
              </w:rPr>
            </w:pPr>
            <w:r w:rsidRPr="002121D1">
              <w:rPr>
                <w:rFonts w:ascii="Times New Roman" w:hAnsi="Times New Roman" w:cs="Times New Roman"/>
                <w:i/>
                <w:iCs/>
              </w:rPr>
              <w:t>PAU22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Part of 23-member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seripauperin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multigene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family encoded mainly in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subtelomeric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regions, active during alcoholic fermentation, regulated by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anaerobiosis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, negatively regulated by oxygen, repressed by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heme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/// Hypothetical protein /// Putative protein of unknown function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1,59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0,00697615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YGL156W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AMS1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Vacuolar alpha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mannosidase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, involved in free oligosaccharide (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fOS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) degradation; delivered to the vacuole in a novel pathway separate from the secretory pathway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1,43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0,00717477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YBR072W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HSP26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Small heat shock protein (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sHSP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) with chaperone activity; forms hollow, sphere-shaped oligomers that suppress unfolded proteins aggregation; oligomer activation requires a heat-induced conformational change; also has mRNA binding activity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1,80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0,00788137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YFL020C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PAU5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Member of the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seripauperin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multigene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family encoded mainly in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subtelomeric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regions; induced during alcoholic fermentation; induced by low temperature and also by anaerobic conditions; negatively regulated by oxygen repressed by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heme</w:t>
            </w:r>
            <w:proofErr w:type="spellEnd"/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1,22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0,00831995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YJL052W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TDH1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Glyceraldehyde-3-phosphate dehydrogenase,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isozyme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1, involved in glycolysis and gluconeogenesis; tetramer that catalyzes the reaction of glyceraldehyde-3-phosphate to 1,3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bis-phosphoglycerate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; detected in the cytoplasm and cell-wall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1,06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0,00832004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YHL040C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ARN1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Transporter, member of the ARN family of transporters that specifically recognize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siderophore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-iron chelates; responsible for uptake of iron bound to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ferrirubin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ferrirhodin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, and related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siderophores</w:t>
            </w:r>
            <w:proofErr w:type="spellEnd"/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1,05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0,00885204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YHR096C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HXT5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Hexose transporter with moderate affinity for glucose, induced in the presence of non-fermentable carbon </w:t>
            </w:r>
            <w:r w:rsidRPr="00474BCF">
              <w:rPr>
                <w:rFonts w:ascii="Times New Roman" w:hAnsi="Times New Roman" w:cs="Times New Roman"/>
                <w:lang w:val="en-US"/>
              </w:rPr>
              <w:lastRenderedPageBreak/>
              <w:t>sources, induced by a decrease in growth rate, contains an extended N-terminal domain relative to other HXTs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lastRenderedPageBreak/>
              <w:t>1,74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0,00899573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lastRenderedPageBreak/>
              <w:t>YGR066C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Putative protein of unknown function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1,57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0,00974168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YOL052C-A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DDR2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Multistress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response protein, expression is activated by a variety of xenobiotic agents and environmental or physiological stresses; also known as: DDRA2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1,56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0,01090044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YGR248W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SOL4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6-phosphogluconolactonase with similarity to Sol3p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1,14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0,01197417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YJR150C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DAN1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Cell wall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mannoprotein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with similarity to Tir1p, Tir2p, Tir3p, and Tir4p; expressed under anaerobic conditions, completely repressed during aerobic growth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2,72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0,01355517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YOR382W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FIT2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Mannoprotein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that is incorporated into the cell wall via a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glycosylphosphatidylinositol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(GPI) anchor, involved in the retention of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siderophore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>-iron in the cell wall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1,34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0,01460368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YMR317W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Putative protein of unknown function with some similarity</w:t>
            </w:r>
            <w:r>
              <w:rPr>
                <w:rFonts w:ascii="Times New Roman" w:hAnsi="Times New Roman" w:cs="Times New Roman"/>
                <w:lang w:val="en-US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sialidase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Trypanosoma</w:t>
            </w:r>
            <w:proofErr w:type="spellEnd"/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1,33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0,01474489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YFL014W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HSP12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Plasma membrane protein involved in maintaining membrane organization in stress conditions; induced by heat shock, oxidative stress,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osmostress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, stationary phase, glucose depletion,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oleate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and alcohol; regulated by HOG and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Ras-Pka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pathways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2,05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0,01889002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YOR009W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74BCF">
              <w:rPr>
                <w:rFonts w:ascii="Times New Roman" w:hAnsi="Times New Roman" w:cs="Times New Roman"/>
                <w:i/>
                <w:lang w:val="en-US"/>
              </w:rPr>
              <w:t>TIR4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Cell wall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mannoprotein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of the Srp1p/Tip1p family of serine-alanine-rich proteins; expressed under anaerobic conditions and required for anaerobic growth; transcription is also induced by cold shock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1,18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0,03393083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YOR237W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HES1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 xml:space="preserve">Protein implicated in the regulation of ergosterol biosynthesis; one of a seven member gene family with a common essential function and non-essential unique functions; similar to human </w:t>
            </w:r>
            <w:proofErr w:type="spellStart"/>
            <w:r w:rsidRPr="00474BCF">
              <w:rPr>
                <w:rFonts w:ascii="Times New Roman" w:hAnsi="Times New Roman" w:cs="Times New Roman"/>
                <w:lang w:val="en-US"/>
              </w:rPr>
              <w:t>oxysterol</w:t>
            </w:r>
            <w:proofErr w:type="spellEnd"/>
            <w:r w:rsidRPr="00474BCF">
              <w:rPr>
                <w:rFonts w:ascii="Times New Roman" w:hAnsi="Times New Roman" w:cs="Times New Roman"/>
                <w:lang w:val="en-US"/>
              </w:rPr>
              <w:t xml:space="preserve"> binding protein (OSBP)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1,07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0,03526453</w:t>
            </w:r>
          </w:p>
        </w:tc>
      </w:tr>
      <w:tr w:rsidR="009A633E" w:rsidRPr="00474BCF" w:rsidTr="00CF770F">
        <w:tc>
          <w:tcPr>
            <w:tcW w:w="1384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YLR136C</w:t>
            </w:r>
          </w:p>
        </w:tc>
        <w:tc>
          <w:tcPr>
            <w:tcW w:w="1166" w:type="dxa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TIS11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mRNA-binding protein expressed during iron starvation; binds to a sequence element in the 3'-untranslated regions of specific mRNAs to mediate their degradation; involved in iron homeostasis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1,27</w:t>
            </w:r>
          </w:p>
        </w:tc>
        <w:tc>
          <w:tcPr>
            <w:tcW w:w="0" w:type="auto"/>
          </w:tcPr>
          <w:p w:rsidR="009A633E" w:rsidRPr="00474BCF" w:rsidRDefault="009A633E" w:rsidP="00CF77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4BCF">
              <w:rPr>
                <w:rFonts w:ascii="Times New Roman" w:hAnsi="Times New Roman" w:cs="Times New Roman"/>
                <w:lang w:val="en-US"/>
              </w:rPr>
              <w:t>0,04999745</w:t>
            </w:r>
          </w:p>
        </w:tc>
      </w:tr>
    </w:tbl>
    <w:p w:rsidR="009A633E" w:rsidRPr="00474BCF" w:rsidRDefault="009A633E" w:rsidP="009A633E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61BAC" w:rsidRDefault="00161BAC">
      <w:bookmarkStart w:id="1" w:name="_GoBack"/>
      <w:bookmarkEnd w:id="1"/>
    </w:p>
    <w:sectPr w:rsidR="00161BAC" w:rsidSect="00B05F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E"/>
    <w:rsid w:val="00161BAC"/>
    <w:rsid w:val="009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3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3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2013-01-30T09:27:00Z</dcterms:created>
  <dcterms:modified xsi:type="dcterms:W3CDTF">2013-01-30T09:29:00Z</dcterms:modified>
</cp:coreProperties>
</file>