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2DB" w:rsidRPr="00B13268" w:rsidRDefault="002B62DB" w:rsidP="002B62DB">
      <w:pPr>
        <w:spacing w:after="0" w:line="480" w:lineRule="auto"/>
        <w:ind w:left="360" w:hanging="360"/>
        <w:jc w:val="both"/>
        <w:rPr>
          <w:rFonts w:ascii="Times New Roman" w:hAnsi="Times New Roman"/>
          <w:b/>
          <w:sz w:val="24"/>
        </w:rPr>
      </w:pPr>
      <w:r w:rsidRPr="00B13268">
        <w:rPr>
          <w:rFonts w:ascii="Times New Roman" w:hAnsi="Times New Roman"/>
          <w:b/>
          <w:sz w:val="24"/>
        </w:rPr>
        <w:t xml:space="preserve">Supplementary </w:t>
      </w:r>
      <w:r>
        <w:rPr>
          <w:rFonts w:ascii="Times New Roman" w:hAnsi="Times New Roman"/>
          <w:b/>
          <w:sz w:val="24"/>
        </w:rPr>
        <w:t>Information</w:t>
      </w:r>
    </w:p>
    <w:p w:rsidR="002B62DB" w:rsidRPr="00B13268" w:rsidRDefault="002B62DB" w:rsidP="002B62DB">
      <w:pPr>
        <w:spacing w:after="0" w:line="480" w:lineRule="auto"/>
        <w:rPr>
          <w:rFonts w:ascii="Times New Roman" w:hAnsi="Times New Roman"/>
          <w:b/>
          <w:i/>
          <w:sz w:val="24"/>
        </w:rPr>
      </w:pPr>
      <w:r w:rsidRPr="00B13268">
        <w:rPr>
          <w:rFonts w:ascii="Times New Roman" w:hAnsi="Times New Roman"/>
          <w:b/>
          <w:i/>
          <w:sz w:val="24"/>
        </w:rPr>
        <w:t xml:space="preserve">Sample assessment </w:t>
      </w:r>
    </w:p>
    <w:p w:rsidR="002B62DB" w:rsidRPr="00B13268" w:rsidRDefault="002B62DB" w:rsidP="002B62DB">
      <w:pPr>
        <w:spacing w:after="0" w:line="480" w:lineRule="auto"/>
        <w:jc w:val="both"/>
        <w:rPr>
          <w:rFonts w:ascii="Times New Roman" w:hAnsi="Times New Roman" w:cs="Arial"/>
          <w:sz w:val="24"/>
        </w:rPr>
      </w:pPr>
      <w:r w:rsidRPr="00B13268">
        <w:rPr>
          <w:rFonts w:ascii="Times New Roman" w:hAnsi="Times New Roman" w:cs="Arial"/>
          <w:sz w:val="24"/>
        </w:rPr>
        <w:t xml:space="preserve">Tumor samples were obtained and preserved as fresh frozen. Reference DNA was obtained from peripheral blood mononuclear cells. Direct visualization of samples collected from all patients (except patient 9 and 11) was obtained by two-ink frozen quality control procedure to estimate tumor content and extent of tissue heterogeneity by a board-certified pathologist (GH). </w:t>
      </w:r>
    </w:p>
    <w:p w:rsidR="002B62DB" w:rsidRPr="00B13268" w:rsidRDefault="002B62DB" w:rsidP="002B62DB">
      <w:pPr>
        <w:spacing w:after="0" w:line="480" w:lineRule="auto"/>
        <w:rPr>
          <w:rFonts w:ascii="Times New Roman" w:hAnsi="Times New Roman"/>
          <w:b/>
          <w:i/>
          <w:sz w:val="24"/>
        </w:rPr>
      </w:pPr>
    </w:p>
    <w:p w:rsidR="002B62DB" w:rsidRPr="00B13268" w:rsidRDefault="002B62DB" w:rsidP="002B62DB">
      <w:pPr>
        <w:spacing w:after="0" w:line="480" w:lineRule="auto"/>
        <w:rPr>
          <w:rFonts w:ascii="Times New Roman" w:hAnsi="Times New Roman"/>
          <w:b/>
          <w:i/>
          <w:sz w:val="24"/>
        </w:rPr>
      </w:pPr>
      <w:r w:rsidRPr="00B13268">
        <w:rPr>
          <w:rFonts w:ascii="Times New Roman" w:hAnsi="Times New Roman"/>
          <w:b/>
          <w:i/>
          <w:sz w:val="24"/>
        </w:rPr>
        <w:t>Genomic DNA isolation</w:t>
      </w:r>
    </w:p>
    <w:p w:rsidR="002B62DB" w:rsidRPr="00B13268" w:rsidRDefault="002B62DB" w:rsidP="002B62DB">
      <w:pPr>
        <w:spacing w:after="0" w:line="480" w:lineRule="auto"/>
        <w:jc w:val="both"/>
        <w:rPr>
          <w:rFonts w:ascii="Times New Roman" w:hAnsi="Times New Roman"/>
          <w:sz w:val="24"/>
        </w:rPr>
      </w:pPr>
      <w:r w:rsidRPr="00B13268">
        <w:rPr>
          <w:rFonts w:ascii="Times New Roman" w:hAnsi="Times New Roman"/>
          <w:sz w:val="24"/>
        </w:rPr>
        <w:t>Tissue was disrupted and homogenized in Buffer RLT plus (</w:t>
      </w:r>
      <w:proofErr w:type="spellStart"/>
      <w:r w:rsidRPr="00B13268">
        <w:rPr>
          <w:rFonts w:ascii="Times New Roman" w:hAnsi="Times New Roman"/>
          <w:sz w:val="24"/>
        </w:rPr>
        <w:t>Qiagen</w:t>
      </w:r>
      <w:proofErr w:type="spellEnd"/>
      <w:r w:rsidRPr="00B13268">
        <w:rPr>
          <w:rFonts w:ascii="Times New Roman" w:hAnsi="Times New Roman"/>
          <w:sz w:val="24"/>
        </w:rPr>
        <w:t xml:space="preserve"> </w:t>
      </w:r>
      <w:proofErr w:type="spellStart"/>
      <w:r w:rsidRPr="00B13268">
        <w:rPr>
          <w:rFonts w:ascii="Times New Roman" w:hAnsi="Times New Roman"/>
          <w:sz w:val="24"/>
        </w:rPr>
        <w:t>AllPrep</w:t>
      </w:r>
      <w:proofErr w:type="spellEnd"/>
      <w:r w:rsidRPr="00B13268">
        <w:rPr>
          <w:rFonts w:ascii="Times New Roman" w:hAnsi="Times New Roman"/>
          <w:sz w:val="24"/>
        </w:rPr>
        <w:t xml:space="preserve"> DNA/RNA Mini Kit), using the Bullet </w:t>
      </w:r>
      <w:proofErr w:type="spellStart"/>
      <w:r w:rsidRPr="00B13268">
        <w:rPr>
          <w:rFonts w:ascii="Times New Roman" w:hAnsi="Times New Roman"/>
          <w:sz w:val="24"/>
        </w:rPr>
        <w:t>Blender</w:t>
      </w:r>
      <w:r w:rsidRPr="00B13268">
        <w:rPr>
          <w:rFonts w:ascii="Times New Roman" w:hAnsi="Times New Roman"/>
          <w:sz w:val="24"/>
          <w:vertAlign w:val="superscript"/>
        </w:rPr>
        <w:t>TM</w:t>
      </w:r>
      <w:proofErr w:type="spellEnd"/>
      <w:r w:rsidRPr="00B13268">
        <w:rPr>
          <w:rFonts w:ascii="Times New Roman" w:hAnsi="Times New Roman"/>
          <w:sz w:val="24"/>
        </w:rPr>
        <w:t xml:space="preserve">, Next Advance, and transferred to a </w:t>
      </w:r>
      <w:proofErr w:type="spellStart"/>
      <w:r w:rsidRPr="00B13268">
        <w:rPr>
          <w:rFonts w:ascii="Times New Roman" w:hAnsi="Times New Roman"/>
          <w:sz w:val="24"/>
        </w:rPr>
        <w:t>microcentrifuge</w:t>
      </w:r>
      <w:proofErr w:type="spellEnd"/>
      <w:r w:rsidRPr="00B13268">
        <w:rPr>
          <w:rFonts w:ascii="Times New Roman" w:hAnsi="Times New Roman"/>
          <w:sz w:val="24"/>
        </w:rPr>
        <w:t xml:space="preserve"> tube containing Buffer RLT plus, and 1.6 mm stainless steel beads (patient 1) or 0.9 mm-2.0 mm </w:t>
      </w:r>
      <w:proofErr w:type="spellStart"/>
      <w:r w:rsidRPr="00B13268">
        <w:rPr>
          <w:rFonts w:ascii="Times New Roman" w:hAnsi="Times New Roman"/>
          <w:sz w:val="24"/>
        </w:rPr>
        <w:t>RNase</w:t>
      </w:r>
      <w:proofErr w:type="spellEnd"/>
      <w:r w:rsidRPr="00B13268">
        <w:rPr>
          <w:rFonts w:ascii="Times New Roman" w:hAnsi="Times New Roman"/>
          <w:sz w:val="24"/>
        </w:rPr>
        <w:t xml:space="preserve"> free stainless steel beads (patients 2 and 3).  Blood leukocytes (buffy coat) were isolated from whole blood by centrifugation at room temperature and </w:t>
      </w:r>
      <w:proofErr w:type="spellStart"/>
      <w:r w:rsidRPr="00B13268">
        <w:rPr>
          <w:rFonts w:ascii="Times New Roman" w:hAnsi="Times New Roman"/>
          <w:sz w:val="24"/>
        </w:rPr>
        <w:t>resuspended</w:t>
      </w:r>
      <w:proofErr w:type="spellEnd"/>
      <w:r w:rsidRPr="00B13268">
        <w:rPr>
          <w:rFonts w:ascii="Times New Roman" w:hAnsi="Times New Roman"/>
          <w:sz w:val="24"/>
        </w:rPr>
        <w:t xml:space="preserve"> in Buffer RLT plus.  All samples were homogenized, centrifuged at full speed, and lysates were transferred to the </w:t>
      </w:r>
      <w:proofErr w:type="spellStart"/>
      <w:r w:rsidRPr="00B13268">
        <w:rPr>
          <w:rFonts w:ascii="Times New Roman" w:hAnsi="Times New Roman"/>
          <w:sz w:val="24"/>
        </w:rPr>
        <w:t>Qiagen</w:t>
      </w:r>
      <w:proofErr w:type="spellEnd"/>
      <w:r w:rsidRPr="00B13268">
        <w:rPr>
          <w:rFonts w:ascii="Times New Roman" w:hAnsi="Times New Roman"/>
          <w:sz w:val="24"/>
        </w:rPr>
        <w:t xml:space="preserve"> </w:t>
      </w:r>
      <w:proofErr w:type="spellStart"/>
      <w:r w:rsidRPr="00B13268">
        <w:rPr>
          <w:rFonts w:ascii="Times New Roman" w:hAnsi="Times New Roman"/>
          <w:sz w:val="24"/>
        </w:rPr>
        <w:t>AllPrep</w:t>
      </w:r>
      <w:proofErr w:type="spellEnd"/>
      <w:r w:rsidRPr="00B13268">
        <w:rPr>
          <w:rFonts w:ascii="Times New Roman" w:hAnsi="Times New Roman"/>
          <w:sz w:val="24"/>
        </w:rPr>
        <w:t xml:space="preserve"> DNA spin column. Genomic DNA was purified following the manufacturer’s protocol.  DNA was quantified using the </w:t>
      </w:r>
      <w:proofErr w:type="spellStart"/>
      <w:r w:rsidRPr="00B13268">
        <w:rPr>
          <w:rFonts w:ascii="Times New Roman" w:hAnsi="Times New Roman"/>
          <w:sz w:val="24"/>
        </w:rPr>
        <w:t>Nanodrop</w:t>
      </w:r>
      <w:proofErr w:type="spellEnd"/>
      <w:r w:rsidRPr="00B13268">
        <w:rPr>
          <w:rFonts w:ascii="Times New Roman" w:hAnsi="Times New Roman"/>
          <w:sz w:val="24"/>
        </w:rPr>
        <w:t xml:space="preserve"> spectrophotometer and quality was accessed from 260/280 and 260/230 absorbance ratios.</w:t>
      </w:r>
    </w:p>
    <w:p w:rsidR="002B62DB" w:rsidRPr="00B13268" w:rsidRDefault="002B62DB" w:rsidP="002B62DB">
      <w:pPr>
        <w:spacing w:after="0" w:line="480" w:lineRule="auto"/>
        <w:jc w:val="both"/>
        <w:rPr>
          <w:rFonts w:ascii="Times New Roman" w:hAnsi="Times New Roman"/>
          <w:sz w:val="24"/>
        </w:rPr>
      </w:pPr>
    </w:p>
    <w:p w:rsidR="002B62DB" w:rsidRPr="00B13268" w:rsidRDefault="002B62DB" w:rsidP="002B62DB">
      <w:pPr>
        <w:spacing w:after="0" w:line="480" w:lineRule="auto"/>
        <w:jc w:val="both"/>
        <w:rPr>
          <w:rFonts w:ascii="Times New Roman" w:hAnsi="Times New Roman"/>
          <w:b/>
          <w:i/>
          <w:sz w:val="24"/>
        </w:rPr>
      </w:pPr>
      <w:r w:rsidRPr="00B13268">
        <w:rPr>
          <w:rFonts w:ascii="Times New Roman" w:hAnsi="Times New Roman"/>
          <w:b/>
          <w:i/>
          <w:sz w:val="24"/>
        </w:rPr>
        <w:t xml:space="preserve">RNA Isolation </w:t>
      </w:r>
    </w:p>
    <w:p w:rsidR="002B62DB" w:rsidRPr="00B13268" w:rsidRDefault="002B62DB" w:rsidP="002B62DB">
      <w:pPr>
        <w:spacing w:after="0" w:line="480" w:lineRule="auto"/>
        <w:jc w:val="both"/>
        <w:rPr>
          <w:rFonts w:ascii="Times New Roman" w:hAnsi="Times New Roman"/>
          <w:sz w:val="24"/>
        </w:rPr>
      </w:pPr>
      <w:r w:rsidRPr="00B13268">
        <w:rPr>
          <w:rFonts w:ascii="Times New Roman" w:hAnsi="Times New Roman"/>
          <w:sz w:val="24"/>
        </w:rPr>
        <w:t xml:space="preserve">Tissue was disrupted and homogenized in Buffer RLT plus using the Bullet Blender, and transferred to a </w:t>
      </w:r>
      <w:proofErr w:type="spellStart"/>
      <w:r w:rsidRPr="00B13268">
        <w:rPr>
          <w:rFonts w:ascii="Times New Roman" w:hAnsi="Times New Roman"/>
          <w:sz w:val="24"/>
        </w:rPr>
        <w:t>microcentrifuge</w:t>
      </w:r>
      <w:proofErr w:type="spellEnd"/>
      <w:r w:rsidRPr="00B13268">
        <w:rPr>
          <w:rFonts w:ascii="Times New Roman" w:hAnsi="Times New Roman"/>
          <w:sz w:val="24"/>
        </w:rPr>
        <w:t xml:space="preserve"> tube containing Buffer RLT plus and 0.9 mm-2.0 mm </w:t>
      </w:r>
      <w:proofErr w:type="spellStart"/>
      <w:r w:rsidRPr="00B13268">
        <w:rPr>
          <w:rFonts w:ascii="Times New Roman" w:hAnsi="Times New Roman"/>
          <w:sz w:val="24"/>
        </w:rPr>
        <w:lastRenderedPageBreak/>
        <w:t>RNAse</w:t>
      </w:r>
      <w:proofErr w:type="spellEnd"/>
      <w:r w:rsidRPr="00B13268">
        <w:rPr>
          <w:rFonts w:ascii="Times New Roman" w:hAnsi="Times New Roman"/>
          <w:sz w:val="24"/>
        </w:rPr>
        <w:t xml:space="preserve"> free stainless steel beads. The tissue was homogenized in the Bullet Blender, and centrifuged at full speed. The supernatant was transferred to the </w:t>
      </w:r>
      <w:proofErr w:type="spellStart"/>
      <w:r w:rsidRPr="00B13268">
        <w:rPr>
          <w:rFonts w:ascii="Times New Roman" w:hAnsi="Times New Roman"/>
          <w:sz w:val="24"/>
        </w:rPr>
        <w:t>Qiagen</w:t>
      </w:r>
      <w:proofErr w:type="spellEnd"/>
      <w:r w:rsidRPr="00B13268">
        <w:rPr>
          <w:rFonts w:ascii="Times New Roman" w:hAnsi="Times New Roman"/>
          <w:sz w:val="24"/>
        </w:rPr>
        <w:t xml:space="preserve"> </w:t>
      </w:r>
      <w:proofErr w:type="spellStart"/>
      <w:r w:rsidRPr="00B13268">
        <w:rPr>
          <w:rFonts w:ascii="Times New Roman" w:hAnsi="Times New Roman"/>
          <w:sz w:val="24"/>
        </w:rPr>
        <w:t>AllPrep</w:t>
      </w:r>
      <w:proofErr w:type="spellEnd"/>
      <w:r w:rsidRPr="00B13268">
        <w:rPr>
          <w:rFonts w:ascii="Times New Roman" w:hAnsi="Times New Roman"/>
          <w:sz w:val="24"/>
        </w:rPr>
        <w:t xml:space="preserve"> DNA spin column. 70% ethanol was added to the flow-through and the mixture was applied to an </w:t>
      </w:r>
      <w:proofErr w:type="spellStart"/>
      <w:r w:rsidRPr="00B13268">
        <w:rPr>
          <w:rFonts w:ascii="Times New Roman" w:hAnsi="Times New Roman"/>
          <w:sz w:val="24"/>
        </w:rPr>
        <w:t>RNeasy</w:t>
      </w:r>
      <w:proofErr w:type="spellEnd"/>
      <w:r w:rsidRPr="00B13268">
        <w:rPr>
          <w:rFonts w:ascii="Times New Roman" w:hAnsi="Times New Roman"/>
          <w:sz w:val="24"/>
        </w:rPr>
        <w:t xml:space="preserve"> spin column. Total RNA purification was conducted as directed by the </w:t>
      </w:r>
      <w:proofErr w:type="spellStart"/>
      <w:r w:rsidRPr="00B13268">
        <w:rPr>
          <w:rFonts w:ascii="Times New Roman" w:hAnsi="Times New Roman"/>
          <w:sz w:val="24"/>
        </w:rPr>
        <w:t>AllPrep</w:t>
      </w:r>
      <w:proofErr w:type="spellEnd"/>
      <w:r w:rsidRPr="00B13268">
        <w:rPr>
          <w:rFonts w:ascii="Times New Roman" w:hAnsi="Times New Roman"/>
          <w:sz w:val="24"/>
        </w:rPr>
        <w:t xml:space="preserve"> DNA/RNA Mini Handbook. RNA was quantified using the </w:t>
      </w:r>
      <w:proofErr w:type="spellStart"/>
      <w:r w:rsidRPr="00B13268">
        <w:rPr>
          <w:rFonts w:ascii="Times New Roman" w:hAnsi="Times New Roman"/>
          <w:sz w:val="24"/>
        </w:rPr>
        <w:t>Nanodrop</w:t>
      </w:r>
      <w:proofErr w:type="spellEnd"/>
      <w:r w:rsidRPr="00B13268">
        <w:rPr>
          <w:rFonts w:ascii="Times New Roman" w:hAnsi="Times New Roman"/>
          <w:sz w:val="24"/>
        </w:rPr>
        <w:t xml:space="preserve"> spectrophotometer and quality was assessed using the Agilent </w:t>
      </w:r>
      <w:proofErr w:type="spellStart"/>
      <w:r w:rsidRPr="00B13268">
        <w:rPr>
          <w:rFonts w:ascii="Times New Roman" w:hAnsi="Times New Roman"/>
          <w:sz w:val="24"/>
        </w:rPr>
        <w:t>Bioanalyzer</w:t>
      </w:r>
      <w:proofErr w:type="spellEnd"/>
      <w:r w:rsidRPr="00B13268">
        <w:rPr>
          <w:rFonts w:ascii="Times New Roman" w:hAnsi="Times New Roman"/>
          <w:sz w:val="24"/>
        </w:rPr>
        <w:t>.</w:t>
      </w:r>
    </w:p>
    <w:p w:rsidR="002B62DB" w:rsidRPr="00B13268" w:rsidRDefault="002B62DB" w:rsidP="002B62DB">
      <w:pPr>
        <w:spacing w:after="0" w:line="480" w:lineRule="auto"/>
        <w:jc w:val="both"/>
        <w:rPr>
          <w:rFonts w:ascii="Times New Roman" w:hAnsi="Times New Roman"/>
          <w:sz w:val="24"/>
        </w:rPr>
      </w:pPr>
    </w:p>
    <w:p w:rsidR="002B62DB" w:rsidRPr="00B13268" w:rsidRDefault="002B62DB" w:rsidP="002B62DB">
      <w:pPr>
        <w:spacing w:after="0" w:line="480" w:lineRule="auto"/>
        <w:jc w:val="both"/>
        <w:rPr>
          <w:rFonts w:ascii="Times New Roman" w:hAnsi="Times New Roman"/>
          <w:sz w:val="24"/>
        </w:rPr>
      </w:pPr>
      <w:r w:rsidRPr="00B13268">
        <w:rPr>
          <w:rFonts w:ascii="Times New Roman" w:hAnsi="Times New Roman"/>
          <w:sz w:val="24"/>
        </w:rPr>
        <w:t>Normal tissue or RNA samples were purchased as WTS controls. For those controls for which normal tissue was ordered, RNA isolation was performed. Below is a listing of the RNA control and source used for each patient:</w:t>
      </w:r>
    </w:p>
    <w:p w:rsidR="002B62DB" w:rsidRPr="00B13268" w:rsidRDefault="002B62DB" w:rsidP="002B62DB">
      <w:pPr>
        <w:spacing w:after="0" w:line="480" w:lineRule="auto"/>
        <w:jc w:val="both"/>
        <w:rPr>
          <w:rFonts w:ascii="Times New Roman" w:hAnsi="Times New Roman"/>
          <w:sz w:val="24"/>
        </w:rPr>
      </w:pPr>
      <w:r w:rsidRPr="00B13268">
        <w:rPr>
          <w:rFonts w:ascii="Times New Roman" w:hAnsi="Times New Roman"/>
          <w:sz w:val="24"/>
        </w:rPr>
        <w:t>Patient 2. Normal lung, RNA, Vendor: Agilent MVP</w:t>
      </w:r>
    </w:p>
    <w:p w:rsidR="002B62DB" w:rsidRPr="00B13268" w:rsidRDefault="002B62DB" w:rsidP="002B62DB">
      <w:pPr>
        <w:spacing w:after="0" w:line="480" w:lineRule="auto"/>
        <w:jc w:val="both"/>
        <w:rPr>
          <w:rFonts w:ascii="Times New Roman" w:hAnsi="Times New Roman"/>
          <w:sz w:val="24"/>
        </w:rPr>
      </w:pPr>
      <w:r w:rsidRPr="00B13268">
        <w:rPr>
          <w:rFonts w:ascii="Times New Roman" w:hAnsi="Times New Roman"/>
          <w:sz w:val="24"/>
        </w:rPr>
        <w:t xml:space="preserve">Patient 3. Normal pancreas, RNA, Vendor: </w:t>
      </w:r>
      <w:proofErr w:type="spellStart"/>
      <w:r w:rsidRPr="00B13268">
        <w:rPr>
          <w:rFonts w:ascii="Times New Roman" w:hAnsi="Times New Roman"/>
          <w:sz w:val="24"/>
        </w:rPr>
        <w:t>Ambion</w:t>
      </w:r>
      <w:proofErr w:type="spellEnd"/>
      <w:r w:rsidRPr="00B13268">
        <w:rPr>
          <w:rFonts w:ascii="Times New Roman" w:hAnsi="Times New Roman"/>
          <w:sz w:val="24"/>
        </w:rPr>
        <w:t xml:space="preserve"> </w:t>
      </w:r>
      <w:proofErr w:type="spellStart"/>
      <w:r w:rsidRPr="00B13268">
        <w:rPr>
          <w:rFonts w:ascii="Times New Roman" w:hAnsi="Times New Roman"/>
          <w:sz w:val="24"/>
        </w:rPr>
        <w:t>FirstChoice</w:t>
      </w:r>
      <w:proofErr w:type="spellEnd"/>
    </w:p>
    <w:p w:rsidR="002B62DB" w:rsidRPr="00B13268" w:rsidRDefault="002B62DB" w:rsidP="002B62DB">
      <w:pPr>
        <w:spacing w:after="0" w:line="480" w:lineRule="auto"/>
        <w:jc w:val="both"/>
        <w:rPr>
          <w:rFonts w:ascii="Times New Roman" w:hAnsi="Times New Roman"/>
          <w:sz w:val="24"/>
        </w:rPr>
      </w:pPr>
      <w:r w:rsidRPr="00B13268">
        <w:rPr>
          <w:rFonts w:ascii="Times New Roman" w:hAnsi="Times New Roman"/>
          <w:sz w:val="24"/>
        </w:rPr>
        <w:t xml:space="preserve">Patient 7. Normal lymph node, RNA, Vendor: </w:t>
      </w:r>
      <w:proofErr w:type="spellStart"/>
      <w:r w:rsidRPr="00B13268">
        <w:rPr>
          <w:rFonts w:ascii="Times New Roman" w:hAnsi="Times New Roman"/>
          <w:sz w:val="24"/>
        </w:rPr>
        <w:t>Amsbio</w:t>
      </w:r>
      <w:proofErr w:type="spellEnd"/>
      <w:r w:rsidRPr="00B13268">
        <w:rPr>
          <w:rFonts w:ascii="Times New Roman" w:hAnsi="Times New Roman"/>
          <w:sz w:val="24"/>
        </w:rPr>
        <w:t xml:space="preserve"> LLC</w:t>
      </w:r>
    </w:p>
    <w:p w:rsidR="002B62DB" w:rsidRPr="00B13268" w:rsidRDefault="002B62DB" w:rsidP="002B62DB">
      <w:pPr>
        <w:spacing w:after="0" w:line="480" w:lineRule="auto"/>
        <w:jc w:val="both"/>
        <w:rPr>
          <w:rFonts w:ascii="Times New Roman" w:hAnsi="Times New Roman"/>
          <w:sz w:val="24"/>
        </w:rPr>
      </w:pPr>
      <w:r w:rsidRPr="00B13268">
        <w:rPr>
          <w:rFonts w:ascii="Times New Roman" w:hAnsi="Times New Roman"/>
          <w:sz w:val="24"/>
        </w:rPr>
        <w:t xml:space="preserve">Patient 7. Normal skin, RNA, Vendor: </w:t>
      </w:r>
      <w:proofErr w:type="spellStart"/>
      <w:r w:rsidRPr="00B13268">
        <w:rPr>
          <w:rFonts w:ascii="Times New Roman" w:hAnsi="Times New Roman"/>
          <w:sz w:val="24"/>
        </w:rPr>
        <w:t>Amsbio</w:t>
      </w:r>
      <w:proofErr w:type="spellEnd"/>
      <w:r w:rsidRPr="00B13268">
        <w:rPr>
          <w:rFonts w:ascii="Times New Roman" w:hAnsi="Times New Roman"/>
          <w:sz w:val="24"/>
        </w:rPr>
        <w:t xml:space="preserve"> LLC</w:t>
      </w:r>
    </w:p>
    <w:p w:rsidR="002B62DB" w:rsidRPr="00B13268" w:rsidRDefault="002B62DB" w:rsidP="002B62DB">
      <w:pPr>
        <w:spacing w:after="0" w:line="480" w:lineRule="auto"/>
        <w:jc w:val="both"/>
        <w:rPr>
          <w:rFonts w:ascii="Times New Roman" w:hAnsi="Times New Roman"/>
          <w:sz w:val="24"/>
        </w:rPr>
      </w:pPr>
      <w:r w:rsidRPr="00B13268">
        <w:rPr>
          <w:rFonts w:ascii="Times New Roman" w:hAnsi="Times New Roman"/>
          <w:sz w:val="24"/>
        </w:rPr>
        <w:t xml:space="preserve">Patient 8. Normal ureter, Tissue, Vendor: </w:t>
      </w:r>
      <w:proofErr w:type="spellStart"/>
      <w:r w:rsidRPr="00B13268">
        <w:rPr>
          <w:rFonts w:ascii="Times New Roman" w:hAnsi="Times New Roman"/>
          <w:sz w:val="24"/>
        </w:rPr>
        <w:t>Amsbio</w:t>
      </w:r>
      <w:proofErr w:type="spellEnd"/>
      <w:r w:rsidRPr="00B13268">
        <w:rPr>
          <w:rFonts w:ascii="Times New Roman" w:hAnsi="Times New Roman"/>
          <w:sz w:val="24"/>
        </w:rPr>
        <w:t xml:space="preserve"> LLC</w:t>
      </w:r>
    </w:p>
    <w:p w:rsidR="002B62DB" w:rsidRPr="00B13268" w:rsidRDefault="002B62DB" w:rsidP="002B62DB">
      <w:pPr>
        <w:spacing w:after="0" w:line="480" w:lineRule="auto"/>
        <w:jc w:val="both"/>
        <w:rPr>
          <w:rFonts w:ascii="Times New Roman" w:hAnsi="Times New Roman"/>
          <w:sz w:val="24"/>
        </w:rPr>
      </w:pPr>
      <w:r w:rsidRPr="00B13268">
        <w:rPr>
          <w:rFonts w:ascii="Times New Roman" w:hAnsi="Times New Roman"/>
          <w:sz w:val="24"/>
        </w:rPr>
        <w:t xml:space="preserve">Patient 10. Normal kidney, Tissue, Vendor: </w:t>
      </w:r>
      <w:proofErr w:type="spellStart"/>
      <w:r w:rsidRPr="00B13268">
        <w:rPr>
          <w:rFonts w:ascii="Times New Roman" w:hAnsi="Times New Roman"/>
          <w:sz w:val="24"/>
        </w:rPr>
        <w:t>Asterand</w:t>
      </w:r>
      <w:proofErr w:type="spellEnd"/>
    </w:p>
    <w:p w:rsidR="002B62DB" w:rsidRPr="00B13268" w:rsidRDefault="002B62DB" w:rsidP="002B62DB">
      <w:pPr>
        <w:spacing w:after="0" w:line="480" w:lineRule="auto"/>
        <w:jc w:val="both"/>
        <w:rPr>
          <w:rFonts w:ascii="Times New Roman" w:hAnsi="Times New Roman"/>
          <w:sz w:val="24"/>
        </w:rPr>
      </w:pPr>
      <w:r w:rsidRPr="00B13268">
        <w:rPr>
          <w:rFonts w:ascii="Times New Roman" w:hAnsi="Times New Roman"/>
          <w:sz w:val="24"/>
        </w:rPr>
        <w:t xml:space="preserve">Patient 11. Normal lung, RNA, </w:t>
      </w:r>
      <w:proofErr w:type="spellStart"/>
      <w:r w:rsidRPr="00B13268">
        <w:rPr>
          <w:rFonts w:ascii="Times New Roman" w:hAnsi="Times New Roman"/>
          <w:sz w:val="24"/>
        </w:rPr>
        <w:t>Agilen</w:t>
      </w:r>
      <w:proofErr w:type="spellEnd"/>
      <w:r w:rsidRPr="00B13268">
        <w:rPr>
          <w:rFonts w:ascii="Times New Roman" w:hAnsi="Times New Roman"/>
          <w:sz w:val="24"/>
        </w:rPr>
        <w:t xml:space="preserve"> MVP</w:t>
      </w:r>
    </w:p>
    <w:p w:rsidR="002B62DB" w:rsidRPr="00B13268" w:rsidRDefault="002B62DB" w:rsidP="002B62DB">
      <w:pPr>
        <w:spacing w:after="0" w:line="480" w:lineRule="auto"/>
        <w:jc w:val="both"/>
        <w:rPr>
          <w:rFonts w:ascii="Times New Roman" w:hAnsi="Times New Roman"/>
          <w:sz w:val="24"/>
        </w:rPr>
      </w:pPr>
      <w:r w:rsidRPr="00B13268">
        <w:rPr>
          <w:rFonts w:ascii="Times New Roman" w:hAnsi="Times New Roman"/>
          <w:sz w:val="24"/>
        </w:rPr>
        <w:t xml:space="preserve">The same RNA control was used for patients 2 and 11. RNA was isolated from normal ureter and kidney using the </w:t>
      </w:r>
      <w:proofErr w:type="spellStart"/>
      <w:r w:rsidRPr="00B13268">
        <w:rPr>
          <w:rFonts w:ascii="Times New Roman" w:hAnsi="Times New Roman"/>
          <w:sz w:val="24"/>
        </w:rPr>
        <w:t>Qiagen</w:t>
      </w:r>
      <w:proofErr w:type="spellEnd"/>
      <w:r w:rsidRPr="00B13268">
        <w:rPr>
          <w:rFonts w:ascii="Times New Roman" w:hAnsi="Times New Roman"/>
          <w:sz w:val="24"/>
        </w:rPr>
        <w:t xml:space="preserve"> </w:t>
      </w:r>
      <w:proofErr w:type="spellStart"/>
      <w:r w:rsidRPr="00B13268">
        <w:rPr>
          <w:rFonts w:ascii="Times New Roman" w:hAnsi="Times New Roman"/>
          <w:sz w:val="24"/>
        </w:rPr>
        <w:t>AllPrep</w:t>
      </w:r>
      <w:proofErr w:type="spellEnd"/>
      <w:r w:rsidRPr="00B13268">
        <w:rPr>
          <w:rFonts w:ascii="Times New Roman" w:hAnsi="Times New Roman"/>
          <w:sz w:val="24"/>
        </w:rPr>
        <w:t xml:space="preserve"> Kit. RLT Buffer (</w:t>
      </w:r>
      <w:proofErr w:type="spellStart"/>
      <w:r w:rsidRPr="00B13268">
        <w:rPr>
          <w:rFonts w:ascii="Times New Roman" w:hAnsi="Times New Roman"/>
          <w:sz w:val="24"/>
        </w:rPr>
        <w:t>Qiagen</w:t>
      </w:r>
      <w:proofErr w:type="spellEnd"/>
      <w:r w:rsidRPr="00B13268">
        <w:rPr>
          <w:rFonts w:ascii="Times New Roman" w:hAnsi="Times New Roman"/>
          <w:sz w:val="24"/>
        </w:rPr>
        <w:t xml:space="preserve"> </w:t>
      </w:r>
      <w:proofErr w:type="spellStart"/>
      <w:r w:rsidRPr="00B13268">
        <w:rPr>
          <w:rFonts w:ascii="Times New Roman" w:hAnsi="Times New Roman"/>
          <w:sz w:val="24"/>
        </w:rPr>
        <w:t>AllPrep</w:t>
      </w:r>
      <w:proofErr w:type="spellEnd"/>
      <w:r w:rsidRPr="00B13268">
        <w:rPr>
          <w:rFonts w:ascii="Times New Roman" w:hAnsi="Times New Roman"/>
          <w:sz w:val="24"/>
        </w:rPr>
        <w:t xml:space="preserve"> Kit) and 0.9 – 2.0 mm stainless steel beads (Next Advance) were added to the tissue and the tissue was homogenized using the Bullet Blender (</w:t>
      </w:r>
      <w:proofErr w:type="spellStart"/>
      <w:r w:rsidRPr="00B13268">
        <w:rPr>
          <w:rFonts w:ascii="Times New Roman" w:hAnsi="Times New Roman"/>
          <w:sz w:val="24"/>
        </w:rPr>
        <w:t>NextAdvance</w:t>
      </w:r>
      <w:proofErr w:type="spellEnd"/>
      <w:r w:rsidRPr="00B13268">
        <w:rPr>
          <w:rFonts w:ascii="Times New Roman" w:hAnsi="Times New Roman"/>
          <w:sz w:val="24"/>
        </w:rPr>
        <w:t xml:space="preserve">). RNA isolation was conducted using the </w:t>
      </w:r>
      <w:proofErr w:type="spellStart"/>
      <w:r w:rsidRPr="00B13268">
        <w:rPr>
          <w:rFonts w:ascii="Times New Roman" w:hAnsi="Times New Roman"/>
          <w:sz w:val="24"/>
        </w:rPr>
        <w:t>AllPrep</w:t>
      </w:r>
      <w:proofErr w:type="spellEnd"/>
      <w:r w:rsidRPr="00B13268">
        <w:rPr>
          <w:rFonts w:ascii="Times New Roman" w:hAnsi="Times New Roman"/>
          <w:sz w:val="24"/>
        </w:rPr>
        <w:t xml:space="preserve"> Kit manufacturer’s protocol.</w:t>
      </w:r>
    </w:p>
    <w:p w:rsidR="002B62DB" w:rsidRPr="00B13268" w:rsidRDefault="002B62DB" w:rsidP="002B62DB">
      <w:pPr>
        <w:spacing w:after="0" w:line="480" w:lineRule="auto"/>
        <w:jc w:val="both"/>
        <w:rPr>
          <w:rFonts w:ascii="Times New Roman" w:hAnsi="Times New Roman"/>
          <w:sz w:val="24"/>
        </w:rPr>
      </w:pPr>
    </w:p>
    <w:p w:rsidR="002B62DB" w:rsidRPr="00B13268" w:rsidRDefault="002B62DB" w:rsidP="002B62DB">
      <w:pPr>
        <w:spacing w:after="0" w:line="480" w:lineRule="auto"/>
        <w:rPr>
          <w:rFonts w:ascii="Times New Roman" w:hAnsi="Times New Roman"/>
          <w:b/>
          <w:i/>
          <w:sz w:val="24"/>
        </w:rPr>
      </w:pPr>
      <w:r w:rsidRPr="00B13268">
        <w:rPr>
          <w:rFonts w:ascii="Times New Roman" w:hAnsi="Times New Roman"/>
          <w:b/>
          <w:i/>
          <w:sz w:val="24"/>
        </w:rPr>
        <w:lastRenderedPageBreak/>
        <w:t>Whole genome library preparation</w:t>
      </w:r>
    </w:p>
    <w:p w:rsidR="002B62DB" w:rsidRPr="00B13268" w:rsidRDefault="002B62DB" w:rsidP="002B62DB">
      <w:pPr>
        <w:spacing w:after="0" w:line="480" w:lineRule="auto"/>
        <w:jc w:val="both"/>
        <w:rPr>
          <w:rFonts w:ascii="Times New Roman" w:hAnsi="Times New Roman"/>
          <w:sz w:val="24"/>
        </w:rPr>
      </w:pPr>
      <w:r w:rsidRPr="00B13268">
        <w:rPr>
          <w:rFonts w:ascii="Times New Roman" w:hAnsi="Times New Roman"/>
          <w:sz w:val="24"/>
        </w:rPr>
        <w:t>3µg of genomic DNA from each sample was fragmented to a target size of 300-350 base pairs (</w:t>
      </w:r>
      <w:proofErr w:type="spellStart"/>
      <w:r w:rsidRPr="00B13268">
        <w:rPr>
          <w:rFonts w:ascii="Times New Roman" w:hAnsi="Times New Roman"/>
          <w:sz w:val="24"/>
        </w:rPr>
        <w:t>bp</w:t>
      </w:r>
      <w:proofErr w:type="spellEnd"/>
      <w:r w:rsidRPr="00B13268">
        <w:rPr>
          <w:rFonts w:ascii="Times New Roman" w:hAnsi="Times New Roman"/>
          <w:sz w:val="24"/>
        </w:rPr>
        <w:t xml:space="preserve">). Overhangs in the fragmented samples were repaired to form blunt ends and adenine bases were ligated on. Diluted paired end </w:t>
      </w:r>
      <w:proofErr w:type="spellStart"/>
      <w:r w:rsidRPr="00B13268">
        <w:rPr>
          <w:rFonts w:ascii="Times New Roman" w:hAnsi="Times New Roman"/>
          <w:sz w:val="24"/>
        </w:rPr>
        <w:t>Illumina</w:t>
      </w:r>
      <w:proofErr w:type="spellEnd"/>
      <w:r w:rsidRPr="00B13268">
        <w:rPr>
          <w:rFonts w:ascii="Times New Roman" w:hAnsi="Times New Roman"/>
          <w:sz w:val="24"/>
        </w:rPr>
        <w:t xml:space="preserve"> adapters were then ligated onto the A-tailed products. Following ligation, samples were run on a 2% TAE gel to separate products. Ligation products at 300bp and 350bp were selected for each sample, isolated from gel punches, and purified. 2X </w:t>
      </w:r>
      <w:proofErr w:type="spellStart"/>
      <w:r w:rsidRPr="00B13268">
        <w:rPr>
          <w:rFonts w:ascii="Times New Roman" w:hAnsi="Times New Roman"/>
          <w:sz w:val="24"/>
        </w:rPr>
        <w:t>Phusion</w:t>
      </w:r>
      <w:proofErr w:type="spellEnd"/>
      <w:r w:rsidRPr="00B13268">
        <w:rPr>
          <w:rFonts w:ascii="Times New Roman" w:hAnsi="Times New Roman"/>
          <w:sz w:val="24"/>
        </w:rPr>
        <w:t xml:space="preserve"> High-Fidelity PCR Master Mix (</w:t>
      </w:r>
      <w:proofErr w:type="spellStart"/>
      <w:r w:rsidRPr="00B13268">
        <w:rPr>
          <w:rFonts w:ascii="Times New Roman" w:hAnsi="Times New Roman"/>
          <w:sz w:val="24"/>
        </w:rPr>
        <w:t>Finnzymes</w:t>
      </w:r>
      <w:proofErr w:type="spellEnd"/>
      <w:r w:rsidRPr="00B13268">
        <w:rPr>
          <w:rFonts w:ascii="Times New Roman" w:hAnsi="Times New Roman"/>
          <w:sz w:val="24"/>
        </w:rPr>
        <w:t xml:space="preserve">; catalog#F-531L) was used to perform PCR to enrich for these products. Enriched PCR products were run on a 2% TAE gel and extracted. Products were quantified using Agilent’s High Sensitivity DNA chip (catalog#5067-4626) on the Agilent 2100 </w:t>
      </w:r>
      <w:proofErr w:type="spellStart"/>
      <w:r w:rsidRPr="00B13268">
        <w:rPr>
          <w:rFonts w:ascii="Times New Roman" w:hAnsi="Times New Roman"/>
          <w:sz w:val="24"/>
        </w:rPr>
        <w:t>Bioanalyzer</w:t>
      </w:r>
      <w:proofErr w:type="spellEnd"/>
      <w:r w:rsidRPr="00B13268">
        <w:rPr>
          <w:rFonts w:ascii="Times New Roman" w:hAnsi="Times New Roman"/>
          <w:sz w:val="24"/>
        </w:rPr>
        <w:t xml:space="preserve"> (catalog#G2939AA). </w:t>
      </w:r>
    </w:p>
    <w:p w:rsidR="002B62DB" w:rsidRPr="00B13268" w:rsidRDefault="002B62DB" w:rsidP="002B62DB">
      <w:pPr>
        <w:spacing w:after="0" w:line="480" w:lineRule="auto"/>
        <w:rPr>
          <w:rFonts w:ascii="Times New Roman" w:hAnsi="Times New Roman"/>
          <w:sz w:val="24"/>
        </w:rPr>
      </w:pPr>
    </w:p>
    <w:p w:rsidR="002B62DB" w:rsidRPr="00B13268" w:rsidRDefault="002B62DB" w:rsidP="002B62DB">
      <w:pPr>
        <w:spacing w:after="0" w:line="480" w:lineRule="auto"/>
        <w:rPr>
          <w:rFonts w:ascii="Times New Roman" w:hAnsi="Times New Roman"/>
          <w:b/>
          <w:i/>
          <w:sz w:val="24"/>
        </w:rPr>
      </w:pPr>
      <w:r w:rsidRPr="00B13268">
        <w:rPr>
          <w:rFonts w:ascii="Times New Roman" w:hAnsi="Times New Roman"/>
          <w:b/>
          <w:i/>
          <w:sz w:val="24"/>
        </w:rPr>
        <w:t xml:space="preserve">Whole </w:t>
      </w:r>
      <w:proofErr w:type="spellStart"/>
      <w:r w:rsidRPr="00B13268">
        <w:rPr>
          <w:rFonts w:ascii="Times New Roman" w:hAnsi="Times New Roman"/>
          <w:b/>
          <w:i/>
          <w:sz w:val="24"/>
        </w:rPr>
        <w:t>transcriptome</w:t>
      </w:r>
      <w:proofErr w:type="spellEnd"/>
      <w:r w:rsidRPr="00B13268">
        <w:rPr>
          <w:rFonts w:ascii="Times New Roman" w:hAnsi="Times New Roman"/>
          <w:b/>
          <w:i/>
          <w:sz w:val="24"/>
        </w:rPr>
        <w:t xml:space="preserve"> library preparation </w:t>
      </w:r>
    </w:p>
    <w:p w:rsidR="002B62DB" w:rsidRPr="00B13268" w:rsidRDefault="002B62DB" w:rsidP="002B62DB">
      <w:pPr>
        <w:spacing w:after="0" w:line="480" w:lineRule="auto"/>
        <w:jc w:val="both"/>
        <w:rPr>
          <w:rFonts w:ascii="Times New Roman" w:hAnsi="Times New Roman"/>
          <w:sz w:val="24"/>
        </w:rPr>
      </w:pPr>
      <w:r w:rsidRPr="00B13268">
        <w:rPr>
          <w:rFonts w:ascii="Times New Roman" w:hAnsi="Times New Roman"/>
          <w:sz w:val="24"/>
        </w:rPr>
        <w:t xml:space="preserve">All RNA samples were analyzed on the Agilent </w:t>
      </w:r>
      <w:proofErr w:type="spellStart"/>
      <w:r w:rsidRPr="00B13268">
        <w:rPr>
          <w:rFonts w:ascii="Times New Roman" w:hAnsi="Times New Roman"/>
          <w:sz w:val="24"/>
        </w:rPr>
        <w:t>Bioanalyzer</w:t>
      </w:r>
      <w:proofErr w:type="spellEnd"/>
      <w:r w:rsidRPr="00B13268">
        <w:rPr>
          <w:rFonts w:ascii="Times New Roman" w:hAnsi="Times New Roman"/>
          <w:sz w:val="24"/>
        </w:rPr>
        <w:t xml:space="preserve"> RNA 6000 </w:t>
      </w:r>
      <w:proofErr w:type="spellStart"/>
      <w:r w:rsidRPr="00B13268">
        <w:rPr>
          <w:rFonts w:ascii="Times New Roman" w:hAnsi="Times New Roman"/>
          <w:sz w:val="24"/>
        </w:rPr>
        <w:t>Nano</w:t>
      </w:r>
      <w:proofErr w:type="spellEnd"/>
      <w:r w:rsidRPr="00B13268">
        <w:rPr>
          <w:rFonts w:ascii="Times New Roman" w:hAnsi="Times New Roman"/>
          <w:sz w:val="24"/>
        </w:rPr>
        <w:t xml:space="preserve"> Chip to validate RNA integrity (RIN </w:t>
      </w:r>
      <w:r w:rsidRPr="00B13268">
        <w:rPr>
          <w:rFonts w:ascii="Times New Roman" w:hAnsi="Times New Roman" w:cstheme="minorHAnsi"/>
          <w:sz w:val="24"/>
        </w:rPr>
        <w:t>≥</w:t>
      </w:r>
      <w:r w:rsidRPr="00B13268">
        <w:rPr>
          <w:rFonts w:ascii="Times New Roman" w:hAnsi="Times New Roman"/>
          <w:sz w:val="24"/>
        </w:rPr>
        <w:t xml:space="preserve"> 7.0). 10ng of total RNA was used to generate whole </w:t>
      </w:r>
      <w:proofErr w:type="spellStart"/>
      <w:r w:rsidRPr="00B13268">
        <w:rPr>
          <w:rFonts w:ascii="Times New Roman" w:hAnsi="Times New Roman"/>
          <w:sz w:val="24"/>
        </w:rPr>
        <w:t>transcriptome</w:t>
      </w:r>
      <w:proofErr w:type="spellEnd"/>
      <w:r w:rsidRPr="00B13268">
        <w:rPr>
          <w:rFonts w:ascii="Times New Roman" w:hAnsi="Times New Roman"/>
          <w:sz w:val="24"/>
        </w:rPr>
        <w:t xml:space="preserve"> libraries for RNA sequencing. Using the </w:t>
      </w:r>
      <w:proofErr w:type="spellStart"/>
      <w:r w:rsidRPr="00B13268">
        <w:rPr>
          <w:rFonts w:ascii="Times New Roman" w:hAnsi="Times New Roman"/>
          <w:sz w:val="24"/>
        </w:rPr>
        <w:t>Nugen</w:t>
      </w:r>
      <w:proofErr w:type="spellEnd"/>
      <w:r w:rsidRPr="00B13268">
        <w:rPr>
          <w:rFonts w:ascii="Times New Roman" w:hAnsi="Times New Roman"/>
          <w:sz w:val="24"/>
        </w:rPr>
        <w:t xml:space="preserve"> Ovation RNA-</w:t>
      </w:r>
      <w:proofErr w:type="spellStart"/>
      <w:r w:rsidRPr="00B13268">
        <w:rPr>
          <w:rFonts w:ascii="Times New Roman" w:hAnsi="Times New Roman"/>
          <w:sz w:val="24"/>
        </w:rPr>
        <w:t>Seq</w:t>
      </w:r>
      <w:proofErr w:type="spellEnd"/>
      <w:r w:rsidRPr="00B13268">
        <w:rPr>
          <w:rFonts w:ascii="Times New Roman" w:hAnsi="Times New Roman"/>
          <w:sz w:val="24"/>
        </w:rPr>
        <w:t xml:space="preserve"> System (cat#7100-08), total RNA was used to generate double stranded </w:t>
      </w:r>
      <w:proofErr w:type="spellStart"/>
      <w:r w:rsidRPr="00B13268">
        <w:rPr>
          <w:rFonts w:ascii="Times New Roman" w:hAnsi="Times New Roman"/>
          <w:sz w:val="24"/>
        </w:rPr>
        <w:t>cDNA</w:t>
      </w:r>
      <w:proofErr w:type="spellEnd"/>
      <w:r w:rsidRPr="00B13268">
        <w:rPr>
          <w:rFonts w:ascii="Times New Roman" w:hAnsi="Times New Roman"/>
          <w:sz w:val="24"/>
        </w:rPr>
        <w:t xml:space="preserve">, which was amplified using </w:t>
      </w:r>
      <w:proofErr w:type="spellStart"/>
      <w:r w:rsidRPr="00B13268">
        <w:rPr>
          <w:rFonts w:ascii="Times New Roman" w:hAnsi="Times New Roman"/>
          <w:sz w:val="24"/>
        </w:rPr>
        <w:t>Nugen’s</w:t>
      </w:r>
      <w:proofErr w:type="spellEnd"/>
      <w:r w:rsidRPr="00B13268">
        <w:rPr>
          <w:rFonts w:ascii="Times New Roman" w:hAnsi="Times New Roman"/>
          <w:sz w:val="24"/>
        </w:rPr>
        <w:t xml:space="preserve"> SPIA linear amplification process. Amplified </w:t>
      </w:r>
      <w:proofErr w:type="spellStart"/>
      <w:r w:rsidRPr="00B13268">
        <w:rPr>
          <w:rFonts w:ascii="Times New Roman" w:hAnsi="Times New Roman"/>
          <w:sz w:val="24"/>
        </w:rPr>
        <w:t>cDNA</w:t>
      </w:r>
      <w:proofErr w:type="spellEnd"/>
      <w:r w:rsidRPr="00B13268">
        <w:rPr>
          <w:rFonts w:ascii="Times New Roman" w:hAnsi="Times New Roman"/>
          <w:sz w:val="24"/>
        </w:rPr>
        <w:t xml:space="preserve"> was input into </w:t>
      </w:r>
      <w:proofErr w:type="spellStart"/>
      <w:r w:rsidRPr="00B13268">
        <w:rPr>
          <w:rFonts w:ascii="Times New Roman" w:hAnsi="Times New Roman"/>
          <w:sz w:val="24"/>
        </w:rPr>
        <w:t>Illumina’s</w:t>
      </w:r>
      <w:proofErr w:type="spellEnd"/>
      <w:r w:rsidRPr="00B13268">
        <w:rPr>
          <w:rFonts w:ascii="Times New Roman" w:hAnsi="Times New Roman"/>
          <w:sz w:val="24"/>
        </w:rPr>
        <w:t xml:space="preserve"> </w:t>
      </w:r>
      <w:proofErr w:type="spellStart"/>
      <w:r w:rsidRPr="00B13268">
        <w:rPr>
          <w:rFonts w:ascii="Times New Roman" w:hAnsi="Times New Roman"/>
          <w:sz w:val="24"/>
        </w:rPr>
        <w:t>TruSeq</w:t>
      </w:r>
      <w:proofErr w:type="spellEnd"/>
      <w:r w:rsidRPr="00B13268">
        <w:rPr>
          <w:rFonts w:ascii="Times New Roman" w:hAnsi="Times New Roman"/>
          <w:sz w:val="24"/>
        </w:rPr>
        <w:t xml:space="preserve"> DNA Sample Preparation Kit – Set A (cat#FC-121-1001) for library preparation. In summary, 1µg of amplified </w:t>
      </w:r>
      <w:proofErr w:type="spellStart"/>
      <w:r w:rsidRPr="00B13268">
        <w:rPr>
          <w:rFonts w:ascii="Times New Roman" w:hAnsi="Times New Roman"/>
          <w:sz w:val="24"/>
        </w:rPr>
        <w:t>cDNA</w:t>
      </w:r>
      <w:proofErr w:type="spellEnd"/>
      <w:r w:rsidRPr="00B13268">
        <w:rPr>
          <w:rFonts w:ascii="Times New Roman" w:hAnsi="Times New Roman"/>
          <w:sz w:val="24"/>
        </w:rPr>
        <w:t xml:space="preserve"> was fragmented to a target insert size of 300bp and end repaired. Samples were then </w:t>
      </w:r>
      <w:proofErr w:type="spellStart"/>
      <w:r w:rsidRPr="00B13268">
        <w:rPr>
          <w:rFonts w:ascii="Times New Roman" w:hAnsi="Times New Roman"/>
          <w:sz w:val="24"/>
        </w:rPr>
        <w:t>adenylated</w:t>
      </w:r>
      <w:proofErr w:type="spellEnd"/>
      <w:r w:rsidRPr="00B13268">
        <w:rPr>
          <w:rFonts w:ascii="Times New Roman" w:hAnsi="Times New Roman"/>
          <w:sz w:val="24"/>
        </w:rPr>
        <w:t xml:space="preserve"> and indexed paired end adapters were ligated. Ligation products were run on a 2% TAE gel and size selected at 400bp. Ligation products were isolated from gel punches and purified. Cleaned ligation </w:t>
      </w:r>
      <w:r w:rsidRPr="00B13268">
        <w:rPr>
          <w:rFonts w:ascii="Times New Roman" w:hAnsi="Times New Roman"/>
          <w:sz w:val="24"/>
        </w:rPr>
        <w:lastRenderedPageBreak/>
        <w:t xml:space="preserve">products were input into PCR to enrich for libraries. PCR products were cleaned and quantified using the Agilent </w:t>
      </w:r>
      <w:proofErr w:type="spellStart"/>
      <w:r w:rsidRPr="00B13268">
        <w:rPr>
          <w:rFonts w:ascii="Times New Roman" w:hAnsi="Times New Roman"/>
          <w:sz w:val="24"/>
        </w:rPr>
        <w:t>Bioanalyzer</w:t>
      </w:r>
      <w:proofErr w:type="spellEnd"/>
      <w:r w:rsidRPr="00B13268">
        <w:rPr>
          <w:rFonts w:ascii="Times New Roman" w:hAnsi="Times New Roman"/>
          <w:sz w:val="24"/>
        </w:rPr>
        <w:t>.</w:t>
      </w:r>
    </w:p>
    <w:p w:rsidR="002B62DB" w:rsidRPr="00B13268" w:rsidRDefault="002B62DB" w:rsidP="002B62DB">
      <w:pPr>
        <w:spacing w:after="0" w:line="480" w:lineRule="auto"/>
        <w:jc w:val="both"/>
        <w:rPr>
          <w:rFonts w:ascii="Times New Roman" w:hAnsi="Times New Roman"/>
          <w:sz w:val="24"/>
        </w:rPr>
      </w:pPr>
    </w:p>
    <w:p w:rsidR="002B62DB" w:rsidRPr="00B13268" w:rsidRDefault="002B62DB" w:rsidP="002B62DB">
      <w:pPr>
        <w:spacing w:after="0" w:line="480" w:lineRule="auto"/>
        <w:rPr>
          <w:rFonts w:ascii="Times New Roman" w:hAnsi="Times New Roman"/>
          <w:b/>
          <w:i/>
          <w:sz w:val="24"/>
        </w:rPr>
      </w:pPr>
      <w:proofErr w:type="spellStart"/>
      <w:r w:rsidRPr="00B13268">
        <w:rPr>
          <w:rFonts w:ascii="Times New Roman" w:hAnsi="Times New Roman"/>
          <w:b/>
          <w:i/>
          <w:sz w:val="24"/>
        </w:rPr>
        <w:t>Exome</w:t>
      </w:r>
      <w:proofErr w:type="spellEnd"/>
      <w:r w:rsidRPr="00B13268">
        <w:rPr>
          <w:rFonts w:ascii="Times New Roman" w:hAnsi="Times New Roman"/>
          <w:b/>
          <w:i/>
          <w:sz w:val="24"/>
        </w:rPr>
        <w:t xml:space="preserve"> library preparation</w:t>
      </w:r>
    </w:p>
    <w:p w:rsidR="002B62DB" w:rsidRPr="00B13268" w:rsidRDefault="002B62DB" w:rsidP="002B62DB">
      <w:pPr>
        <w:spacing w:after="0" w:line="480" w:lineRule="auto"/>
        <w:rPr>
          <w:rFonts w:ascii="Times New Roman" w:hAnsi="Times New Roman"/>
          <w:sz w:val="24"/>
        </w:rPr>
      </w:pPr>
      <w:proofErr w:type="spellStart"/>
      <w:r w:rsidRPr="00B13268">
        <w:rPr>
          <w:rFonts w:ascii="Times New Roman" w:hAnsi="Times New Roman"/>
          <w:sz w:val="24"/>
        </w:rPr>
        <w:t>Exome</w:t>
      </w:r>
      <w:proofErr w:type="spellEnd"/>
      <w:r w:rsidRPr="00B13268">
        <w:rPr>
          <w:rFonts w:ascii="Times New Roman" w:hAnsi="Times New Roman"/>
          <w:sz w:val="24"/>
        </w:rPr>
        <w:t xml:space="preserve"> libraries were prepared using 3µg of genomic DNA for each sample (tumor and </w:t>
      </w:r>
      <w:proofErr w:type="spellStart"/>
      <w:r w:rsidRPr="00B13268">
        <w:rPr>
          <w:rFonts w:ascii="Times New Roman" w:hAnsi="Times New Roman"/>
          <w:sz w:val="24"/>
        </w:rPr>
        <w:t>germline</w:t>
      </w:r>
      <w:proofErr w:type="spellEnd"/>
      <w:r w:rsidRPr="00B13268">
        <w:rPr>
          <w:rFonts w:ascii="Times New Roman" w:hAnsi="Times New Roman"/>
          <w:sz w:val="24"/>
        </w:rPr>
        <w:t xml:space="preserve"> for each patient). Genomic DNA was fragmented to an approximate target size of 150 to 200bp on the </w:t>
      </w:r>
      <w:proofErr w:type="spellStart"/>
      <w:r w:rsidRPr="00B13268">
        <w:rPr>
          <w:rFonts w:ascii="Times New Roman" w:hAnsi="Times New Roman"/>
          <w:sz w:val="24"/>
        </w:rPr>
        <w:t>Covaris</w:t>
      </w:r>
      <w:proofErr w:type="spellEnd"/>
      <w:r w:rsidRPr="00B13268">
        <w:rPr>
          <w:rFonts w:ascii="Times New Roman" w:hAnsi="Times New Roman"/>
          <w:sz w:val="24"/>
        </w:rPr>
        <w:t xml:space="preserve"> E210 using the following parameters: Duty cycle = 10%, Intensity = 5, Cycles/burst = 200, Time = 305 seconds, Bath temperature = 4°C. 100ng of each fragmented product was run on 2% TAE gel to verify fragmentation. Library preparation was performed using New England </w:t>
      </w:r>
      <w:proofErr w:type="spellStart"/>
      <w:r w:rsidRPr="00B13268">
        <w:rPr>
          <w:rFonts w:ascii="Times New Roman" w:hAnsi="Times New Roman"/>
          <w:sz w:val="24"/>
        </w:rPr>
        <w:t>Biolab’s</w:t>
      </w:r>
      <w:proofErr w:type="spellEnd"/>
      <w:r w:rsidRPr="00B13268">
        <w:rPr>
          <w:rFonts w:ascii="Times New Roman" w:hAnsi="Times New Roman"/>
          <w:sz w:val="24"/>
        </w:rPr>
        <w:t xml:space="preserve"> (NEB) </w:t>
      </w:r>
      <w:proofErr w:type="spellStart"/>
      <w:r w:rsidRPr="00B13268">
        <w:rPr>
          <w:rFonts w:ascii="Times New Roman" w:hAnsi="Times New Roman"/>
          <w:sz w:val="24"/>
        </w:rPr>
        <w:t>NEBNext</w:t>
      </w:r>
      <w:proofErr w:type="spellEnd"/>
      <w:r w:rsidRPr="00B13268">
        <w:rPr>
          <w:rFonts w:ascii="Times New Roman" w:hAnsi="Times New Roman"/>
          <w:sz w:val="24"/>
        </w:rPr>
        <w:t xml:space="preserve"> DNA Sample Prep Master Mix Kit, </w:t>
      </w:r>
      <w:proofErr w:type="spellStart"/>
      <w:r w:rsidRPr="00B13268">
        <w:rPr>
          <w:rFonts w:ascii="Times New Roman" w:hAnsi="Times New Roman"/>
          <w:sz w:val="24"/>
        </w:rPr>
        <w:t>Illumina</w:t>
      </w:r>
      <w:proofErr w:type="spellEnd"/>
      <w:r w:rsidRPr="00B13268">
        <w:rPr>
          <w:rFonts w:ascii="Times New Roman" w:hAnsi="Times New Roman"/>
          <w:sz w:val="24"/>
        </w:rPr>
        <w:t xml:space="preserve"> Multiplexing Oligonucleotide Kit, Agilent </w:t>
      </w:r>
      <w:proofErr w:type="spellStart"/>
      <w:r w:rsidRPr="00B13268">
        <w:rPr>
          <w:rFonts w:ascii="Times New Roman" w:hAnsi="Times New Roman"/>
          <w:sz w:val="24"/>
        </w:rPr>
        <w:t>SureSelect</w:t>
      </w:r>
      <w:proofErr w:type="spellEnd"/>
      <w:r w:rsidRPr="00B13268">
        <w:rPr>
          <w:rFonts w:ascii="Times New Roman" w:hAnsi="Times New Roman"/>
          <w:sz w:val="24"/>
        </w:rPr>
        <w:t xml:space="preserve"> Human All Exon 50Mb Kit, and Agilent </w:t>
      </w:r>
      <w:proofErr w:type="spellStart"/>
      <w:r w:rsidRPr="00B13268">
        <w:rPr>
          <w:rFonts w:ascii="Times New Roman" w:hAnsi="Times New Roman"/>
          <w:sz w:val="24"/>
        </w:rPr>
        <w:t>Herculase</w:t>
      </w:r>
      <w:proofErr w:type="spellEnd"/>
      <w:r w:rsidRPr="00B13268">
        <w:rPr>
          <w:rFonts w:ascii="Times New Roman" w:hAnsi="Times New Roman"/>
          <w:sz w:val="24"/>
        </w:rPr>
        <w:t xml:space="preserve"> II Fusion DNA Polymerase. End repair was performed using </w:t>
      </w:r>
      <w:proofErr w:type="spellStart"/>
      <w:r w:rsidRPr="00B13268">
        <w:rPr>
          <w:rFonts w:ascii="Times New Roman" w:hAnsi="Times New Roman"/>
          <w:sz w:val="24"/>
        </w:rPr>
        <w:t>NEBNext</w:t>
      </w:r>
      <w:proofErr w:type="spellEnd"/>
      <w:r w:rsidRPr="00B13268">
        <w:rPr>
          <w:rFonts w:ascii="Times New Roman" w:hAnsi="Times New Roman"/>
          <w:sz w:val="24"/>
        </w:rPr>
        <w:t xml:space="preserve"> End Repair Buffer (10X), End Repair Enzyme Mix, and the fragmented DNA samples. The reaction was incubated at 20°C for 30 minutes. End repair products were purified using </w:t>
      </w:r>
      <w:proofErr w:type="spellStart"/>
      <w:r w:rsidRPr="00B13268">
        <w:rPr>
          <w:rFonts w:ascii="Times New Roman" w:hAnsi="Times New Roman"/>
          <w:sz w:val="24"/>
        </w:rPr>
        <w:t>AMPure</w:t>
      </w:r>
      <w:proofErr w:type="spellEnd"/>
      <w:r w:rsidRPr="00B13268">
        <w:rPr>
          <w:rFonts w:ascii="Times New Roman" w:hAnsi="Times New Roman"/>
          <w:sz w:val="24"/>
        </w:rPr>
        <w:t xml:space="preserve"> XP beads: 180µL of </w:t>
      </w:r>
      <w:proofErr w:type="spellStart"/>
      <w:r w:rsidRPr="00B13268">
        <w:rPr>
          <w:rFonts w:ascii="Times New Roman" w:hAnsi="Times New Roman"/>
          <w:sz w:val="24"/>
        </w:rPr>
        <w:t>resuspended</w:t>
      </w:r>
      <w:proofErr w:type="spellEnd"/>
      <w:r w:rsidRPr="00B13268">
        <w:rPr>
          <w:rFonts w:ascii="Times New Roman" w:hAnsi="Times New Roman"/>
          <w:sz w:val="24"/>
        </w:rPr>
        <w:t xml:space="preserve"> beads were used for cleaning each sample, two 70% ethanol washes were performed, and samples were dried for 20 minutes at room temperature prior to </w:t>
      </w:r>
      <w:proofErr w:type="spellStart"/>
      <w:r w:rsidRPr="00B13268">
        <w:rPr>
          <w:rFonts w:ascii="Times New Roman" w:hAnsi="Times New Roman"/>
          <w:sz w:val="24"/>
        </w:rPr>
        <w:t>resuspension</w:t>
      </w:r>
      <w:proofErr w:type="spellEnd"/>
      <w:r w:rsidRPr="00B13268">
        <w:rPr>
          <w:rFonts w:ascii="Times New Roman" w:hAnsi="Times New Roman"/>
          <w:sz w:val="24"/>
        </w:rPr>
        <w:t xml:space="preserve"> in 44µL of warm EB. 42µL of cleaned end repaired samples are input into </w:t>
      </w:r>
      <w:proofErr w:type="spellStart"/>
      <w:r w:rsidRPr="00B13268">
        <w:rPr>
          <w:rFonts w:ascii="Times New Roman" w:hAnsi="Times New Roman"/>
          <w:sz w:val="24"/>
        </w:rPr>
        <w:t>adenylation</w:t>
      </w:r>
      <w:proofErr w:type="spellEnd"/>
      <w:r w:rsidRPr="00B13268">
        <w:rPr>
          <w:rFonts w:ascii="Times New Roman" w:hAnsi="Times New Roman"/>
          <w:sz w:val="24"/>
        </w:rPr>
        <w:t xml:space="preserve"> which is performed using </w:t>
      </w:r>
      <w:proofErr w:type="spellStart"/>
      <w:r w:rsidRPr="00B13268">
        <w:rPr>
          <w:rFonts w:ascii="Times New Roman" w:hAnsi="Times New Roman"/>
          <w:sz w:val="24"/>
        </w:rPr>
        <w:t>NEBNext</w:t>
      </w:r>
      <w:proofErr w:type="spellEnd"/>
      <w:r w:rsidRPr="00B13268">
        <w:rPr>
          <w:rFonts w:ascii="Times New Roman" w:hAnsi="Times New Roman"/>
          <w:sz w:val="24"/>
        </w:rPr>
        <w:t xml:space="preserve"> </w:t>
      </w:r>
      <w:proofErr w:type="spellStart"/>
      <w:r w:rsidRPr="00B13268">
        <w:rPr>
          <w:rFonts w:ascii="Times New Roman" w:hAnsi="Times New Roman"/>
          <w:sz w:val="24"/>
        </w:rPr>
        <w:t>dA</w:t>
      </w:r>
      <w:proofErr w:type="spellEnd"/>
      <w:r w:rsidRPr="00B13268">
        <w:rPr>
          <w:rFonts w:ascii="Times New Roman" w:hAnsi="Times New Roman"/>
          <w:sz w:val="24"/>
        </w:rPr>
        <w:t xml:space="preserve">-tailing Buffer (10X) and </w:t>
      </w:r>
      <w:proofErr w:type="spellStart"/>
      <w:r w:rsidRPr="00B13268">
        <w:rPr>
          <w:rFonts w:ascii="Times New Roman" w:hAnsi="Times New Roman"/>
          <w:sz w:val="24"/>
        </w:rPr>
        <w:t>NEBNext</w:t>
      </w:r>
      <w:proofErr w:type="spellEnd"/>
      <w:r w:rsidRPr="00B13268">
        <w:rPr>
          <w:rFonts w:ascii="Times New Roman" w:hAnsi="Times New Roman"/>
          <w:sz w:val="24"/>
        </w:rPr>
        <w:t xml:space="preserve"> </w:t>
      </w:r>
      <w:proofErr w:type="spellStart"/>
      <w:r w:rsidRPr="00B13268">
        <w:rPr>
          <w:rFonts w:ascii="Times New Roman" w:hAnsi="Times New Roman"/>
          <w:sz w:val="24"/>
        </w:rPr>
        <w:t>Klenow</w:t>
      </w:r>
      <w:proofErr w:type="spellEnd"/>
      <w:r w:rsidRPr="00B13268">
        <w:rPr>
          <w:rFonts w:ascii="Times New Roman" w:hAnsi="Times New Roman"/>
          <w:sz w:val="24"/>
        </w:rPr>
        <w:t xml:space="preserve"> fragment (3’</w:t>
      </w:r>
      <w:r w:rsidRPr="00B13268">
        <w:rPr>
          <w:rFonts w:ascii="Times New Roman" w:hAnsi="Times New Roman"/>
          <w:sz w:val="24"/>
        </w:rPr>
        <w:sym w:font="Wingdings" w:char="F0E0"/>
      </w:r>
      <w:r w:rsidRPr="00B13268">
        <w:rPr>
          <w:rFonts w:ascii="Times New Roman" w:hAnsi="Times New Roman"/>
          <w:sz w:val="24"/>
        </w:rPr>
        <w:t xml:space="preserve">5’ </w:t>
      </w:r>
      <w:proofErr w:type="spellStart"/>
      <w:r w:rsidRPr="00B13268">
        <w:rPr>
          <w:rFonts w:ascii="Times New Roman" w:hAnsi="Times New Roman"/>
          <w:sz w:val="24"/>
        </w:rPr>
        <w:t>exo</w:t>
      </w:r>
      <w:proofErr w:type="spellEnd"/>
      <w:r w:rsidRPr="00B13268">
        <w:rPr>
          <w:rFonts w:ascii="Times New Roman" w:hAnsi="Times New Roman"/>
          <w:sz w:val="24"/>
        </w:rPr>
        <w:t xml:space="preserve">-). Reactions are incubated for 30 minutes at 37°C. </w:t>
      </w:r>
      <w:proofErr w:type="spellStart"/>
      <w:r w:rsidRPr="00B13268">
        <w:rPr>
          <w:rFonts w:ascii="Times New Roman" w:hAnsi="Times New Roman"/>
          <w:sz w:val="24"/>
        </w:rPr>
        <w:t>Adenylated</w:t>
      </w:r>
      <w:proofErr w:type="spellEnd"/>
      <w:r w:rsidRPr="00B13268">
        <w:rPr>
          <w:rFonts w:ascii="Times New Roman" w:hAnsi="Times New Roman"/>
          <w:sz w:val="24"/>
        </w:rPr>
        <w:t xml:space="preserve"> products are cleaned using </w:t>
      </w:r>
      <w:proofErr w:type="spellStart"/>
      <w:r w:rsidRPr="00B13268">
        <w:rPr>
          <w:rFonts w:ascii="Times New Roman" w:hAnsi="Times New Roman"/>
          <w:sz w:val="24"/>
        </w:rPr>
        <w:t>AMPure</w:t>
      </w:r>
      <w:proofErr w:type="spellEnd"/>
      <w:r w:rsidRPr="00B13268">
        <w:rPr>
          <w:rFonts w:ascii="Times New Roman" w:hAnsi="Times New Roman"/>
          <w:sz w:val="24"/>
        </w:rPr>
        <w:t xml:space="preserve"> XP beads as previously described but 90µL of beads are used for cleaning and the final samples are eluded with 15µL of water nuclease free water. 14µL of each </w:t>
      </w:r>
      <w:proofErr w:type="spellStart"/>
      <w:r w:rsidRPr="00B13268">
        <w:rPr>
          <w:rFonts w:ascii="Times New Roman" w:hAnsi="Times New Roman"/>
          <w:sz w:val="24"/>
        </w:rPr>
        <w:t>adenylated</w:t>
      </w:r>
      <w:proofErr w:type="spellEnd"/>
      <w:r w:rsidRPr="00B13268">
        <w:rPr>
          <w:rFonts w:ascii="Times New Roman" w:hAnsi="Times New Roman"/>
          <w:sz w:val="24"/>
        </w:rPr>
        <w:t xml:space="preserve"> sample is used for indexed adapter ligation. </w:t>
      </w:r>
      <w:r w:rsidRPr="00B13268">
        <w:rPr>
          <w:rFonts w:ascii="Times New Roman" w:hAnsi="Times New Roman"/>
          <w:sz w:val="24"/>
        </w:rPr>
        <w:lastRenderedPageBreak/>
        <w:t xml:space="preserve">This step is performed using the </w:t>
      </w:r>
      <w:proofErr w:type="spellStart"/>
      <w:r w:rsidRPr="00B13268">
        <w:rPr>
          <w:rFonts w:ascii="Times New Roman" w:hAnsi="Times New Roman"/>
          <w:sz w:val="24"/>
        </w:rPr>
        <w:t>NEBNext</w:t>
      </w:r>
      <w:proofErr w:type="spellEnd"/>
      <w:r w:rsidRPr="00B13268">
        <w:rPr>
          <w:rFonts w:ascii="Times New Roman" w:hAnsi="Times New Roman"/>
          <w:sz w:val="24"/>
        </w:rPr>
        <w:t xml:space="preserve"> Ligation Buffer (5X), </w:t>
      </w:r>
      <w:proofErr w:type="spellStart"/>
      <w:r w:rsidRPr="00B13268">
        <w:rPr>
          <w:rFonts w:ascii="Times New Roman" w:hAnsi="Times New Roman"/>
          <w:sz w:val="24"/>
        </w:rPr>
        <w:t>NEBNext</w:t>
      </w:r>
      <w:proofErr w:type="spellEnd"/>
      <w:r w:rsidRPr="00B13268">
        <w:rPr>
          <w:rFonts w:ascii="Times New Roman" w:hAnsi="Times New Roman"/>
          <w:sz w:val="24"/>
        </w:rPr>
        <w:t xml:space="preserve"> T4 ligase, and Index PE adapter oligonucleotide mix from </w:t>
      </w:r>
      <w:proofErr w:type="spellStart"/>
      <w:r w:rsidRPr="00B13268">
        <w:rPr>
          <w:rFonts w:ascii="Times New Roman" w:hAnsi="Times New Roman"/>
          <w:sz w:val="24"/>
        </w:rPr>
        <w:t>Illumina’s</w:t>
      </w:r>
      <w:proofErr w:type="spellEnd"/>
      <w:r w:rsidRPr="00B13268">
        <w:rPr>
          <w:rFonts w:ascii="Times New Roman" w:hAnsi="Times New Roman"/>
          <w:sz w:val="24"/>
        </w:rPr>
        <w:t xml:space="preserve"> Multiplexing Oligonucleotide Kit. Reactions are incubated for 15 minutes at 20°C and cleaned using </w:t>
      </w:r>
      <w:proofErr w:type="spellStart"/>
      <w:r w:rsidRPr="00B13268">
        <w:rPr>
          <w:rFonts w:ascii="Times New Roman" w:hAnsi="Times New Roman"/>
          <w:sz w:val="24"/>
        </w:rPr>
        <w:t>AMPure</w:t>
      </w:r>
      <w:proofErr w:type="spellEnd"/>
      <w:r w:rsidRPr="00B13268">
        <w:rPr>
          <w:rFonts w:ascii="Times New Roman" w:hAnsi="Times New Roman"/>
          <w:sz w:val="24"/>
        </w:rPr>
        <w:t xml:space="preserve"> XP beads (90µL beads were used for cleaning each sample and final samples were eluded in 105µL EB). Enrichment PCR is next performed using InPE1.0 forward PCR primer (</w:t>
      </w:r>
      <w:proofErr w:type="spellStart"/>
      <w:r w:rsidRPr="00B13268">
        <w:rPr>
          <w:rFonts w:ascii="Times New Roman" w:hAnsi="Times New Roman"/>
          <w:sz w:val="24"/>
        </w:rPr>
        <w:t>Illumina</w:t>
      </w:r>
      <w:proofErr w:type="spellEnd"/>
      <w:r w:rsidRPr="00B13268">
        <w:rPr>
          <w:rFonts w:ascii="Times New Roman" w:hAnsi="Times New Roman"/>
          <w:sz w:val="24"/>
        </w:rPr>
        <w:t xml:space="preserve"> Multiplexing Oligonucleotide Kit), </w:t>
      </w:r>
      <w:proofErr w:type="spellStart"/>
      <w:r w:rsidRPr="00B13268">
        <w:rPr>
          <w:rFonts w:ascii="Times New Roman" w:hAnsi="Times New Roman"/>
          <w:sz w:val="24"/>
        </w:rPr>
        <w:t>SureSelect</w:t>
      </w:r>
      <w:proofErr w:type="spellEnd"/>
      <w:r w:rsidRPr="00B13268">
        <w:rPr>
          <w:rFonts w:ascii="Times New Roman" w:hAnsi="Times New Roman"/>
          <w:sz w:val="24"/>
        </w:rPr>
        <w:t xml:space="preserve"> Indexing Pre-cap PCR primer, </w:t>
      </w:r>
      <w:proofErr w:type="spellStart"/>
      <w:r w:rsidRPr="00B13268">
        <w:rPr>
          <w:rFonts w:ascii="Times New Roman" w:hAnsi="Times New Roman"/>
          <w:sz w:val="24"/>
        </w:rPr>
        <w:t>Herculase</w:t>
      </w:r>
      <w:proofErr w:type="spellEnd"/>
      <w:r w:rsidRPr="00B13268">
        <w:rPr>
          <w:rFonts w:ascii="Times New Roman" w:hAnsi="Times New Roman"/>
          <w:sz w:val="24"/>
        </w:rPr>
        <w:t xml:space="preserve"> II 5X reaction buffer, </w:t>
      </w:r>
      <w:proofErr w:type="spellStart"/>
      <w:r w:rsidRPr="00B13268">
        <w:rPr>
          <w:rFonts w:ascii="Times New Roman" w:hAnsi="Times New Roman"/>
          <w:sz w:val="24"/>
        </w:rPr>
        <w:t>Herculase</w:t>
      </w:r>
      <w:proofErr w:type="spellEnd"/>
      <w:r w:rsidRPr="00B13268">
        <w:rPr>
          <w:rFonts w:ascii="Times New Roman" w:hAnsi="Times New Roman"/>
          <w:sz w:val="24"/>
        </w:rPr>
        <w:t xml:space="preserve"> </w:t>
      </w:r>
      <w:proofErr w:type="spellStart"/>
      <w:r w:rsidRPr="00B13268">
        <w:rPr>
          <w:rFonts w:ascii="Times New Roman" w:hAnsi="Times New Roman"/>
          <w:sz w:val="24"/>
        </w:rPr>
        <w:t>dNTP</w:t>
      </w:r>
      <w:proofErr w:type="spellEnd"/>
      <w:r w:rsidRPr="00B13268">
        <w:rPr>
          <w:rFonts w:ascii="Times New Roman" w:hAnsi="Times New Roman"/>
          <w:sz w:val="24"/>
        </w:rPr>
        <w:t xml:space="preserve"> mix, and </w:t>
      </w:r>
      <w:proofErr w:type="spellStart"/>
      <w:r w:rsidRPr="00B13268">
        <w:rPr>
          <w:rFonts w:ascii="Times New Roman" w:hAnsi="Times New Roman"/>
          <w:sz w:val="24"/>
        </w:rPr>
        <w:t>Herculase</w:t>
      </w:r>
      <w:proofErr w:type="spellEnd"/>
      <w:r w:rsidRPr="00B13268">
        <w:rPr>
          <w:rFonts w:ascii="Times New Roman" w:hAnsi="Times New Roman"/>
          <w:sz w:val="24"/>
        </w:rPr>
        <w:t xml:space="preserve"> II polymerase. The following PCR program was used:</w:t>
      </w:r>
    </w:p>
    <w:p w:rsidR="002B62DB" w:rsidRPr="00B13268" w:rsidRDefault="002B62DB" w:rsidP="002B62DB">
      <w:pPr>
        <w:spacing w:after="0" w:line="480" w:lineRule="auto"/>
        <w:rPr>
          <w:rFonts w:ascii="Times New Roman" w:hAnsi="Times New Roman"/>
          <w:sz w:val="24"/>
        </w:rPr>
      </w:pPr>
      <w:r w:rsidRPr="00B13268">
        <w:rPr>
          <w:rFonts w:ascii="Times New Roman" w:hAnsi="Times New Roman"/>
          <w:sz w:val="24"/>
        </w:rPr>
        <w:t>1.</w:t>
      </w:r>
      <w:r w:rsidRPr="00B13268">
        <w:rPr>
          <w:rFonts w:ascii="Times New Roman" w:hAnsi="Times New Roman"/>
          <w:sz w:val="24"/>
        </w:rPr>
        <w:tab/>
        <w:t>98°C for 2 minutes</w:t>
      </w:r>
    </w:p>
    <w:p w:rsidR="002B62DB" w:rsidRPr="00B13268" w:rsidRDefault="002B62DB" w:rsidP="002B62DB">
      <w:pPr>
        <w:spacing w:after="0" w:line="480" w:lineRule="auto"/>
        <w:rPr>
          <w:rFonts w:ascii="Times New Roman" w:hAnsi="Times New Roman"/>
          <w:sz w:val="24"/>
        </w:rPr>
      </w:pPr>
      <w:r w:rsidRPr="00B13268">
        <w:rPr>
          <w:rFonts w:ascii="Times New Roman" w:hAnsi="Times New Roman"/>
          <w:sz w:val="24"/>
        </w:rPr>
        <w:t>2.</w:t>
      </w:r>
      <w:r w:rsidRPr="00B13268">
        <w:rPr>
          <w:rFonts w:ascii="Times New Roman" w:hAnsi="Times New Roman"/>
          <w:sz w:val="24"/>
        </w:rPr>
        <w:tab/>
        <w:t>98°C for 20 seconds</w:t>
      </w:r>
    </w:p>
    <w:p w:rsidR="002B62DB" w:rsidRPr="00B13268" w:rsidRDefault="002B62DB" w:rsidP="002B62DB">
      <w:pPr>
        <w:spacing w:after="0" w:line="480" w:lineRule="auto"/>
        <w:rPr>
          <w:rFonts w:ascii="Times New Roman" w:hAnsi="Times New Roman"/>
          <w:sz w:val="24"/>
        </w:rPr>
      </w:pPr>
      <w:r w:rsidRPr="00B13268">
        <w:rPr>
          <w:rFonts w:ascii="Times New Roman" w:hAnsi="Times New Roman"/>
          <w:sz w:val="24"/>
        </w:rPr>
        <w:t>3.</w:t>
      </w:r>
      <w:r w:rsidRPr="00B13268">
        <w:rPr>
          <w:rFonts w:ascii="Times New Roman" w:hAnsi="Times New Roman"/>
          <w:sz w:val="24"/>
        </w:rPr>
        <w:tab/>
        <w:t>65°C for 30 seconds</w:t>
      </w:r>
    </w:p>
    <w:p w:rsidR="002B62DB" w:rsidRPr="00B13268" w:rsidRDefault="002B62DB" w:rsidP="002B62DB">
      <w:pPr>
        <w:spacing w:after="0" w:line="480" w:lineRule="auto"/>
        <w:rPr>
          <w:rFonts w:ascii="Times New Roman" w:hAnsi="Times New Roman"/>
          <w:sz w:val="24"/>
        </w:rPr>
      </w:pPr>
      <w:r w:rsidRPr="00B13268">
        <w:rPr>
          <w:rFonts w:ascii="Times New Roman" w:hAnsi="Times New Roman"/>
          <w:sz w:val="24"/>
        </w:rPr>
        <w:t>4.</w:t>
      </w:r>
      <w:r w:rsidRPr="00B13268">
        <w:rPr>
          <w:rFonts w:ascii="Times New Roman" w:hAnsi="Times New Roman"/>
          <w:sz w:val="24"/>
        </w:rPr>
        <w:tab/>
        <w:t>72°C for 30 seconds</w:t>
      </w:r>
    </w:p>
    <w:p w:rsidR="002B62DB" w:rsidRPr="00B13268" w:rsidRDefault="002B62DB" w:rsidP="002B62DB">
      <w:pPr>
        <w:spacing w:after="0" w:line="480" w:lineRule="auto"/>
        <w:rPr>
          <w:rFonts w:ascii="Times New Roman" w:hAnsi="Times New Roman"/>
          <w:sz w:val="24"/>
        </w:rPr>
      </w:pPr>
      <w:r w:rsidRPr="00B13268">
        <w:rPr>
          <w:rFonts w:ascii="Times New Roman" w:hAnsi="Times New Roman"/>
          <w:sz w:val="24"/>
        </w:rPr>
        <w:t>5.</w:t>
      </w:r>
      <w:r w:rsidRPr="00B13268">
        <w:rPr>
          <w:rFonts w:ascii="Times New Roman" w:hAnsi="Times New Roman"/>
          <w:sz w:val="24"/>
        </w:rPr>
        <w:tab/>
        <w:t>Cycle to step 2 five more times</w:t>
      </w:r>
    </w:p>
    <w:p w:rsidR="002B62DB" w:rsidRPr="00B13268" w:rsidRDefault="002B62DB" w:rsidP="002B62DB">
      <w:pPr>
        <w:spacing w:after="0" w:line="480" w:lineRule="auto"/>
        <w:rPr>
          <w:rFonts w:ascii="Times New Roman" w:hAnsi="Times New Roman"/>
          <w:sz w:val="24"/>
        </w:rPr>
      </w:pPr>
      <w:r w:rsidRPr="00B13268">
        <w:rPr>
          <w:rFonts w:ascii="Times New Roman" w:hAnsi="Times New Roman"/>
          <w:sz w:val="24"/>
        </w:rPr>
        <w:t>6.</w:t>
      </w:r>
      <w:r w:rsidRPr="00B13268">
        <w:rPr>
          <w:rFonts w:ascii="Times New Roman" w:hAnsi="Times New Roman"/>
          <w:sz w:val="24"/>
        </w:rPr>
        <w:tab/>
        <w:t>72°C for 5 minutes</w:t>
      </w:r>
    </w:p>
    <w:p w:rsidR="002B62DB" w:rsidRPr="00B13268" w:rsidRDefault="002B62DB" w:rsidP="002B62DB">
      <w:pPr>
        <w:spacing w:after="0" w:line="480" w:lineRule="auto"/>
        <w:rPr>
          <w:rFonts w:ascii="Times New Roman" w:hAnsi="Times New Roman"/>
          <w:sz w:val="24"/>
        </w:rPr>
      </w:pPr>
      <w:r w:rsidRPr="00B13268">
        <w:rPr>
          <w:rFonts w:ascii="Times New Roman" w:hAnsi="Times New Roman"/>
          <w:sz w:val="24"/>
        </w:rPr>
        <w:t>7.</w:t>
      </w:r>
      <w:r w:rsidRPr="00B13268">
        <w:rPr>
          <w:rFonts w:ascii="Times New Roman" w:hAnsi="Times New Roman"/>
          <w:sz w:val="24"/>
        </w:rPr>
        <w:tab/>
        <w:t>4°C hold</w:t>
      </w:r>
    </w:p>
    <w:p w:rsidR="002B62DB" w:rsidRPr="00B13268" w:rsidRDefault="002B62DB" w:rsidP="002B62DB">
      <w:pPr>
        <w:spacing w:after="0" w:line="480" w:lineRule="auto"/>
        <w:rPr>
          <w:rFonts w:ascii="Times New Roman" w:hAnsi="Times New Roman"/>
          <w:sz w:val="24"/>
        </w:rPr>
      </w:pPr>
      <w:r w:rsidRPr="00B13268">
        <w:rPr>
          <w:rFonts w:ascii="Times New Roman" w:hAnsi="Times New Roman"/>
          <w:sz w:val="24"/>
        </w:rPr>
        <w:t xml:space="preserve">PCR products were purified using </w:t>
      </w:r>
      <w:proofErr w:type="spellStart"/>
      <w:r w:rsidRPr="00B13268">
        <w:rPr>
          <w:rFonts w:ascii="Times New Roman" w:hAnsi="Times New Roman"/>
          <w:sz w:val="24"/>
        </w:rPr>
        <w:t>AMPure</w:t>
      </w:r>
      <w:proofErr w:type="spellEnd"/>
      <w:r w:rsidRPr="00B13268">
        <w:rPr>
          <w:rFonts w:ascii="Times New Roman" w:hAnsi="Times New Roman"/>
          <w:sz w:val="24"/>
        </w:rPr>
        <w:t xml:space="preserve"> XP beads (90µL of beads were used for cleaning each sample and final samples were eluded in 40µL warm nuclease free water). Each sample is run on the Agilent </w:t>
      </w:r>
      <w:proofErr w:type="spellStart"/>
      <w:r w:rsidRPr="00B13268">
        <w:rPr>
          <w:rFonts w:ascii="Times New Roman" w:hAnsi="Times New Roman"/>
          <w:sz w:val="24"/>
        </w:rPr>
        <w:t>Bioanalyzer</w:t>
      </w:r>
      <w:proofErr w:type="spellEnd"/>
      <w:r w:rsidRPr="00B13268">
        <w:rPr>
          <w:rFonts w:ascii="Times New Roman" w:hAnsi="Times New Roman"/>
          <w:sz w:val="24"/>
        </w:rPr>
        <w:t xml:space="preserve"> using the Agilent DNA 1000 assay and quantified using the </w:t>
      </w:r>
      <w:proofErr w:type="spellStart"/>
      <w:r w:rsidRPr="00B13268">
        <w:rPr>
          <w:rFonts w:ascii="Times New Roman" w:hAnsi="Times New Roman"/>
          <w:sz w:val="24"/>
        </w:rPr>
        <w:t>Qubit</w:t>
      </w:r>
      <w:proofErr w:type="spellEnd"/>
      <w:r w:rsidRPr="00B13268">
        <w:rPr>
          <w:rFonts w:ascii="Times New Roman" w:hAnsi="Times New Roman"/>
          <w:sz w:val="24"/>
        </w:rPr>
        <w:t xml:space="preserve">. 500ng of each sample is used for capture; an aliquot of each sample is adjusted to 147ng/µL in nuclease free water. From hybridization onwards, Agilent’s </w:t>
      </w:r>
      <w:proofErr w:type="spellStart"/>
      <w:r w:rsidRPr="00B13268">
        <w:rPr>
          <w:rFonts w:ascii="Times New Roman" w:hAnsi="Times New Roman"/>
          <w:sz w:val="24"/>
        </w:rPr>
        <w:t>SureSelect</w:t>
      </w:r>
      <w:proofErr w:type="spellEnd"/>
      <w:r w:rsidRPr="00B13268">
        <w:rPr>
          <w:rFonts w:ascii="Times New Roman" w:hAnsi="Times New Roman"/>
          <w:sz w:val="24"/>
        </w:rPr>
        <w:t xml:space="preserve"> Target Enrichment System for </w:t>
      </w:r>
      <w:proofErr w:type="spellStart"/>
      <w:r w:rsidRPr="00B13268">
        <w:rPr>
          <w:rFonts w:ascii="Times New Roman" w:hAnsi="Times New Roman"/>
          <w:sz w:val="24"/>
        </w:rPr>
        <w:t>Illumina</w:t>
      </w:r>
      <w:proofErr w:type="spellEnd"/>
      <w:r w:rsidRPr="00B13268">
        <w:rPr>
          <w:rFonts w:ascii="Times New Roman" w:hAnsi="Times New Roman"/>
          <w:sz w:val="24"/>
        </w:rPr>
        <w:t xml:space="preserve"> Paired-End Multiplexed Sequencing protocol (version 1.2) was followed. Final libraries are run on the Agilent </w:t>
      </w:r>
      <w:proofErr w:type="spellStart"/>
      <w:r w:rsidRPr="00B13268">
        <w:rPr>
          <w:rFonts w:ascii="Times New Roman" w:hAnsi="Times New Roman"/>
          <w:sz w:val="24"/>
        </w:rPr>
        <w:t>Bioanalyzer</w:t>
      </w:r>
      <w:proofErr w:type="spellEnd"/>
      <w:r w:rsidRPr="00B13268">
        <w:rPr>
          <w:rFonts w:ascii="Times New Roman" w:hAnsi="Times New Roman"/>
          <w:sz w:val="24"/>
        </w:rPr>
        <w:t>.</w:t>
      </w:r>
    </w:p>
    <w:p w:rsidR="002B62DB" w:rsidRPr="00B13268" w:rsidRDefault="002B62DB" w:rsidP="002B62DB">
      <w:pPr>
        <w:spacing w:after="0" w:line="480" w:lineRule="auto"/>
        <w:rPr>
          <w:rFonts w:ascii="Times New Roman" w:hAnsi="Times New Roman"/>
          <w:sz w:val="24"/>
        </w:rPr>
      </w:pPr>
    </w:p>
    <w:p w:rsidR="002B62DB" w:rsidRPr="00B13268" w:rsidRDefault="002B62DB" w:rsidP="002B62DB">
      <w:pPr>
        <w:spacing w:after="0" w:line="480" w:lineRule="auto"/>
        <w:rPr>
          <w:rFonts w:ascii="Times New Roman" w:hAnsi="Times New Roman"/>
          <w:b/>
          <w:i/>
          <w:sz w:val="24"/>
        </w:rPr>
      </w:pPr>
      <w:r w:rsidRPr="00B13268">
        <w:rPr>
          <w:rFonts w:ascii="Times New Roman" w:hAnsi="Times New Roman"/>
          <w:b/>
          <w:i/>
          <w:sz w:val="24"/>
        </w:rPr>
        <w:t>Paired end next generation sequencing</w:t>
      </w:r>
    </w:p>
    <w:p w:rsidR="002B62DB" w:rsidRPr="00B13268" w:rsidRDefault="002B62DB" w:rsidP="002B62DB">
      <w:pPr>
        <w:spacing w:after="0" w:line="480" w:lineRule="auto"/>
        <w:jc w:val="both"/>
        <w:rPr>
          <w:rFonts w:ascii="Times New Roman" w:eastAsia="Times New Roman" w:hAnsi="Times New Roman" w:cs="Times New Roman"/>
          <w:color w:val="000000"/>
          <w:sz w:val="24"/>
        </w:rPr>
      </w:pPr>
      <w:r w:rsidRPr="00B13268">
        <w:rPr>
          <w:rFonts w:ascii="Times New Roman" w:hAnsi="Times New Roman"/>
          <w:sz w:val="24"/>
        </w:rPr>
        <w:t xml:space="preserve">Whole genome tumor and normal libraries, </w:t>
      </w:r>
      <w:proofErr w:type="spellStart"/>
      <w:r w:rsidRPr="00B13268">
        <w:rPr>
          <w:rFonts w:ascii="Times New Roman" w:hAnsi="Times New Roman"/>
          <w:sz w:val="24"/>
        </w:rPr>
        <w:t>exome</w:t>
      </w:r>
      <w:proofErr w:type="spellEnd"/>
      <w:r w:rsidRPr="00B13268">
        <w:rPr>
          <w:rFonts w:ascii="Times New Roman" w:hAnsi="Times New Roman"/>
          <w:sz w:val="24"/>
        </w:rPr>
        <w:t xml:space="preserve"> tumor and normal libraries for patients 6 and 8, and tumor RNA libraries were denatured using </w:t>
      </w:r>
      <w:proofErr w:type="spellStart"/>
      <w:r w:rsidRPr="00B13268">
        <w:rPr>
          <w:rFonts w:ascii="Times New Roman" w:hAnsi="Times New Roman"/>
          <w:sz w:val="24"/>
        </w:rPr>
        <w:t>NaOH</w:t>
      </w:r>
      <w:proofErr w:type="spellEnd"/>
      <w:r w:rsidRPr="00B13268">
        <w:rPr>
          <w:rFonts w:ascii="Times New Roman" w:hAnsi="Times New Roman"/>
          <w:sz w:val="24"/>
        </w:rPr>
        <w:t xml:space="preserve"> and diluted using </w:t>
      </w:r>
      <w:proofErr w:type="spellStart"/>
      <w:r w:rsidRPr="00B13268">
        <w:rPr>
          <w:rFonts w:ascii="Times New Roman" w:hAnsi="Times New Roman"/>
          <w:sz w:val="24"/>
        </w:rPr>
        <w:t>Illumina’s</w:t>
      </w:r>
      <w:proofErr w:type="spellEnd"/>
      <w:r w:rsidRPr="00B13268">
        <w:rPr>
          <w:rFonts w:ascii="Times New Roman" w:hAnsi="Times New Roman"/>
          <w:sz w:val="24"/>
        </w:rPr>
        <w:t xml:space="preserve"> HT1 buffer to prepare for clustering and paired end sequencing. Clusters were generated using </w:t>
      </w:r>
      <w:proofErr w:type="spellStart"/>
      <w:r w:rsidRPr="00B13268">
        <w:rPr>
          <w:rFonts w:ascii="Times New Roman" w:hAnsi="Times New Roman"/>
          <w:sz w:val="24"/>
        </w:rPr>
        <w:t>Illumina’s</w:t>
      </w:r>
      <w:proofErr w:type="spellEnd"/>
      <w:r w:rsidRPr="00B13268">
        <w:rPr>
          <w:rFonts w:ascii="Times New Roman" w:hAnsi="Times New Roman"/>
          <w:sz w:val="24"/>
        </w:rPr>
        <w:t xml:space="preserve"> </w:t>
      </w:r>
      <w:proofErr w:type="spellStart"/>
      <w:r w:rsidRPr="00B13268">
        <w:rPr>
          <w:rFonts w:ascii="Times New Roman" w:hAnsi="Times New Roman"/>
          <w:sz w:val="24"/>
        </w:rPr>
        <w:t>cBot</w:t>
      </w:r>
      <w:proofErr w:type="spellEnd"/>
      <w:r w:rsidRPr="00B13268">
        <w:rPr>
          <w:rFonts w:ascii="Times New Roman" w:hAnsi="Times New Roman"/>
          <w:sz w:val="24"/>
        </w:rPr>
        <w:t xml:space="preserve"> and </w:t>
      </w:r>
      <w:proofErr w:type="spellStart"/>
      <w:r w:rsidRPr="00B13268">
        <w:rPr>
          <w:rFonts w:ascii="Times New Roman" w:hAnsi="Times New Roman"/>
          <w:sz w:val="24"/>
        </w:rPr>
        <w:t>HiSeq</w:t>
      </w:r>
      <w:proofErr w:type="spellEnd"/>
      <w:r w:rsidRPr="00B13268">
        <w:rPr>
          <w:rFonts w:ascii="Times New Roman" w:hAnsi="Times New Roman"/>
          <w:sz w:val="24"/>
        </w:rPr>
        <w:t xml:space="preserve"> Paired End Cluster Generation Kits (catalog#PE-401-1001, PE-401-3001) and sequenced on </w:t>
      </w:r>
      <w:proofErr w:type="spellStart"/>
      <w:r w:rsidRPr="00B13268">
        <w:rPr>
          <w:rFonts w:ascii="Times New Roman" w:hAnsi="Times New Roman"/>
          <w:sz w:val="24"/>
        </w:rPr>
        <w:t>Illumina’s</w:t>
      </w:r>
      <w:proofErr w:type="spellEnd"/>
      <w:r w:rsidRPr="00B13268">
        <w:rPr>
          <w:rFonts w:ascii="Times New Roman" w:hAnsi="Times New Roman"/>
          <w:sz w:val="24"/>
        </w:rPr>
        <w:t xml:space="preserve"> </w:t>
      </w:r>
      <w:proofErr w:type="spellStart"/>
      <w:r w:rsidRPr="00B13268">
        <w:rPr>
          <w:rFonts w:ascii="Times New Roman" w:hAnsi="Times New Roman"/>
          <w:sz w:val="24"/>
        </w:rPr>
        <w:t>HiSeq</w:t>
      </w:r>
      <w:proofErr w:type="spellEnd"/>
      <w:r w:rsidRPr="00B13268">
        <w:rPr>
          <w:rFonts w:ascii="Times New Roman" w:hAnsi="Times New Roman"/>
          <w:sz w:val="24"/>
        </w:rPr>
        <w:t xml:space="preserve"> 2000 using </w:t>
      </w:r>
      <w:proofErr w:type="spellStart"/>
      <w:r w:rsidRPr="00B13268">
        <w:rPr>
          <w:rFonts w:ascii="Times New Roman" w:hAnsi="Times New Roman"/>
          <w:sz w:val="24"/>
        </w:rPr>
        <w:t>Illumina’s</w:t>
      </w:r>
      <w:proofErr w:type="spellEnd"/>
      <w:r w:rsidRPr="00B13268">
        <w:rPr>
          <w:rFonts w:ascii="Times New Roman" w:hAnsi="Times New Roman"/>
          <w:sz w:val="24"/>
        </w:rPr>
        <w:t xml:space="preserve"> </w:t>
      </w:r>
      <w:proofErr w:type="spellStart"/>
      <w:r w:rsidRPr="00B13268">
        <w:rPr>
          <w:rFonts w:ascii="Times New Roman" w:hAnsi="Times New Roman"/>
          <w:sz w:val="24"/>
        </w:rPr>
        <w:t>HiSeq</w:t>
      </w:r>
      <w:proofErr w:type="spellEnd"/>
      <w:r w:rsidRPr="00B13268">
        <w:rPr>
          <w:rFonts w:ascii="Times New Roman" w:hAnsi="Times New Roman"/>
          <w:sz w:val="24"/>
        </w:rPr>
        <w:t xml:space="preserve"> Sequencing Kit (catalog#FC-401-1001, FC-401-3001). The raw data has been deposited in the NIH Short </w:t>
      </w:r>
      <w:r w:rsidRPr="00B13268">
        <w:rPr>
          <w:rFonts w:ascii="Times New Roman" w:hAnsi="Times New Roman"/>
          <w:color w:val="000000" w:themeColor="text1"/>
          <w:sz w:val="24"/>
        </w:rPr>
        <w:t>Read Archive (SRA) (</w:t>
      </w:r>
      <w:proofErr w:type="spellStart"/>
      <w:r w:rsidRPr="00B13268">
        <w:rPr>
          <w:rFonts w:ascii="Times New Roman" w:hAnsi="Times New Roman"/>
          <w:color w:val="000000" w:themeColor="text1"/>
          <w:sz w:val="24"/>
        </w:rPr>
        <w:t>dbGap</w:t>
      </w:r>
      <w:proofErr w:type="spellEnd"/>
      <w:r w:rsidRPr="00B13268">
        <w:rPr>
          <w:rFonts w:ascii="Times New Roman" w:hAnsi="Times New Roman"/>
          <w:color w:val="000000" w:themeColor="text1"/>
          <w:sz w:val="24"/>
        </w:rPr>
        <w:t xml:space="preserve"> </w:t>
      </w:r>
      <w:r w:rsidRPr="00B13268">
        <w:rPr>
          <w:rFonts w:ascii="Times New Roman" w:eastAsiaTheme="minorHAnsi" w:hAnsi="Times New Roman" w:cs="Calibri"/>
          <w:color w:val="000000" w:themeColor="text1"/>
          <w:sz w:val="24"/>
          <w:szCs w:val="30"/>
        </w:rPr>
        <w:t>accession number is phs000657.v1.p1)</w:t>
      </w:r>
      <w:r w:rsidRPr="00B13268">
        <w:rPr>
          <w:rFonts w:ascii="Times New Roman" w:hAnsi="Times New Roman"/>
          <w:color w:val="000000" w:themeColor="text1"/>
          <w:sz w:val="24"/>
        </w:rPr>
        <w:t xml:space="preserve">. The SRA </w:t>
      </w:r>
      <w:proofErr w:type="spellStart"/>
      <w:r w:rsidRPr="00B13268">
        <w:rPr>
          <w:rFonts w:ascii="Times New Roman" w:hAnsi="Times New Roman"/>
          <w:color w:val="000000" w:themeColor="text1"/>
          <w:sz w:val="24"/>
        </w:rPr>
        <w:t>Biosample</w:t>
      </w:r>
      <w:proofErr w:type="spellEnd"/>
      <w:r w:rsidRPr="00B13268">
        <w:rPr>
          <w:rFonts w:ascii="Times New Roman" w:hAnsi="Times New Roman"/>
          <w:sz w:val="24"/>
        </w:rPr>
        <w:t xml:space="preserve"> accession numbers are as follows: </w:t>
      </w:r>
    </w:p>
    <w:p w:rsidR="002B62DB" w:rsidRPr="00B13268" w:rsidRDefault="002B62DB" w:rsidP="002B62DB">
      <w:pPr>
        <w:pStyle w:val="ListParagraph"/>
        <w:numPr>
          <w:ilvl w:val="0"/>
          <w:numId w:val="19"/>
        </w:numPr>
        <w:spacing w:after="0" w:line="480" w:lineRule="auto"/>
        <w:rPr>
          <w:rFonts w:ascii="Times New Roman" w:eastAsia="Times New Roman" w:hAnsi="Times New Roman" w:cs="Times New Roman"/>
          <w:color w:val="000000"/>
          <w:sz w:val="24"/>
        </w:rPr>
      </w:pPr>
      <w:r w:rsidRPr="00B13268">
        <w:rPr>
          <w:rFonts w:ascii="Times New Roman" w:eastAsia="Times New Roman" w:hAnsi="Times New Roman" w:cs="Times New Roman"/>
          <w:color w:val="000000"/>
          <w:sz w:val="24"/>
        </w:rPr>
        <w:t>SAMN02228123 Pt2_WG_tumor</w:t>
      </w:r>
    </w:p>
    <w:p w:rsidR="002B62DB" w:rsidRPr="00B13268" w:rsidRDefault="002B62DB" w:rsidP="002B62DB">
      <w:pPr>
        <w:pStyle w:val="ListParagraph"/>
        <w:numPr>
          <w:ilvl w:val="0"/>
          <w:numId w:val="19"/>
        </w:numPr>
        <w:spacing w:after="0" w:line="480" w:lineRule="auto"/>
        <w:rPr>
          <w:rFonts w:ascii="Times New Roman" w:eastAsia="Times New Roman" w:hAnsi="Times New Roman" w:cs="Times New Roman"/>
          <w:color w:val="000000"/>
          <w:sz w:val="24"/>
        </w:rPr>
      </w:pPr>
      <w:r w:rsidRPr="00B13268">
        <w:rPr>
          <w:rFonts w:ascii="Times New Roman" w:eastAsia="Times New Roman" w:hAnsi="Times New Roman" w:cs="Times New Roman"/>
          <w:color w:val="000000"/>
          <w:sz w:val="24"/>
        </w:rPr>
        <w:t>SAMN02228124 Pt2_WG_normal</w:t>
      </w:r>
    </w:p>
    <w:p w:rsidR="002B62DB" w:rsidRPr="00B13268" w:rsidRDefault="002B62DB" w:rsidP="002B62DB">
      <w:pPr>
        <w:pStyle w:val="ListParagraph"/>
        <w:numPr>
          <w:ilvl w:val="0"/>
          <w:numId w:val="19"/>
        </w:numPr>
        <w:spacing w:after="0" w:line="480" w:lineRule="auto"/>
        <w:rPr>
          <w:rFonts w:ascii="Times New Roman" w:eastAsia="Times New Roman" w:hAnsi="Times New Roman" w:cs="Times New Roman"/>
          <w:color w:val="000000"/>
          <w:sz w:val="24"/>
        </w:rPr>
      </w:pPr>
      <w:r w:rsidRPr="00B13268">
        <w:rPr>
          <w:rFonts w:ascii="Times New Roman" w:eastAsia="Times New Roman" w:hAnsi="Times New Roman" w:cs="Times New Roman"/>
          <w:color w:val="000000"/>
          <w:sz w:val="24"/>
        </w:rPr>
        <w:t>SAMN02228125 Pt2_RNA_tumor</w:t>
      </w:r>
    </w:p>
    <w:p w:rsidR="002B62DB" w:rsidRPr="00B13268" w:rsidRDefault="002B62DB" w:rsidP="002B62DB">
      <w:pPr>
        <w:pStyle w:val="ListParagraph"/>
        <w:numPr>
          <w:ilvl w:val="0"/>
          <w:numId w:val="19"/>
        </w:numPr>
        <w:spacing w:after="0" w:line="480" w:lineRule="auto"/>
        <w:rPr>
          <w:rFonts w:ascii="Times New Roman" w:eastAsia="Times New Roman" w:hAnsi="Times New Roman" w:cs="Times New Roman"/>
          <w:color w:val="000000"/>
          <w:sz w:val="24"/>
        </w:rPr>
      </w:pPr>
      <w:r w:rsidRPr="00B13268">
        <w:rPr>
          <w:rFonts w:ascii="Times New Roman" w:eastAsia="Times New Roman" w:hAnsi="Times New Roman" w:cs="Times New Roman"/>
          <w:color w:val="000000"/>
          <w:sz w:val="24"/>
        </w:rPr>
        <w:t>SAMN02228126 Pt3_WG_tumor</w:t>
      </w:r>
    </w:p>
    <w:p w:rsidR="002B62DB" w:rsidRPr="00B13268" w:rsidRDefault="002B62DB" w:rsidP="002B62DB">
      <w:pPr>
        <w:pStyle w:val="ListParagraph"/>
        <w:numPr>
          <w:ilvl w:val="0"/>
          <w:numId w:val="19"/>
        </w:numPr>
        <w:spacing w:after="0" w:line="480" w:lineRule="auto"/>
        <w:rPr>
          <w:rFonts w:ascii="Times New Roman" w:eastAsia="Times New Roman" w:hAnsi="Times New Roman" w:cs="Times New Roman"/>
          <w:color w:val="000000"/>
          <w:sz w:val="24"/>
        </w:rPr>
      </w:pPr>
      <w:r w:rsidRPr="00B13268">
        <w:rPr>
          <w:rFonts w:ascii="Times New Roman" w:eastAsia="Times New Roman" w:hAnsi="Times New Roman" w:cs="Times New Roman"/>
          <w:color w:val="000000"/>
          <w:sz w:val="24"/>
        </w:rPr>
        <w:t>SAMN02228127 Pt3_WG_normal</w:t>
      </w:r>
    </w:p>
    <w:p w:rsidR="002B62DB" w:rsidRPr="00B13268" w:rsidRDefault="002B62DB" w:rsidP="002B62DB">
      <w:pPr>
        <w:pStyle w:val="ListParagraph"/>
        <w:numPr>
          <w:ilvl w:val="0"/>
          <w:numId w:val="19"/>
        </w:numPr>
        <w:spacing w:after="0" w:line="480" w:lineRule="auto"/>
        <w:rPr>
          <w:rFonts w:ascii="Times New Roman" w:eastAsia="Times New Roman" w:hAnsi="Times New Roman" w:cs="Times New Roman"/>
          <w:color w:val="000000"/>
          <w:sz w:val="24"/>
        </w:rPr>
      </w:pPr>
      <w:r w:rsidRPr="00B13268">
        <w:rPr>
          <w:rFonts w:ascii="Times New Roman" w:eastAsia="Times New Roman" w:hAnsi="Times New Roman" w:cs="Times New Roman"/>
          <w:color w:val="000000"/>
          <w:sz w:val="24"/>
        </w:rPr>
        <w:t>SAMN02228128 Pt3_RNA_tumor</w:t>
      </w:r>
    </w:p>
    <w:p w:rsidR="002B62DB" w:rsidRPr="00B13268" w:rsidRDefault="002B62DB" w:rsidP="002B62DB">
      <w:pPr>
        <w:pStyle w:val="ListParagraph"/>
        <w:numPr>
          <w:ilvl w:val="0"/>
          <w:numId w:val="19"/>
        </w:numPr>
        <w:spacing w:after="0" w:line="480" w:lineRule="auto"/>
        <w:rPr>
          <w:rFonts w:ascii="Times New Roman" w:eastAsia="Times New Roman" w:hAnsi="Times New Roman" w:cs="Times New Roman"/>
          <w:color w:val="000000"/>
          <w:sz w:val="24"/>
        </w:rPr>
      </w:pPr>
      <w:r w:rsidRPr="00B13268">
        <w:rPr>
          <w:rFonts w:ascii="Times New Roman" w:eastAsia="Times New Roman" w:hAnsi="Times New Roman" w:cs="Times New Roman"/>
          <w:color w:val="000000"/>
          <w:sz w:val="24"/>
        </w:rPr>
        <w:t>SAMN02228129 Pt4_WG_tumor</w:t>
      </w:r>
    </w:p>
    <w:p w:rsidR="002B62DB" w:rsidRPr="00B13268" w:rsidRDefault="002B62DB" w:rsidP="002B62DB">
      <w:pPr>
        <w:pStyle w:val="ListParagraph"/>
        <w:numPr>
          <w:ilvl w:val="0"/>
          <w:numId w:val="19"/>
        </w:numPr>
        <w:spacing w:after="0" w:line="480" w:lineRule="auto"/>
        <w:rPr>
          <w:rFonts w:ascii="Times New Roman" w:eastAsia="Times New Roman" w:hAnsi="Times New Roman" w:cs="Times New Roman"/>
          <w:color w:val="000000"/>
          <w:sz w:val="24"/>
        </w:rPr>
      </w:pPr>
      <w:r w:rsidRPr="00B13268">
        <w:rPr>
          <w:rFonts w:ascii="Times New Roman" w:eastAsia="Times New Roman" w:hAnsi="Times New Roman" w:cs="Times New Roman"/>
          <w:color w:val="000000"/>
          <w:sz w:val="24"/>
        </w:rPr>
        <w:t>SAMN02228130 Pt4_WG_normal</w:t>
      </w:r>
    </w:p>
    <w:p w:rsidR="002B62DB" w:rsidRPr="00B13268" w:rsidRDefault="002B62DB" w:rsidP="002B62DB">
      <w:pPr>
        <w:pStyle w:val="ListParagraph"/>
        <w:numPr>
          <w:ilvl w:val="0"/>
          <w:numId w:val="19"/>
        </w:numPr>
        <w:spacing w:after="0" w:line="480" w:lineRule="auto"/>
        <w:rPr>
          <w:rFonts w:ascii="Times New Roman" w:eastAsia="Times New Roman" w:hAnsi="Times New Roman" w:cs="Times New Roman"/>
          <w:color w:val="000000"/>
          <w:sz w:val="24"/>
        </w:rPr>
      </w:pPr>
      <w:r w:rsidRPr="00B13268">
        <w:rPr>
          <w:rFonts w:ascii="Times New Roman" w:eastAsia="Times New Roman" w:hAnsi="Times New Roman" w:cs="Times New Roman"/>
          <w:color w:val="000000"/>
          <w:sz w:val="24"/>
        </w:rPr>
        <w:t>SAMN02228131 Pt4_RNA_tumor</w:t>
      </w:r>
    </w:p>
    <w:p w:rsidR="002B62DB" w:rsidRPr="00B13268" w:rsidRDefault="002B62DB" w:rsidP="002B62DB">
      <w:pPr>
        <w:pStyle w:val="ListParagraph"/>
        <w:numPr>
          <w:ilvl w:val="0"/>
          <w:numId w:val="19"/>
        </w:numPr>
        <w:spacing w:after="0" w:line="480" w:lineRule="auto"/>
        <w:rPr>
          <w:rFonts w:ascii="Times New Roman" w:eastAsia="Times New Roman" w:hAnsi="Times New Roman" w:cs="Times New Roman"/>
          <w:color w:val="000000"/>
          <w:sz w:val="24"/>
        </w:rPr>
      </w:pPr>
      <w:r w:rsidRPr="00B13268">
        <w:rPr>
          <w:rFonts w:ascii="Times New Roman" w:eastAsia="Times New Roman" w:hAnsi="Times New Roman" w:cs="Times New Roman"/>
          <w:color w:val="000000"/>
          <w:sz w:val="24"/>
        </w:rPr>
        <w:t>SAMN02228132 Pt6_WG_tumor</w:t>
      </w:r>
    </w:p>
    <w:p w:rsidR="002B62DB" w:rsidRPr="00B13268" w:rsidRDefault="002B62DB" w:rsidP="002B62DB">
      <w:pPr>
        <w:pStyle w:val="ListParagraph"/>
        <w:numPr>
          <w:ilvl w:val="0"/>
          <w:numId w:val="19"/>
        </w:numPr>
        <w:spacing w:after="0" w:line="480" w:lineRule="auto"/>
        <w:rPr>
          <w:rFonts w:ascii="Times New Roman" w:eastAsia="Times New Roman" w:hAnsi="Times New Roman" w:cs="Times New Roman"/>
          <w:color w:val="000000"/>
          <w:sz w:val="24"/>
        </w:rPr>
      </w:pPr>
      <w:r w:rsidRPr="00B13268">
        <w:rPr>
          <w:rFonts w:ascii="Times New Roman" w:eastAsia="Times New Roman" w:hAnsi="Times New Roman" w:cs="Times New Roman"/>
          <w:color w:val="000000"/>
          <w:sz w:val="24"/>
        </w:rPr>
        <w:t>SAMN02228133 Pt6_WG_normal</w:t>
      </w:r>
    </w:p>
    <w:p w:rsidR="002B62DB" w:rsidRPr="00B13268" w:rsidRDefault="002B62DB" w:rsidP="002B62DB">
      <w:pPr>
        <w:pStyle w:val="ListParagraph"/>
        <w:numPr>
          <w:ilvl w:val="0"/>
          <w:numId w:val="19"/>
        </w:numPr>
        <w:spacing w:after="0" w:line="480" w:lineRule="auto"/>
        <w:rPr>
          <w:rFonts w:ascii="Times New Roman" w:eastAsia="Times New Roman" w:hAnsi="Times New Roman" w:cs="Times New Roman"/>
          <w:color w:val="000000"/>
          <w:sz w:val="24"/>
        </w:rPr>
      </w:pPr>
      <w:r w:rsidRPr="00B13268">
        <w:rPr>
          <w:rFonts w:ascii="Times New Roman" w:eastAsia="Times New Roman" w:hAnsi="Times New Roman" w:cs="Times New Roman"/>
          <w:color w:val="000000"/>
          <w:sz w:val="24"/>
        </w:rPr>
        <w:t>SAMN02228134 Pt6_exome_tumor</w:t>
      </w:r>
    </w:p>
    <w:p w:rsidR="002B62DB" w:rsidRPr="00B13268" w:rsidRDefault="002B62DB" w:rsidP="002B62DB">
      <w:pPr>
        <w:pStyle w:val="ListParagraph"/>
        <w:numPr>
          <w:ilvl w:val="0"/>
          <w:numId w:val="19"/>
        </w:numPr>
        <w:spacing w:after="0" w:line="480" w:lineRule="auto"/>
        <w:rPr>
          <w:rFonts w:ascii="Times New Roman" w:eastAsia="Times New Roman" w:hAnsi="Times New Roman" w:cs="Times New Roman"/>
          <w:color w:val="000000"/>
          <w:sz w:val="24"/>
        </w:rPr>
      </w:pPr>
      <w:r w:rsidRPr="00B13268">
        <w:rPr>
          <w:rFonts w:ascii="Times New Roman" w:eastAsia="Times New Roman" w:hAnsi="Times New Roman" w:cs="Times New Roman"/>
          <w:color w:val="000000"/>
          <w:sz w:val="24"/>
        </w:rPr>
        <w:t>SAMN02228135 Pt6_exome_normal</w:t>
      </w:r>
    </w:p>
    <w:p w:rsidR="002B62DB" w:rsidRPr="00B13268" w:rsidRDefault="002B62DB" w:rsidP="002B62DB">
      <w:pPr>
        <w:pStyle w:val="ListParagraph"/>
        <w:numPr>
          <w:ilvl w:val="0"/>
          <w:numId w:val="19"/>
        </w:numPr>
        <w:spacing w:after="0" w:line="480" w:lineRule="auto"/>
        <w:rPr>
          <w:rFonts w:ascii="Times New Roman" w:eastAsia="Times New Roman" w:hAnsi="Times New Roman" w:cs="Times New Roman"/>
          <w:color w:val="000000"/>
          <w:sz w:val="24"/>
        </w:rPr>
      </w:pPr>
      <w:r w:rsidRPr="00B13268">
        <w:rPr>
          <w:rFonts w:ascii="Times New Roman" w:eastAsia="Times New Roman" w:hAnsi="Times New Roman" w:cs="Times New Roman"/>
          <w:color w:val="000000"/>
          <w:sz w:val="24"/>
        </w:rPr>
        <w:lastRenderedPageBreak/>
        <w:t>SAMN02228136 Pt6_RNA_tumor</w:t>
      </w:r>
    </w:p>
    <w:p w:rsidR="002B62DB" w:rsidRPr="00B13268" w:rsidRDefault="002B62DB" w:rsidP="002B62DB">
      <w:pPr>
        <w:pStyle w:val="ListParagraph"/>
        <w:numPr>
          <w:ilvl w:val="0"/>
          <w:numId w:val="19"/>
        </w:numPr>
        <w:spacing w:after="0" w:line="480" w:lineRule="auto"/>
        <w:rPr>
          <w:rFonts w:ascii="Times New Roman" w:eastAsia="Times New Roman" w:hAnsi="Times New Roman" w:cs="Times New Roman"/>
          <w:color w:val="000000"/>
          <w:sz w:val="24"/>
        </w:rPr>
      </w:pPr>
      <w:r w:rsidRPr="00B13268">
        <w:rPr>
          <w:rFonts w:ascii="Times New Roman" w:eastAsia="Times New Roman" w:hAnsi="Times New Roman" w:cs="Times New Roman"/>
          <w:color w:val="000000"/>
          <w:sz w:val="24"/>
        </w:rPr>
        <w:t>SAMN02228137 Pt7_WG_tumor</w:t>
      </w:r>
    </w:p>
    <w:p w:rsidR="002B62DB" w:rsidRPr="00B13268" w:rsidRDefault="002B62DB" w:rsidP="002B62DB">
      <w:pPr>
        <w:pStyle w:val="ListParagraph"/>
        <w:numPr>
          <w:ilvl w:val="0"/>
          <w:numId w:val="19"/>
        </w:numPr>
        <w:spacing w:after="0" w:line="480" w:lineRule="auto"/>
        <w:rPr>
          <w:rFonts w:ascii="Times New Roman" w:eastAsia="Times New Roman" w:hAnsi="Times New Roman" w:cs="Times New Roman"/>
          <w:color w:val="000000"/>
          <w:sz w:val="24"/>
        </w:rPr>
      </w:pPr>
      <w:r w:rsidRPr="00B13268">
        <w:rPr>
          <w:rFonts w:ascii="Times New Roman" w:eastAsia="Times New Roman" w:hAnsi="Times New Roman" w:cs="Times New Roman"/>
          <w:color w:val="000000"/>
          <w:sz w:val="24"/>
        </w:rPr>
        <w:t>SAMN02228138 Pt7_WG_normal</w:t>
      </w:r>
    </w:p>
    <w:p w:rsidR="002B62DB" w:rsidRPr="00B13268" w:rsidRDefault="002B62DB" w:rsidP="002B62DB">
      <w:pPr>
        <w:pStyle w:val="ListParagraph"/>
        <w:numPr>
          <w:ilvl w:val="0"/>
          <w:numId w:val="19"/>
        </w:numPr>
        <w:spacing w:after="0" w:line="480" w:lineRule="auto"/>
        <w:rPr>
          <w:rFonts w:ascii="Times New Roman" w:eastAsia="Times New Roman" w:hAnsi="Times New Roman" w:cs="Times New Roman"/>
          <w:color w:val="000000"/>
          <w:sz w:val="24"/>
        </w:rPr>
      </w:pPr>
      <w:r w:rsidRPr="00B13268">
        <w:rPr>
          <w:rFonts w:ascii="Times New Roman" w:eastAsia="Times New Roman" w:hAnsi="Times New Roman" w:cs="Times New Roman"/>
          <w:color w:val="000000"/>
          <w:sz w:val="24"/>
        </w:rPr>
        <w:t>SAMN02228139 Pt7_exome_tumor</w:t>
      </w:r>
    </w:p>
    <w:p w:rsidR="002B62DB" w:rsidRPr="00B13268" w:rsidRDefault="002B62DB" w:rsidP="002B62DB">
      <w:pPr>
        <w:pStyle w:val="ListParagraph"/>
        <w:numPr>
          <w:ilvl w:val="0"/>
          <w:numId w:val="19"/>
        </w:numPr>
        <w:spacing w:after="0" w:line="480" w:lineRule="auto"/>
        <w:rPr>
          <w:rFonts w:ascii="Times New Roman" w:eastAsia="Times New Roman" w:hAnsi="Times New Roman" w:cs="Times New Roman"/>
          <w:color w:val="000000"/>
          <w:sz w:val="24"/>
        </w:rPr>
      </w:pPr>
      <w:r w:rsidRPr="00B13268">
        <w:rPr>
          <w:rFonts w:ascii="Times New Roman" w:eastAsia="Times New Roman" w:hAnsi="Times New Roman" w:cs="Times New Roman"/>
          <w:color w:val="000000"/>
          <w:sz w:val="24"/>
        </w:rPr>
        <w:t>SAMN02228140 Pt7_exome_normal</w:t>
      </w:r>
    </w:p>
    <w:p w:rsidR="002B62DB" w:rsidRPr="00B13268" w:rsidRDefault="002B62DB" w:rsidP="002B62DB">
      <w:pPr>
        <w:pStyle w:val="ListParagraph"/>
        <w:numPr>
          <w:ilvl w:val="0"/>
          <w:numId w:val="19"/>
        </w:numPr>
        <w:spacing w:after="0" w:line="480" w:lineRule="auto"/>
        <w:rPr>
          <w:rFonts w:ascii="Times New Roman" w:eastAsia="Times New Roman" w:hAnsi="Times New Roman" w:cs="Times New Roman"/>
          <w:color w:val="000000"/>
          <w:sz w:val="24"/>
        </w:rPr>
      </w:pPr>
      <w:r w:rsidRPr="00B13268">
        <w:rPr>
          <w:rFonts w:ascii="Times New Roman" w:eastAsia="Times New Roman" w:hAnsi="Times New Roman" w:cs="Times New Roman"/>
          <w:color w:val="000000"/>
          <w:sz w:val="24"/>
        </w:rPr>
        <w:t>SAMN02228141 Pt7_RNA_tumor</w:t>
      </w:r>
    </w:p>
    <w:p w:rsidR="002B62DB" w:rsidRPr="00B13268" w:rsidRDefault="002B62DB" w:rsidP="002B62DB">
      <w:pPr>
        <w:pStyle w:val="ListParagraph"/>
        <w:numPr>
          <w:ilvl w:val="0"/>
          <w:numId w:val="19"/>
        </w:numPr>
        <w:spacing w:after="0" w:line="480" w:lineRule="auto"/>
        <w:rPr>
          <w:rFonts w:ascii="Times New Roman" w:eastAsia="Times New Roman" w:hAnsi="Times New Roman" w:cs="Times New Roman"/>
          <w:color w:val="000000"/>
          <w:sz w:val="24"/>
        </w:rPr>
      </w:pPr>
      <w:r w:rsidRPr="00B13268">
        <w:rPr>
          <w:rFonts w:ascii="Times New Roman" w:eastAsia="Times New Roman" w:hAnsi="Times New Roman" w:cs="Times New Roman"/>
          <w:color w:val="000000"/>
          <w:sz w:val="24"/>
        </w:rPr>
        <w:t>SAMN02228142 Pt8_WG_tumor</w:t>
      </w:r>
    </w:p>
    <w:p w:rsidR="002B62DB" w:rsidRPr="00B13268" w:rsidRDefault="002B62DB" w:rsidP="002B62DB">
      <w:pPr>
        <w:pStyle w:val="ListParagraph"/>
        <w:numPr>
          <w:ilvl w:val="0"/>
          <w:numId w:val="19"/>
        </w:numPr>
        <w:spacing w:after="0" w:line="480" w:lineRule="auto"/>
        <w:rPr>
          <w:rFonts w:ascii="Times New Roman" w:eastAsia="Times New Roman" w:hAnsi="Times New Roman" w:cs="Times New Roman"/>
          <w:color w:val="000000"/>
          <w:sz w:val="24"/>
        </w:rPr>
      </w:pPr>
      <w:r w:rsidRPr="00B13268">
        <w:rPr>
          <w:rFonts w:ascii="Times New Roman" w:eastAsia="Times New Roman" w:hAnsi="Times New Roman" w:cs="Times New Roman"/>
          <w:color w:val="000000"/>
          <w:sz w:val="24"/>
        </w:rPr>
        <w:t>SAMN02228143 Pt8_WG_normal</w:t>
      </w:r>
    </w:p>
    <w:p w:rsidR="002B62DB" w:rsidRPr="00B13268" w:rsidRDefault="002B62DB" w:rsidP="002B62DB">
      <w:pPr>
        <w:pStyle w:val="ListParagraph"/>
        <w:numPr>
          <w:ilvl w:val="0"/>
          <w:numId w:val="19"/>
        </w:numPr>
        <w:spacing w:after="0" w:line="480" w:lineRule="auto"/>
        <w:rPr>
          <w:rFonts w:ascii="Times New Roman" w:eastAsia="Times New Roman" w:hAnsi="Times New Roman" w:cs="Times New Roman"/>
          <w:color w:val="000000"/>
          <w:sz w:val="24"/>
        </w:rPr>
      </w:pPr>
      <w:r w:rsidRPr="00B13268">
        <w:rPr>
          <w:rFonts w:ascii="Times New Roman" w:eastAsia="Times New Roman" w:hAnsi="Times New Roman" w:cs="Times New Roman"/>
          <w:color w:val="000000"/>
          <w:sz w:val="24"/>
        </w:rPr>
        <w:t>SAMN02228144 Pt8_exome_tumor</w:t>
      </w:r>
    </w:p>
    <w:p w:rsidR="002B62DB" w:rsidRPr="00B13268" w:rsidRDefault="002B62DB" w:rsidP="002B62DB">
      <w:pPr>
        <w:pStyle w:val="ListParagraph"/>
        <w:numPr>
          <w:ilvl w:val="0"/>
          <w:numId w:val="19"/>
        </w:numPr>
        <w:spacing w:after="0" w:line="480" w:lineRule="auto"/>
        <w:rPr>
          <w:rFonts w:ascii="Times New Roman" w:eastAsia="Times New Roman" w:hAnsi="Times New Roman" w:cs="Times New Roman"/>
          <w:color w:val="000000"/>
          <w:sz w:val="24"/>
        </w:rPr>
      </w:pPr>
      <w:r w:rsidRPr="00B13268">
        <w:rPr>
          <w:rFonts w:ascii="Times New Roman" w:eastAsia="Times New Roman" w:hAnsi="Times New Roman" w:cs="Times New Roman"/>
          <w:color w:val="000000"/>
          <w:sz w:val="24"/>
        </w:rPr>
        <w:t>SAMN02228145 Pt8_exome_normal</w:t>
      </w:r>
    </w:p>
    <w:p w:rsidR="002B62DB" w:rsidRPr="00B13268" w:rsidRDefault="002B62DB" w:rsidP="002B62DB">
      <w:pPr>
        <w:pStyle w:val="ListParagraph"/>
        <w:numPr>
          <w:ilvl w:val="0"/>
          <w:numId w:val="19"/>
        </w:numPr>
        <w:spacing w:after="0" w:line="480" w:lineRule="auto"/>
        <w:rPr>
          <w:rFonts w:ascii="Times New Roman" w:eastAsia="Times New Roman" w:hAnsi="Times New Roman" w:cs="Times New Roman"/>
          <w:color w:val="000000"/>
          <w:sz w:val="24"/>
        </w:rPr>
      </w:pPr>
      <w:r w:rsidRPr="00B13268">
        <w:rPr>
          <w:rFonts w:ascii="Times New Roman" w:eastAsia="Times New Roman" w:hAnsi="Times New Roman" w:cs="Times New Roman"/>
          <w:color w:val="000000"/>
          <w:sz w:val="24"/>
        </w:rPr>
        <w:t>SAMN02228146 Pt8_RNA_tumor</w:t>
      </w:r>
    </w:p>
    <w:p w:rsidR="002B62DB" w:rsidRPr="00B13268" w:rsidRDefault="002B62DB" w:rsidP="002B62DB">
      <w:pPr>
        <w:pStyle w:val="ListParagraph"/>
        <w:numPr>
          <w:ilvl w:val="0"/>
          <w:numId w:val="19"/>
        </w:numPr>
        <w:spacing w:after="0" w:line="480" w:lineRule="auto"/>
        <w:rPr>
          <w:rFonts w:ascii="Times New Roman" w:eastAsia="Times New Roman" w:hAnsi="Times New Roman" w:cs="Times New Roman"/>
          <w:color w:val="000000"/>
          <w:sz w:val="24"/>
        </w:rPr>
      </w:pPr>
      <w:r w:rsidRPr="00B13268">
        <w:rPr>
          <w:rFonts w:ascii="Times New Roman" w:eastAsia="Times New Roman" w:hAnsi="Times New Roman" w:cs="Times New Roman"/>
          <w:color w:val="000000"/>
          <w:sz w:val="24"/>
        </w:rPr>
        <w:t>SAMN02228147 Pt9_WG_tumor</w:t>
      </w:r>
    </w:p>
    <w:p w:rsidR="002B62DB" w:rsidRPr="00B13268" w:rsidRDefault="002B62DB" w:rsidP="002B62DB">
      <w:pPr>
        <w:pStyle w:val="ListParagraph"/>
        <w:numPr>
          <w:ilvl w:val="0"/>
          <w:numId w:val="19"/>
        </w:numPr>
        <w:spacing w:after="0" w:line="480" w:lineRule="auto"/>
        <w:rPr>
          <w:rFonts w:ascii="Times New Roman" w:eastAsia="Times New Roman" w:hAnsi="Times New Roman" w:cs="Times New Roman"/>
          <w:color w:val="000000"/>
          <w:sz w:val="24"/>
        </w:rPr>
      </w:pPr>
      <w:r w:rsidRPr="00B13268">
        <w:rPr>
          <w:rFonts w:ascii="Times New Roman" w:eastAsia="Times New Roman" w:hAnsi="Times New Roman" w:cs="Times New Roman"/>
          <w:color w:val="000000"/>
          <w:sz w:val="24"/>
        </w:rPr>
        <w:t>SAMN02228148 Pt9_WG_normal</w:t>
      </w:r>
    </w:p>
    <w:p w:rsidR="002B62DB" w:rsidRPr="00B13268" w:rsidRDefault="002B62DB" w:rsidP="002B62DB">
      <w:pPr>
        <w:pStyle w:val="ListParagraph"/>
        <w:numPr>
          <w:ilvl w:val="0"/>
          <w:numId w:val="19"/>
        </w:numPr>
        <w:spacing w:after="0" w:line="480" w:lineRule="auto"/>
        <w:rPr>
          <w:rFonts w:ascii="Times New Roman" w:eastAsia="Times New Roman" w:hAnsi="Times New Roman" w:cs="Times New Roman"/>
          <w:color w:val="000000"/>
          <w:sz w:val="24"/>
        </w:rPr>
      </w:pPr>
      <w:r w:rsidRPr="00B13268">
        <w:rPr>
          <w:rFonts w:ascii="Times New Roman" w:eastAsia="Times New Roman" w:hAnsi="Times New Roman" w:cs="Times New Roman"/>
          <w:color w:val="000000"/>
          <w:sz w:val="24"/>
        </w:rPr>
        <w:t>SAMN02228149 Pt9_RNA_tumor</w:t>
      </w:r>
    </w:p>
    <w:p w:rsidR="002B62DB" w:rsidRPr="00B13268" w:rsidRDefault="002B62DB" w:rsidP="002B62DB">
      <w:pPr>
        <w:pStyle w:val="ListParagraph"/>
        <w:numPr>
          <w:ilvl w:val="0"/>
          <w:numId w:val="19"/>
        </w:numPr>
        <w:spacing w:after="0" w:line="480" w:lineRule="auto"/>
        <w:rPr>
          <w:rFonts w:ascii="Times New Roman" w:eastAsia="Times New Roman" w:hAnsi="Times New Roman" w:cs="Times New Roman"/>
          <w:color w:val="000000"/>
          <w:sz w:val="24"/>
        </w:rPr>
      </w:pPr>
      <w:r w:rsidRPr="00B13268">
        <w:rPr>
          <w:rFonts w:ascii="Times New Roman" w:eastAsia="Times New Roman" w:hAnsi="Times New Roman" w:cs="Times New Roman"/>
          <w:color w:val="000000"/>
          <w:sz w:val="24"/>
        </w:rPr>
        <w:t>SAMN02228150 Pt10_WG_tumor</w:t>
      </w:r>
    </w:p>
    <w:p w:rsidR="002B62DB" w:rsidRPr="00B13268" w:rsidRDefault="002B62DB" w:rsidP="002B62DB">
      <w:pPr>
        <w:pStyle w:val="ListParagraph"/>
        <w:numPr>
          <w:ilvl w:val="0"/>
          <w:numId w:val="19"/>
        </w:numPr>
        <w:spacing w:after="0" w:line="480" w:lineRule="auto"/>
        <w:rPr>
          <w:rFonts w:ascii="Times New Roman" w:eastAsia="Times New Roman" w:hAnsi="Times New Roman" w:cs="Times New Roman"/>
          <w:color w:val="000000"/>
          <w:sz w:val="24"/>
        </w:rPr>
      </w:pPr>
      <w:r w:rsidRPr="00B13268">
        <w:rPr>
          <w:rFonts w:ascii="Times New Roman" w:eastAsia="Times New Roman" w:hAnsi="Times New Roman" w:cs="Times New Roman"/>
          <w:color w:val="000000"/>
          <w:sz w:val="24"/>
        </w:rPr>
        <w:t>SAMN02228151 Pt10_WG_normal</w:t>
      </w:r>
    </w:p>
    <w:p w:rsidR="002B62DB" w:rsidRPr="00B13268" w:rsidRDefault="002B62DB" w:rsidP="002B62DB">
      <w:pPr>
        <w:pStyle w:val="ListParagraph"/>
        <w:numPr>
          <w:ilvl w:val="0"/>
          <w:numId w:val="19"/>
        </w:numPr>
        <w:spacing w:after="0" w:line="480" w:lineRule="auto"/>
        <w:rPr>
          <w:rFonts w:ascii="Times New Roman" w:eastAsia="Times New Roman" w:hAnsi="Times New Roman" w:cs="Times New Roman"/>
          <w:color w:val="000000"/>
          <w:sz w:val="24"/>
        </w:rPr>
      </w:pPr>
      <w:r w:rsidRPr="00B13268">
        <w:rPr>
          <w:rFonts w:ascii="Times New Roman" w:eastAsia="Times New Roman" w:hAnsi="Times New Roman" w:cs="Times New Roman"/>
          <w:color w:val="000000"/>
          <w:sz w:val="24"/>
        </w:rPr>
        <w:t>SAMN02228152 Pt10_exome_tumor</w:t>
      </w:r>
    </w:p>
    <w:p w:rsidR="002B62DB" w:rsidRPr="00B13268" w:rsidRDefault="002B62DB" w:rsidP="002B62DB">
      <w:pPr>
        <w:pStyle w:val="ListParagraph"/>
        <w:numPr>
          <w:ilvl w:val="0"/>
          <w:numId w:val="19"/>
        </w:numPr>
        <w:spacing w:after="0" w:line="480" w:lineRule="auto"/>
        <w:rPr>
          <w:rFonts w:ascii="Times New Roman" w:eastAsia="Times New Roman" w:hAnsi="Times New Roman" w:cs="Times New Roman"/>
          <w:color w:val="000000"/>
          <w:sz w:val="24"/>
        </w:rPr>
      </w:pPr>
      <w:r w:rsidRPr="00B13268">
        <w:rPr>
          <w:rFonts w:ascii="Times New Roman" w:eastAsia="Times New Roman" w:hAnsi="Times New Roman" w:cs="Times New Roman"/>
          <w:color w:val="000000"/>
          <w:sz w:val="24"/>
        </w:rPr>
        <w:t>SAMN02228153 Pt10_exome_normal</w:t>
      </w:r>
    </w:p>
    <w:p w:rsidR="002B62DB" w:rsidRPr="00B13268" w:rsidRDefault="002B62DB" w:rsidP="002B62DB">
      <w:pPr>
        <w:pStyle w:val="ListParagraph"/>
        <w:numPr>
          <w:ilvl w:val="0"/>
          <w:numId w:val="19"/>
        </w:numPr>
        <w:spacing w:after="0" w:line="480" w:lineRule="auto"/>
        <w:rPr>
          <w:rFonts w:ascii="Times New Roman" w:eastAsia="Times New Roman" w:hAnsi="Times New Roman" w:cs="Times New Roman"/>
          <w:color w:val="000000"/>
          <w:sz w:val="24"/>
        </w:rPr>
      </w:pPr>
      <w:r w:rsidRPr="00B13268">
        <w:rPr>
          <w:rFonts w:ascii="Times New Roman" w:eastAsia="Times New Roman" w:hAnsi="Times New Roman" w:cs="Times New Roman"/>
          <w:color w:val="000000"/>
          <w:sz w:val="24"/>
        </w:rPr>
        <w:t>SAMN02228154 Pt10_RNA_tumor</w:t>
      </w:r>
    </w:p>
    <w:p w:rsidR="002B62DB" w:rsidRPr="00B13268" w:rsidRDefault="002B62DB" w:rsidP="002B62DB">
      <w:pPr>
        <w:pStyle w:val="ListParagraph"/>
        <w:numPr>
          <w:ilvl w:val="0"/>
          <w:numId w:val="19"/>
        </w:numPr>
        <w:spacing w:after="0" w:line="480" w:lineRule="auto"/>
        <w:rPr>
          <w:rFonts w:ascii="Times New Roman" w:eastAsia="Times New Roman" w:hAnsi="Times New Roman" w:cs="Times New Roman"/>
          <w:color w:val="000000"/>
          <w:sz w:val="24"/>
        </w:rPr>
      </w:pPr>
      <w:r w:rsidRPr="00B13268">
        <w:rPr>
          <w:rFonts w:ascii="Times New Roman" w:eastAsia="Times New Roman" w:hAnsi="Times New Roman" w:cs="Times New Roman"/>
          <w:color w:val="000000"/>
          <w:sz w:val="24"/>
        </w:rPr>
        <w:t>SAMN02228155 Pt11_WG_tumor</w:t>
      </w:r>
    </w:p>
    <w:p w:rsidR="002B62DB" w:rsidRPr="00B13268" w:rsidRDefault="002B62DB" w:rsidP="002B62DB">
      <w:pPr>
        <w:pStyle w:val="ListParagraph"/>
        <w:numPr>
          <w:ilvl w:val="0"/>
          <w:numId w:val="19"/>
        </w:numPr>
        <w:spacing w:after="0" w:line="480" w:lineRule="auto"/>
        <w:rPr>
          <w:rFonts w:ascii="Times New Roman" w:eastAsia="Times New Roman" w:hAnsi="Times New Roman" w:cs="Times New Roman"/>
          <w:color w:val="000000"/>
          <w:sz w:val="24"/>
        </w:rPr>
      </w:pPr>
      <w:r w:rsidRPr="00B13268">
        <w:rPr>
          <w:rFonts w:ascii="Times New Roman" w:eastAsia="Times New Roman" w:hAnsi="Times New Roman" w:cs="Times New Roman"/>
          <w:color w:val="000000"/>
          <w:sz w:val="24"/>
        </w:rPr>
        <w:t>SAMN02228156 Pt11_WG_normal</w:t>
      </w:r>
    </w:p>
    <w:p w:rsidR="002B62DB" w:rsidRPr="00B13268" w:rsidRDefault="002B62DB" w:rsidP="002B62DB">
      <w:pPr>
        <w:pStyle w:val="ListParagraph"/>
        <w:numPr>
          <w:ilvl w:val="0"/>
          <w:numId w:val="19"/>
        </w:numPr>
        <w:spacing w:after="0" w:line="480" w:lineRule="auto"/>
        <w:rPr>
          <w:rFonts w:ascii="Times New Roman" w:eastAsia="Times New Roman" w:hAnsi="Times New Roman" w:cs="Times New Roman"/>
          <w:color w:val="000000"/>
          <w:sz w:val="24"/>
        </w:rPr>
      </w:pPr>
      <w:r w:rsidRPr="00B13268">
        <w:rPr>
          <w:rFonts w:ascii="Times New Roman" w:eastAsia="Times New Roman" w:hAnsi="Times New Roman" w:cs="Times New Roman"/>
          <w:color w:val="000000"/>
          <w:sz w:val="24"/>
        </w:rPr>
        <w:t>SAMN02228157 Pt11_exome_tumor</w:t>
      </w:r>
    </w:p>
    <w:p w:rsidR="002B62DB" w:rsidRPr="00B13268" w:rsidRDefault="002B62DB" w:rsidP="002B62DB">
      <w:pPr>
        <w:pStyle w:val="ListParagraph"/>
        <w:numPr>
          <w:ilvl w:val="0"/>
          <w:numId w:val="19"/>
        </w:numPr>
        <w:spacing w:after="0" w:line="480" w:lineRule="auto"/>
        <w:rPr>
          <w:rFonts w:ascii="Times New Roman" w:eastAsia="Times New Roman" w:hAnsi="Times New Roman" w:cs="Times New Roman"/>
          <w:color w:val="000000"/>
          <w:sz w:val="24"/>
        </w:rPr>
      </w:pPr>
      <w:r w:rsidRPr="00B13268">
        <w:rPr>
          <w:rFonts w:ascii="Times New Roman" w:eastAsia="Times New Roman" w:hAnsi="Times New Roman" w:cs="Times New Roman"/>
          <w:color w:val="000000"/>
          <w:sz w:val="24"/>
        </w:rPr>
        <w:t>SAMN02228158 Pt11_exome_normal</w:t>
      </w:r>
    </w:p>
    <w:p w:rsidR="002B62DB" w:rsidRPr="00B13268" w:rsidRDefault="002B62DB" w:rsidP="002B62DB">
      <w:pPr>
        <w:pStyle w:val="ListParagraph"/>
        <w:numPr>
          <w:ilvl w:val="0"/>
          <w:numId w:val="19"/>
        </w:numPr>
        <w:spacing w:after="0" w:line="480" w:lineRule="auto"/>
        <w:rPr>
          <w:rFonts w:ascii="Times New Roman" w:eastAsia="Times New Roman" w:hAnsi="Times New Roman" w:cs="Times New Roman"/>
          <w:color w:val="000000"/>
          <w:sz w:val="24"/>
        </w:rPr>
      </w:pPr>
      <w:r w:rsidRPr="00B13268">
        <w:rPr>
          <w:rFonts w:ascii="Times New Roman" w:eastAsia="Times New Roman" w:hAnsi="Times New Roman" w:cs="Times New Roman"/>
          <w:color w:val="000000"/>
          <w:sz w:val="24"/>
        </w:rPr>
        <w:lastRenderedPageBreak/>
        <w:t>SAMN02228159 Pt11_RNA_control</w:t>
      </w:r>
    </w:p>
    <w:p w:rsidR="002B62DB" w:rsidRPr="00B13268" w:rsidRDefault="002B62DB" w:rsidP="002B62DB">
      <w:pPr>
        <w:pStyle w:val="ListParagraph"/>
        <w:numPr>
          <w:ilvl w:val="0"/>
          <w:numId w:val="19"/>
        </w:numPr>
        <w:spacing w:after="0" w:line="480" w:lineRule="auto"/>
        <w:rPr>
          <w:rFonts w:ascii="Times New Roman" w:eastAsia="Times New Roman" w:hAnsi="Times New Roman" w:cs="Times New Roman"/>
          <w:color w:val="000000"/>
          <w:sz w:val="24"/>
        </w:rPr>
      </w:pPr>
      <w:r w:rsidRPr="00B13268">
        <w:rPr>
          <w:rFonts w:ascii="Times New Roman" w:eastAsia="Times New Roman" w:hAnsi="Times New Roman" w:cs="Times New Roman"/>
          <w:color w:val="000000"/>
          <w:sz w:val="24"/>
        </w:rPr>
        <w:t xml:space="preserve">SAMN02228160 </w:t>
      </w:r>
      <w:proofErr w:type="spellStart"/>
      <w:r w:rsidRPr="00B13268">
        <w:rPr>
          <w:rFonts w:ascii="Times New Roman" w:eastAsia="Times New Roman" w:hAnsi="Times New Roman" w:cs="Times New Roman"/>
          <w:color w:val="000000"/>
          <w:sz w:val="24"/>
        </w:rPr>
        <w:t>normal_lung_RNA</w:t>
      </w:r>
      <w:proofErr w:type="spellEnd"/>
    </w:p>
    <w:p w:rsidR="002B62DB" w:rsidRPr="00B13268" w:rsidRDefault="002B62DB" w:rsidP="002B62DB">
      <w:pPr>
        <w:pStyle w:val="ListParagraph"/>
        <w:numPr>
          <w:ilvl w:val="0"/>
          <w:numId w:val="19"/>
        </w:numPr>
        <w:spacing w:after="0" w:line="480" w:lineRule="auto"/>
        <w:rPr>
          <w:rFonts w:ascii="Times New Roman" w:eastAsia="Times New Roman" w:hAnsi="Times New Roman" w:cs="Times New Roman"/>
          <w:color w:val="000000"/>
          <w:sz w:val="24"/>
        </w:rPr>
      </w:pPr>
      <w:r w:rsidRPr="00B13268">
        <w:rPr>
          <w:rFonts w:ascii="Times New Roman" w:eastAsia="Times New Roman" w:hAnsi="Times New Roman" w:cs="Times New Roman"/>
          <w:color w:val="000000"/>
          <w:sz w:val="24"/>
        </w:rPr>
        <w:t xml:space="preserve">SAMN02228161 </w:t>
      </w:r>
      <w:proofErr w:type="spellStart"/>
      <w:r w:rsidRPr="00B13268">
        <w:rPr>
          <w:rFonts w:ascii="Times New Roman" w:eastAsia="Times New Roman" w:hAnsi="Times New Roman" w:cs="Times New Roman"/>
          <w:color w:val="000000"/>
          <w:sz w:val="24"/>
        </w:rPr>
        <w:t>normal_pancreas_RNA</w:t>
      </w:r>
      <w:proofErr w:type="spellEnd"/>
    </w:p>
    <w:p w:rsidR="002B62DB" w:rsidRPr="00B13268" w:rsidRDefault="002B62DB" w:rsidP="002B62DB">
      <w:pPr>
        <w:pStyle w:val="ListParagraph"/>
        <w:numPr>
          <w:ilvl w:val="0"/>
          <w:numId w:val="19"/>
        </w:numPr>
        <w:spacing w:after="0" w:line="480" w:lineRule="auto"/>
        <w:rPr>
          <w:rFonts w:ascii="Times New Roman" w:eastAsia="Times New Roman" w:hAnsi="Times New Roman" w:cs="Times New Roman"/>
          <w:color w:val="000000"/>
          <w:sz w:val="24"/>
        </w:rPr>
      </w:pPr>
      <w:r w:rsidRPr="00B13268">
        <w:rPr>
          <w:rFonts w:ascii="Times New Roman" w:eastAsia="Times New Roman" w:hAnsi="Times New Roman" w:cs="Times New Roman"/>
          <w:color w:val="000000"/>
          <w:sz w:val="24"/>
        </w:rPr>
        <w:t xml:space="preserve">SAMN02228162 </w:t>
      </w:r>
      <w:proofErr w:type="spellStart"/>
      <w:r w:rsidRPr="00B13268">
        <w:rPr>
          <w:rFonts w:ascii="Times New Roman" w:eastAsia="Times New Roman" w:hAnsi="Times New Roman" w:cs="Times New Roman"/>
          <w:color w:val="000000"/>
          <w:sz w:val="24"/>
        </w:rPr>
        <w:t>normal_lymph_node_RNA</w:t>
      </w:r>
      <w:proofErr w:type="spellEnd"/>
    </w:p>
    <w:p w:rsidR="002B62DB" w:rsidRPr="00B13268" w:rsidRDefault="002B62DB" w:rsidP="002B62DB">
      <w:pPr>
        <w:pStyle w:val="ListParagraph"/>
        <w:numPr>
          <w:ilvl w:val="0"/>
          <w:numId w:val="19"/>
        </w:numPr>
        <w:spacing w:after="0" w:line="480" w:lineRule="auto"/>
        <w:rPr>
          <w:rFonts w:ascii="Times New Roman" w:eastAsia="Times New Roman" w:hAnsi="Times New Roman" w:cs="Times New Roman"/>
          <w:color w:val="000000"/>
          <w:sz w:val="24"/>
        </w:rPr>
      </w:pPr>
      <w:r w:rsidRPr="00B13268">
        <w:rPr>
          <w:rFonts w:ascii="Times New Roman" w:eastAsia="Times New Roman" w:hAnsi="Times New Roman" w:cs="Times New Roman"/>
          <w:color w:val="000000"/>
          <w:sz w:val="24"/>
        </w:rPr>
        <w:t xml:space="preserve">SAMN02228163 </w:t>
      </w:r>
      <w:proofErr w:type="spellStart"/>
      <w:r w:rsidRPr="00B13268">
        <w:rPr>
          <w:rFonts w:ascii="Times New Roman" w:eastAsia="Times New Roman" w:hAnsi="Times New Roman" w:cs="Times New Roman"/>
          <w:color w:val="000000"/>
          <w:sz w:val="24"/>
        </w:rPr>
        <w:t>normal_skin_RNA</w:t>
      </w:r>
      <w:proofErr w:type="spellEnd"/>
    </w:p>
    <w:p w:rsidR="002B62DB" w:rsidRPr="00B13268" w:rsidRDefault="002B62DB" w:rsidP="002B62DB">
      <w:pPr>
        <w:pStyle w:val="ListParagraph"/>
        <w:numPr>
          <w:ilvl w:val="0"/>
          <w:numId w:val="19"/>
        </w:numPr>
        <w:spacing w:after="0" w:line="480" w:lineRule="auto"/>
        <w:rPr>
          <w:rFonts w:ascii="Times New Roman" w:eastAsia="Times New Roman" w:hAnsi="Times New Roman" w:cs="Times New Roman"/>
          <w:color w:val="000000"/>
          <w:sz w:val="24"/>
        </w:rPr>
      </w:pPr>
      <w:r w:rsidRPr="00B13268">
        <w:rPr>
          <w:rFonts w:ascii="Times New Roman" w:eastAsia="Times New Roman" w:hAnsi="Times New Roman" w:cs="Times New Roman"/>
          <w:color w:val="000000"/>
          <w:sz w:val="24"/>
        </w:rPr>
        <w:t xml:space="preserve">SAMN02228164 </w:t>
      </w:r>
      <w:proofErr w:type="spellStart"/>
      <w:r w:rsidRPr="00B13268">
        <w:rPr>
          <w:rFonts w:ascii="Times New Roman" w:eastAsia="Times New Roman" w:hAnsi="Times New Roman" w:cs="Times New Roman"/>
          <w:color w:val="000000"/>
          <w:sz w:val="24"/>
        </w:rPr>
        <w:t>normal_ureter_RNA</w:t>
      </w:r>
      <w:proofErr w:type="spellEnd"/>
    </w:p>
    <w:p w:rsidR="002B62DB" w:rsidRPr="00B13268" w:rsidRDefault="002B62DB" w:rsidP="002B62DB">
      <w:pPr>
        <w:pStyle w:val="ListParagraph"/>
        <w:numPr>
          <w:ilvl w:val="0"/>
          <w:numId w:val="19"/>
        </w:numPr>
        <w:spacing w:after="0" w:line="480" w:lineRule="auto"/>
        <w:rPr>
          <w:rFonts w:ascii="Times New Roman" w:eastAsia="Times New Roman" w:hAnsi="Times New Roman" w:cs="Times New Roman"/>
          <w:color w:val="000000"/>
          <w:sz w:val="24"/>
        </w:rPr>
      </w:pPr>
      <w:r w:rsidRPr="00B13268">
        <w:rPr>
          <w:rFonts w:ascii="Times New Roman" w:eastAsia="Times New Roman" w:hAnsi="Times New Roman" w:cs="Times New Roman"/>
          <w:color w:val="000000"/>
          <w:sz w:val="24"/>
        </w:rPr>
        <w:t xml:space="preserve">SAMN02228165 </w:t>
      </w:r>
      <w:proofErr w:type="spellStart"/>
      <w:r w:rsidRPr="00B13268">
        <w:rPr>
          <w:rFonts w:ascii="Times New Roman" w:eastAsia="Times New Roman" w:hAnsi="Times New Roman" w:cs="Times New Roman"/>
          <w:color w:val="000000"/>
          <w:sz w:val="24"/>
        </w:rPr>
        <w:t>normal_kidney_RNA</w:t>
      </w:r>
      <w:proofErr w:type="spellEnd"/>
    </w:p>
    <w:p w:rsidR="002B62DB" w:rsidRPr="00B13268" w:rsidRDefault="002B62DB" w:rsidP="002B62DB">
      <w:pPr>
        <w:spacing w:after="0" w:line="480" w:lineRule="auto"/>
        <w:rPr>
          <w:rFonts w:ascii="Times New Roman" w:hAnsi="Times New Roman"/>
          <w:b/>
          <w:i/>
          <w:sz w:val="24"/>
        </w:rPr>
      </w:pPr>
    </w:p>
    <w:p w:rsidR="002B62DB" w:rsidRPr="00B13268" w:rsidRDefault="002B62DB" w:rsidP="002B62DB">
      <w:pPr>
        <w:spacing w:after="0" w:line="480" w:lineRule="auto"/>
        <w:rPr>
          <w:rFonts w:ascii="Times New Roman" w:hAnsi="Times New Roman"/>
          <w:b/>
          <w:i/>
          <w:sz w:val="24"/>
        </w:rPr>
      </w:pPr>
      <w:r w:rsidRPr="00B13268">
        <w:rPr>
          <w:rFonts w:ascii="Times New Roman" w:hAnsi="Times New Roman"/>
          <w:b/>
          <w:i/>
          <w:sz w:val="24"/>
        </w:rPr>
        <w:t>Data analysis</w:t>
      </w:r>
    </w:p>
    <w:p w:rsidR="002B62DB" w:rsidRPr="00B13268" w:rsidRDefault="002B62DB" w:rsidP="002B62DB">
      <w:pPr>
        <w:spacing w:after="0" w:line="480" w:lineRule="auto"/>
        <w:jc w:val="both"/>
        <w:rPr>
          <w:rFonts w:ascii="Times New Roman" w:hAnsi="Times New Roman"/>
          <w:sz w:val="24"/>
        </w:rPr>
      </w:pPr>
      <w:r w:rsidRPr="00B13268">
        <w:rPr>
          <w:rFonts w:ascii="Times New Roman" w:hAnsi="Times New Roman"/>
          <w:sz w:val="24"/>
        </w:rPr>
        <w:t>Raw sequence data in the form of .</w:t>
      </w:r>
      <w:proofErr w:type="spellStart"/>
      <w:r w:rsidRPr="00B13268">
        <w:rPr>
          <w:rFonts w:ascii="Times New Roman" w:hAnsi="Times New Roman"/>
          <w:sz w:val="24"/>
        </w:rPr>
        <w:t>bcl</w:t>
      </w:r>
      <w:proofErr w:type="spellEnd"/>
      <w:r w:rsidRPr="00B13268">
        <w:rPr>
          <w:rFonts w:ascii="Times New Roman" w:hAnsi="Times New Roman"/>
          <w:sz w:val="24"/>
        </w:rPr>
        <w:t xml:space="preserve"> files were generated by the </w:t>
      </w:r>
      <w:proofErr w:type="spellStart"/>
      <w:r w:rsidRPr="00B13268">
        <w:rPr>
          <w:rFonts w:ascii="Times New Roman" w:hAnsi="Times New Roman"/>
          <w:sz w:val="24"/>
        </w:rPr>
        <w:t>Illumina</w:t>
      </w:r>
      <w:proofErr w:type="spellEnd"/>
      <w:r w:rsidRPr="00B13268">
        <w:rPr>
          <w:rFonts w:ascii="Times New Roman" w:hAnsi="Times New Roman"/>
          <w:sz w:val="24"/>
        </w:rPr>
        <w:t xml:space="preserve"> </w:t>
      </w:r>
      <w:proofErr w:type="spellStart"/>
      <w:r w:rsidRPr="00B13268">
        <w:rPr>
          <w:rFonts w:ascii="Times New Roman" w:hAnsi="Times New Roman"/>
          <w:sz w:val="24"/>
        </w:rPr>
        <w:t>HiSeq</w:t>
      </w:r>
      <w:proofErr w:type="spellEnd"/>
      <w:r w:rsidRPr="00B13268">
        <w:rPr>
          <w:rFonts w:ascii="Times New Roman" w:hAnsi="Times New Roman"/>
          <w:sz w:val="24"/>
        </w:rPr>
        <w:t xml:space="preserve"> 2000. These data were converted to .</w:t>
      </w:r>
      <w:proofErr w:type="spellStart"/>
      <w:r w:rsidRPr="00B13268">
        <w:rPr>
          <w:rFonts w:ascii="Times New Roman" w:hAnsi="Times New Roman"/>
          <w:sz w:val="24"/>
        </w:rPr>
        <w:t>qseq</w:t>
      </w:r>
      <w:proofErr w:type="spellEnd"/>
      <w:r w:rsidRPr="00B13268">
        <w:rPr>
          <w:rFonts w:ascii="Times New Roman" w:hAnsi="Times New Roman"/>
          <w:sz w:val="24"/>
        </w:rPr>
        <w:t xml:space="preserve"> files, which were used to generate .</w:t>
      </w:r>
      <w:proofErr w:type="spellStart"/>
      <w:r w:rsidRPr="00B13268">
        <w:rPr>
          <w:rFonts w:ascii="Times New Roman" w:hAnsi="Times New Roman"/>
          <w:sz w:val="24"/>
        </w:rPr>
        <w:t>fastq</w:t>
      </w:r>
      <w:proofErr w:type="spellEnd"/>
      <w:r w:rsidRPr="00B13268">
        <w:rPr>
          <w:rFonts w:ascii="Times New Roman" w:hAnsi="Times New Roman"/>
          <w:sz w:val="24"/>
        </w:rPr>
        <w:t xml:space="preserve"> files. </w:t>
      </w:r>
      <w:proofErr w:type="spellStart"/>
      <w:r w:rsidRPr="00B13268">
        <w:rPr>
          <w:rFonts w:ascii="Times New Roman" w:hAnsi="Times New Roman"/>
          <w:sz w:val="24"/>
        </w:rPr>
        <w:t>Fastq</w:t>
      </w:r>
      <w:proofErr w:type="spellEnd"/>
      <w:r w:rsidRPr="00B13268">
        <w:rPr>
          <w:rFonts w:ascii="Times New Roman" w:hAnsi="Times New Roman"/>
          <w:sz w:val="24"/>
        </w:rPr>
        <w:t xml:space="preserve"> files were validated to evaluate the distribution of quality scores and to ensure that quality scores do not drastically drop over each read. Validated </w:t>
      </w:r>
      <w:proofErr w:type="spellStart"/>
      <w:r w:rsidRPr="00B13268">
        <w:rPr>
          <w:rFonts w:ascii="Times New Roman" w:hAnsi="Times New Roman"/>
          <w:sz w:val="24"/>
        </w:rPr>
        <w:t>fastq</w:t>
      </w:r>
      <w:proofErr w:type="spellEnd"/>
      <w:r w:rsidRPr="00B13268">
        <w:rPr>
          <w:rFonts w:ascii="Times New Roman" w:hAnsi="Times New Roman"/>
          <w:sz w:val="24"/>
        </w:rPr>
        <w:t xml:space="preserve"> files were aligned to the human reference genome (build 36) using the Burrows-Wheeler Alignment (BWA) tool for patients 2, 3, 4, 6, 7, 8, and 9, and build 37 for patients 10 and 11. Following alignment, .</w:t>
      </w:r>
      <w:proofErr w:type="spellStart"/>
      <w:r w:rsidRPr="00B13268">
        <w:rPr>
          <w:rFonts w:ascii="Times New Roman" w:hAnsi="Times New Roman"/>
          <w:sz w:val="24"/>
        </w:rPr>
        <w:t>sai</w:t>
      </w:r>
      <w:proofErr w:type="spellEnd"/>
      <w:r w:rsidRPr="00B13268">
        <w:rPr>
          <w:rFonts w:ascii="Times New Roman" w:hAnsi="Times New Roman"/>
          <w:sz w:val="24"/>
        </w:rPr>
        <w:t xml:space="preserve"> files were used to create .</w:t>
      </w:r>
      <w:proofErr w:type="spellStart"/>
      <w:r w:rsidRPr="00B13268">
        <w:rPr>
          <w:rFonts w:ascii="Times New Roman" w:hAnsi="Times New Roman"/>
          <w:sz w:val="24"/>
        </w:rPr>
        <w:t>sam</w:t>
      </w:r>
      <w:proofErr w:type="spellEnd"/>
      <w:r w:rsidRPr="00B13268">
        <w:rPr>
          <w:rFonts w:ascii="Times New Roman" w:hAnsi="Times New Roman"/>
          <w:sz w:val="24"/>
        </w:rPr>
        <w:t xml:space="preserve"> (sequence alignment map) files </w:t>
      </w:r>
      <w:r w:rsidRPr="00B13268">
        <w:rPr>
          <w:rFonts w:ascii="Times New Roman" w:hAnsi="Times New Roman"/>
          <w:sz w:val="24"/>
        </w:rPr>
        <w:fldChar w:fldCharType="begin"/>
      </w:r>
      <w:r w:rsidRPr="00B13268">
        <w:rPr>
          <w:rFonts w:ascii="Times New Roman" w:hAnsi="Times New Roman"/>
          <w:sz w:val="24"/>
        </w:rPr>
        <w:instrText xml:space="preserve"> ADDIN EN.CITE &lt;EndNote&gt;&lt;Cite&gt;&lt;Author&gt;Li&lt;/Author&gt;&lt;Year&gt;2009&lt;/Year&gt;&lt;RecNum&gt;17&lt;/RecNum&gt;&lt;DisplayText&gt;[14]&lt;/DisplayText&gt;&lt;record&gt;&lt;rec-number&gt;17&lt;/rec-number&gt;&lt;foreign-keys&gt;&lt;key app="EN" db-id="559sdt22jxd923e9esbxe55gardzr09sveae"&gt;17&lt;/key&gt;&lt;/foreign-keys&gt;&lt;ref-type name="Journal Article"&gt;17&lt;/ref-type&gt;&lt;contributors&gt;&lt;authors&gt;&lt;author&gt;Li, H.&lt;/author&gt;&lt;author&gt;Durbin, R.&lt;/author&gt;&lt;/authors&gt;&lt;/contributors&gt;&lt;auth-address&gt;Wellcome Trust Sanger Institute, Wellcome Trust Genome Campus, Cambridge, CB10 1SA, UK.&lt;/auth-address&gt;&lt;titles&gt;&lt;title&gt;Fast and accurate short read alignment with Burrows-Wheeler transform&lt;/title&gt;&lt;secondary-title&gt;Bioinformatics&lt;/secondary-title&gt;&lt;/titles&gt;&lt;periodical&gt;&lt;full-title&gt;Bioinformatics&lt;/full-title&gt;&lt;/periodical&gt;&lt;pages&gt;1754-60&lt;/pages&gt;&lt;volume&gt;25&lt;/volume&gt;&lt;number&gt;14&lt;/number&gt;&lt;keywords&gt;&lt;keyword&gt;Algorithms&lt;/keyword&gt;&lt;keyword&gt;Genomics/ methods&lt;/keyword&gt;&lt;keyword&gt;Sequence Alignment/ methods&lt;/keyword&gt;&lt;keyword&gt;Sequence Analysis, DNA/methods&lt;/keyword&gt;&lt;keyword&gt;Software&lt;/keyword&gt;&lt;/keywords&gt;&lt;dates&gt;&lt;year&gt;2009&lt;/year&gt;&lt;pub-dates&gt;&lt;date&gt;Jul 15&lt;/date&gt;&lt;/pub-dates&gt;&lt;/dates&gt;&lt;isbn&gt;1367-4811 (Electronic)&amp;#xD;1367-4803 (Linking)&lt;/isbn&gt;&lt;accession-num&gt;19451168&lt;/accession-num&gt;&lt;urls&gt;&lt;/urls&gt;&lt;language&gt;eng&lt;/language&gt;&lt;/record&gt;&lt;/Cite&gt;&lt;/EndNote&gt;</w:instrText>
      </w:r>
      <w:r w:rsidRPr="00B13268">
        <w:rPr>
          <w:rFonts w:ascii="Times New Roman" w:hAnsi="Times New Roman"/>
          <w:sz w:val="24"/>
        </w:rPr>
        <w:fldChar w:fldCharType="separate"/>
      </w:r>
      <w:r w:rsidRPr="00B13268">
        <w:rPr>
          <w:rFonts w:ascii="Times New Roman" w:hAnsi="Times New Roman"/>
          <w:noProof/>
          <w:sz w:val="24"/>
        </w:rPr>
        <w:t>[</w:t>
      </w:r>
      <w:hyperlink w:anchor="_ENREF_14" w:tooltip="Li, 2009 #17" w:history="1">
        <w:r w:rsidRPr="00B13268">
          <w:rPr>
            <w:rFonts w:ascii="Times New Roman" w:hAnsi="Times New Roman"/>
            <w:noProof/>
            <w:sz w:val="24"/>
          </w:rPr>
          <w:t>14</w:t>
        </w:r>
      </w:hyperlink>
      <w:r w:rsidRPr="00B13268">
        <w:rPr>
          <w:rFonts w:ascii="Times New Roman" w:hAnsi="Times New Roman"/>
          <w:noProof/>
          <w:sz w:val="24"/>
        </w:rPr>
        <w:t>]</w:t>
      </w:r>
      <w:r w:rsidRPr="00B13268">
        <w:rPr>
          <w:rFonts w:ascii="Times New Roman" w:hAnsi="Times New Roman"/>
          <w:sz w:val="24"/>
        </w:rPr>
        <w:fldChar w:fldCharType="end"/>
      </w:r>
      <w:r w:rsidRPr="00B13268">
        <w:rPr>
          <w:rFonts w:ascii="Times New Roman" w:hAnsi="Times New Roman"/>
          <w:sz w:val="24"/>
        </w:rPr>
        <w:t xml:space="preserve">, which were input into </w:t>
      </w:r>
      <w:proofErr w:type="spellStart"/>
      <w:r w:rsidRPr="00B13268">
        <w:rPr>
          <w:rFonts w:ascii="Times New Roman" w:hAnsi="Times New Roman"/>
          <w:sz w:val="24"/>
        </w:rPr>
        <w:t>SAMtools</w:t>
      </w:r>
      <w:proofErr w:type="spellEnd"/>
      <w:r w:rsidRPr="00B13268">
        <w:rPr>
          <w:rFonts w:ascii="Times New Roman" w:hAnsi="Times New Roman"/>
          <w:sz w:val="24"/>
        </w:rPr>
        <w:t xml:space="preserve"> to create binary sequence (.bam) files. PCR duplicates were flagged for removal using Picard (</w:t>
      </w:r>
      <w:hyperlink r:id="rId5" w:history="1">
        <w:r w:rsidRPr="00B13268">
          <w:rPr>
            <w:rStyle w:val="Hyperlink"/>
            <w:rFonts w:ascii="Times New Roman" w:hAnsi="Times New Roman"/>
            <w:sz w:val="24"/>
          </w:rPr>
          <w:t>http://picard.sourceforge.net</w:t>
        </w:r>
      </w:hyperlink>
      <w:r w:rsidRPr="00B13268">
        <w:rPr>
          <w:rFonts w:ascii="Times New Roman" w:hAnsi="Times New Roman"/>
          <w:sz w:val="24"/>
        </w:rPr>
        <w:t xml:space="preserve">), and base quality scores were recalibrated using GATK (Genome Analysis Toolkit) </w:t>
      </w:r>
      <w:r w:rsidRPr="00B13268">
        <w:rPr>
          <w:rFonts w:ascii="Times New Roman" w:hAnsi="Times New Roman"/>
          <w:sz w:val="24"/>
        </w:rPr>
        <w:fldChar w:fldCharType="begin"/>
      </w:r>
      <w:r w:rsidRPr="00B13268">
        <w:rPr>
          <w:rFonts w:ascii="Times New Roman" w:hAnsi="Times New Roman"/>
          <w:sz w:val="24"/>
        </w:rPr>
        <w:instrText xml:space="preserve"> ADDIN EN.CITE &lt;EndNote&gt;&lt;Cite&gt;&lt;Author&gt;McKenna&lt;/Author&gt;&lt;Year&gt;1297&lt;/Year&gt;&lt;RecNum&gt;19&lt;/RecNum&gt;&lt;DisplayText&gt;[15]&lt;/DisplayText&gt;&lt;record&gt;&lt;rec-number&gt;19&lt;/rec-number&gt;&lt;foreign-keys&gt;&lt;key app="EN" db-id="559sdt22jxd923e9esbxe55gardzr09sveae"&gt;19&lt;/key&gt;&lt;/foreign-keys&gt;&lt;ref-type name="Journal Article"&gt;17&lt;/ref-type&gt;&lt;contributors&gt;&lt;authors&gt;&lt;author&gt;McKenna, A.&lt;/author&gt;&lt;author&gt;Hanna, M.&lt;/author&gt;&lt;author&gt;Banks, E.&lt;/author&gt;&lt;author&gt;Sivachenko, A.&lt;/author&gt;&lt;author&gt;Cibulskis, K.&lt;/author&gt;&lt;author&gt;Kernytsky, A.&lt;/author&gt;&lt;author&gt;Garimella, K.&lt;/author&gt;&lt;author&gt;Altshuler, D.&lt;/author&gt;&lt;author&gt;Gabriel, S.&lt;/author&gt;&lt;author&gt;Daly, M.&lt;/author&gt;&lt;author&gt;DePristo, M. A.&lt;/author&gt;&lt;/authors&gt;&lt;/contributors&gt;&lt;auth-address&gt;Program in Medical and Population Genetics, The Broad Institute of Harvard and MIT, Cambridge, Massachusetts 02142, USA.&lt;/auth-address&gt;&lt;titles&gt;&lt;title&gt;The Genome Analysis Toolkit: a MapReduce framework for analyzing next-generation DNA sequencing data&lt;/title&gt;&lt;secondary-title&gt;Genome Res&lt;/secondary-title&gt;&lt;/titles&gt;&lt;periodical&gt;&lt;full-title&gt;Genome Res&lt;/full-title&gt;&lt;/periodical&gt;&lt;pages&gt;1297-303&lt;/pages&gt;&lt;volume&gt;20&lt;/volume&gt;&lt;number&gt;9&lt;/number&gt;&lt;keywords&gt;&lt;keyword&gt;Base Sequence&lt;/keyword&gt;&lt;keyword&gt;Genome&lt;/keyword&gt;&lt;keyword&gt;Genomics/ methods&lt;/keyword&gt;&lt;keyword&gt;Sequence Analysis, DNA/ methods&lt;/keyword&gt;&lt;keyword&gt;Software&lt;/keyword&gt;&lt;/keywords&gt;&lt;dates&gt;&lt;year&gt;1297&lt;/year&gt;&lt;pub-dates&gt;&lt;date&gt;Sep&lt;/date&gt;&lt;/pub-dates&gt;&lt;/dates&gt;&lt;isbn&gt;1549-5469 (Electronic)&amp;#xD;1088-9051 (Linking)&lt;/isbn&gt;&lt;accession-num&gt;20644199&lt;/accession-num&gt;&lt;urls&gt;&lt;/urls&gt;&lt;language&gt;eng&lt;/language&gt;&lt;/record&gt;&lt;/Cite&gt;&lt;/EndNote&gt;</w:instrText>
      </w:r>
      <w:r w:rsidRPr="00B13268">
        <w:rPr>
          <w:rFonts w:ascii="Times New Roman" w:hAnsi="Times New Roman"/>
          <w:sz w:val="24"/>
        </w:rPr>
        <w:fldChar w:fldCharType="separate"/>
      </w:r>
      <w:r w:rsidRPr="00B13268">
        <w:rPr>
          <w:rFonts w:ascii="Times New Roman" w:hAnsi="Times New Roman"/>
          <w:noProof/>
          <w:sz w:val="24"/>
        </w:rPr>
        <w:t>[</w:t>
      </w:r>
      <w:hyperlink w:anchor="_ENREF_15" w:tooltip="McKenna, 1297 #19" w:history="1">
        <w:r w:rsidRPr="00B13268">
          <w:rPr>
            <w:rFonts w:ascii="Times New Roman" w:hAnsi="Times New Roman"/>
            <w:noProof/>
            <w:sz w:val="24"/>
          </w:rPr>
          <w:t>15</w:t>
        </w:r>
      </w:hyperlink>
      <w:r w:rsidRPr="00B13268">
        <w:rPr>
          <w:rFonts w:ascii="Times New Roman" w:hAnsi="Times New Roman"/>
          <w:noProof/>
          <w:sz w:val="24"/>
        </w:rPr>
        <w:t>]</w:t>
      </w:r>
      <w:r w:rsidRPr="00B13268">
        <w:rPr>
          <w:rFonts w:ascii="Times New Roman" w:hAnsi="Times New Roman"/>
          <w:sz w:val="24"/>
        </w:rPr>
        <w:fldChar w:fldCharType="end"/>
      </w:r>
      <w:r w:rsidRPr="00B13268">
        <w:rPr>
          <w:rFonts w:ascii="Times New Roman" w:hAnsi="Times New Roman"/>
          <w:sz w:val="24"/>
        </w:rPr>
        <w:t xml:space="preserve">. Mutation analysis was performed to identify SNPs, </w:t>
      </w:r>
      <w:proofErr w:type="spellStart"/>
      <w:r w:rsidRPr="00B13268">
        <w:rPr>
          <w:rFonts w:ascii="Times New Roman" w:hAnsi="Times New Roman"/>
          <w:sz w:val="24"/>
        </w:rPr>
        <w:t>indels</w:t>
      </w:r>
      <w:proofErr w:type="spellEnd"/>
      <w:r w:rsidRPr="00B13268">
        <w:rPr>
          <w:rFonts w:ascii="Times New Roman" w:hAnsi="Times New Roman"/>
          <w:sz w:val="24"/>
        </w:rPr>
        <w:t xml:space="preserve">, and CNVs. </w:t>
      </w:r>
      <w:proofErr w:type="spellStart"/>
      <w:r w:rsidRPr="00B13268">
        <w:rPr>
          <w:rFonts w:ascii="Times New Roman" w:hAnsi="Times New Roman"/>
          <w:sz w:val="24"/>
        </w:rPr>
        <w:t>Circos</w:t>
      </w:r>
      <w:proofErr w:type="spellEnd"/>
      <w:r w:rsidRPr="00B13268">
        <w:rPr>
          <w:rFonts w:ascii="Times New Roman" w:hAnsi="Times New Roman"/>
          <w:sz w:val="24"/>
        </w:rPr>
        <w:t xml:space="preserve"> plots were generated for each patient to summarize results from all variant analyses (Supplementary Figures S1-3).</w:t>
      </w:r>
    </w:p>
    <w:p w:rsidR="002B62DB" w:rsidRPr="00B13268" w:rsidRDefault="002B62DB" w:rsidP="002B62DB">
      <w:pPr>
        <w:spacing w:after="0" w:line="480" w:lineRule="auto"/>
        <w:jc w:val="both"/>
        <w:rPr>
          <w:rFonts w:ascii="Times New Roman" w:hAnsi="Times New Roman"/>
          <w:sz w:val="24"/>
        </w:rPr>
      </w:pPr>
    </w:p>
    <w:p w:rsidR="002B62DB" w:rsidRPr="00B13268" w:rsidRDefault="002B62DB" w:rsidP="002B62DB">
      <w:pPr>
        <w:spacing w:after="0" w:line="480" w:lineRule="auto"/>
        <w:jc w:val="both"/>
        <w:rPr>
          <w:rFonts w:ascii="Times New Roman" w:hAnsi="Times New Roman"/>
          <w:sz w:val="24"/>
        </w:rPr>
      </w:pPr>
      <w:r w:rsidRPr="00B13268">
        <w:rPr>
          <w:rFonts w:ascii="Times New Roman" w:hAnsi="Times New Roman"/>
          <w:sz w:val="24"/>
        </w:rPr>
        <w:lastRenderedPageBreak/>
        <w:t xml:space="preserve">SNP (single nucleotide polymorphism) calling was performed using </w:t>
      </w:r>
      <w:proofErr w:type="spellStart"/>
      <w:r w:rsidRPr="00B13268">
        <w:rPr>
          <w:rFonts w:ascii="Times New Roman" w:hAnsi="Times New Roman"/>
          <w:sz w:val="24"/>
        </w:rPr>
        <w:t>SolSNP</w:t>
      </w:r>
      <w:proofErr w:type="spellEnd"/>
      <w:r w:rsidRPr="00B13268">
        <w:rPr>
          <w:rFonts w:ascii="Times New Roman" w:hAnsi="Times New Roman"/>
          <w:sz w:val="24"/>
        </w:rPr>
        <w:t xml:space="preserve"> (</w:t>
      </w:r>
      <w:hyperlink r:id="rId6" w:history="1">
        <w:r w:rsidRPr="00B13268">
          <w:rPr>
            <w:rStyle w:val="Hyperlink"/>
            <w:rFonts w:ascii="Times New Roman" w:hAnsi="Times New Roman"/>
            <w:sz w:val="24"/>
          </w:rPr>
          <w:t>http://sourceforge.net/projects/solsnp/files/SolSNP-1.01/</w:t>
        </w:r>
      </w:hyperlink>
      <w:r w:rsidRPr="00B13268">
        <w:rPr>
          <w:rFonts w:ascii="Times New Roman" w:hAnsi="Times New Roman"/>
          <w:sz w:val="24"/>
        </w:rPr>
        <w:t xml:space="preserve">) and Mutation Walker, a tool developed in house and that incorporates variant discovery tools from GATK. SNPs that were called using both tools were compiled and visually examined for false positives to create a final filtered list of true SNVs (single nucleotide variants). </w:t>
      </w:r>
      <w:proofErr w:type="spellStart"/>
      <w:r w:rsidRPr="00B13268">
        <w:rPr>
          <w:rFonts w:ascii="Times New Roman" w:hAnsi="Times New Roman"/>
          <w:sz w:val="24"/>
        </w:rPr>
        <w:t>Indel</w:t>
      </w:r>
      <w:proofErr w:type="spellEnd"/>
      <w:r w:rsidRPr="00B13268">
        <w:rPr>
          <w:rFonts w:ascii="Times New Roman" w:hAnsi="Times New Roman"/>
          <w:sz w:val="24"/>
        </w:rPr>
        <w:t xml:space="preserve"> (insertion/deletion) calling was performed using GATK and a somatic </w:t>
      </w:r>
      <w:proofErr w:type="spellStart"/>
      <w:r w:rsidRPr="00B13268">
        <w:rPr>
          <w:rFonts w:ascii="Times New Roman" w:hAnsi="Times New Roman"/>
          <w:sz w:val="24"/>
        </w:rPr>
        <w:t>indel</w:t>
      </w:r>
      <w:proofErr w:type="spellEnd"/>
      <w:r w:rsidRPr="00B13268">
        <w:rPr>
          <w:rFonts w:ascii="Times New Roman" w:hAnsi="Times New Roman"/>
          <w:sz w:val="24"/>
        </w:rPr>
        <w:t xml:space="preserve"> detection tool developed in house. Copy number analysis was completed by determining the log2 difference (or fold-change (FC)) of the normalized physical coverage (or clonal coverage) for both </w:t>
      </w:r>
      <w:proofErr w:type="spellStart"/>
      <w:r w:rsidRPr="00B13268">
        <w:rPr>
          <w:rFonts w:ascii="Times New Roman" w:hAnsi="Times New Roman"/>
          <w:sz w:val="24"/>
        </w:rPr>
        <w:t>germline</w:t>
      </w:r>
      <w:proofErr w:type="spellEnd"/>
      <w:r w:rsidRPr="00B13268">
        <w:rPr>
          <w:rFonts w:ascii="Times New Roman" w:hAnsi="Times New Roman"/>
          <w:sz w:val="24"/>
        </w:rPr>
        <w:t xml:space="preserve"> and tumor samples separately across a sliding 2kb window of the mean using approaches described elsewhere (1). </w:t>
      </w:r>
    </w:p>
    <w:p w:rsidR="002B62DB" w:rsidRPr="00B13268" w:rsidRDefault="002B62DB" w:rsidP="002B62DB">
      <w:pPr>
        <w:spacing w:after="0" w:line="480" w:lineRule="auto"/>
        <w:jc w:val="both"/>
        <w:rPr>
          <w:rFonts w:ascii="Times New Roman" w:hAnsi="Times New Roman"/>
          <w:sz w:val="24"/>
        </w:rPr>
      </w:pPr>
    </w:p>
    <w:p w:rsidR="002B62DB" w:rsidRPr="00B13268" w:rsidRDefault="002B62DB" w:rsidP="002B62DB">
      <w:pPr>
        <w:spacing w:after="0" w:line="480" w:lineRule="auto"/>
        <w:jc w:val="both"/>
        <w:rPr>
          <w:rFonts w:ascii="Times New Roman" w:hAnsi="Times New Roman"/>
          <w:sz w:val="24"/>
        </w:rPr>
      </w:pPr>
      <w:r w:rsidRPr="00B13268">
        <w:rPr>
          <w:rFonts w:ascii="Times New Roman" w:hAnsi="Times New Roman"/>
          <w:sz w:val="24"/>
        </w:rPr>
        <w:t xml:space="preserve">WTS data was aligned against human reference genome (build 36) with </w:t>
      </w:r>
      <w:proofErr w:type="spellStart"/>
      <w:r w:rsidRPr="00B13268">
        <w:rPr>
          <w:rFonts w:ascii="Times New Roman" w:hAnsi="Times New Roman"/>
          <w:sz w:val="24"/>
        </w:rPr>
        <w:t>TopHat</w:t>
      </w:r>
      <w:proofErr w:type="spellEnd"/>
      <w:r w:rsidRPr="00B13268">
        <w:rPr>
          <w:rFonts w:ascii="Times New Roman" w:hAnsi="Times New Roman"/>
          <w:sz w:val="24"/>
        </w:rPr>
        <w:t xml:space="preserve"> 1.2 for all patients except for patients 11 and 12, who were aligned against build 37. WTS reads were only aligned against the autosomes and sex chromosomes. Mitochondrial DNA and annotations were removed from the genome and annotation references prior to alignment. </w:t>
      </w:r>
      <w:proofErr w:type="spellStart"/>
      <w:r w:rsidRPr="00B13268">
        <w:rPr>
          <w:rFonts w:ascii="Times New Roman" w:hAnsi="Times New Roman"/>
          <w:sz w:val="24"/>
        </w:rPr>
        <w:t>Cuffdiff</w:t>
      </w:r>
      <w:proofErr w:type="spellEnd"/>
      <w:r w:rsidRPr="00B13268">
        <w:rPr>
          <w:rFonts w:ascii="Times New Roman" w:hAnsi="Times New Roman"/>
          <w:sz w:val="24"/>
        </w:rPr>
        <w:t xml:space="preserve"> was used to identify differentially expressed genes and isoforms. Differential analysis was performed on FPKM (Fragments </w:t>
      </w:r>
      <w:proofErr w:type="gramStart"/>
      <w:r w:rsidRPr="00B13268">
        <w:rPr>
          <w:rFonts w:ascii="Times New Roman" w:hAnsi="Times New Roman"/>
          <w:sz w:val="24"/>
        </w:rPr>
        <w:t>Per</w:t>
      </w:r>
      <w:proofErr w:type="gramEnd"/>
      <w:r w:rsidRPr="00B13268">
        <w:rPr>
          <w:rFonts w:ascii="Times New Roman" w:hAnsi="Times New Roman"/>
          <w:sz w:val="24"/>
        </w:rPr>
        <w:t xml:space="preserve"> </w:t>
      </w:r>
      <w:proofErr w:type="spellStart"/>
      <w:r w:rsidRPr="00B13268">
        <w:rPr>
          <w:rFonts w:ascii="Times New Roman" w:hAnsi="Times New Roman"/>
          <w:sz w:val="24"/>
        </w:rPr>
        <w:t>Kilobase</w:t>
      </w:r>
      <w:proofErr w:type="spellEnd"/>
      <w:r w:rsidRPr="00B13268">
        <w:rPr>
          <w:rFonts w:ascii="Times New Roman" w:hAnsi="Times New Roman"/>
          <w:sz w:val="24"/>
        </w:rPr>
        <w:t xml:space="preserve"> of exon per Million fragments mapped) expression values calculated for gene and isoform. </w:t>
      </w:r>
    </w:p>
    <w:p w:rsidR="002B62DB" w:rsidRPr="00B13268" w:rsidRDefault="002B62DB" w:rsidP="002B62DB">
      <w:pPr>
        <w:pStyle w:val="Body"/>
        <w:jc w:val="both"/>
        <w:rPr>
          <w:rFonts w:ascii="Times New Roman" w:hAnsi="Times New Roman"/>
          <w:b/>
          <w:i/>
        </w:rPr>
      </w:pPr>
    </w:p>
    <w:p w:rsidR="002B62DB" w:rsidRPr="00B13268" w:rsidRDefault="002B62DB" w:rsidP="002B62DB">
      <w:pPr>
        <w:pStyle w:val="Body"/>
        <w:jc w:val="both"/>
        <w:rPr>
          <w:rFonts w:ascii="Times New Roman" w:hAnsi="Times New Roman"/>
          <w:b/>
          <w:i/>
        </w:rPr>
      </w:pPr>
      <w:r w:rsidRPr="00B13268">
        <w:rPr>
          <w:rFonts w:ascii="Times New Roman" w:hAnsi="Times New Roman"/>
          <w:b/>
          <w:i/>
        </w:rPr>
        <w:t>Enrichment Analysis for Patients 9, 10, and 11</w:t>
      </w:r>
    </w:p>
    <w:p w:rsidR="002B62DB" w:rsidRPr="00B13268" w:rsidRDefault="002B62DB" w:rsidP="002B62DB">
      <w:pPr>
        <w:pStyle w:val="Body"/>
        <w:spacing w:line="480" w:lineRule="auto"/>
        <w:jc w:val="both"/>
        <w:rPr>
          <w:rFonts w:ascii="Times New Roman" w:hAnsi="Times New Roman"/>
          <w:b/>
          <w:i/>
        </w:rPr>
      </w:pPr>
    </w:p>
    <w:p w:rsidR="002B62DB" w:rsidRPr="00B13268" w:rsidRDefault="002B62DB" w:rsidP="002B62DB">
      <w:pPr>
        <w:pStyle w:val="Body"/>
        <w:spacing w:line="480" w:lineRule="auto"/>
        <w:jc w:val="both"/>
        <w:rPr>
          <w:rFonts w:ascii="Times New Roman" w:hAnsi="Times New Roman"/>
        </w:rPr>
      </w:pPr>
      <w:r w:rsidRPr="00B13268">
        <w:rPr>
          <w:rFonts w:ascii="Times New Roman" w:hAnsi="Times New Roman"/>
        </w:rPr>
        <w:t xml:space="preserve">Enrichment analysis was performed using Thomson Reuters </w:t>
      </w:r>
      <w:proofErr w:type="spellStart"/>
      <w:r w:rsidRPr="00B13268">
        <w:rPr>
          <w:rFonts w:ascii="Times New Roman" w:hAnsi="Times New Roman"/>
        </w:rPr>
        <w:t>Metacore</w:t>
      </w:r>
      <w:proofErr w:type="spellEnd"/>
      <w:r w:rsidRPr="00B13268">
        <w:rPr>
          <w:rFonts w:ascii="Times New Roman" w:hAnsi="Times New Roman"/>
        </w:rPr>
        <w:t xml:space="preserve"> software tool (version 6.11). A master gene based file was compiled that containing WTS, CNV, and SNV data. This gene file was used to run the functional ontology enrichment workflow </w:t>
      </w:r>
      <w:r w:rsidRPr="00B13268">
        <w:rPr>
          <w:rFonts w:ascii="Times New Roman" w:hAnsi="Times New Roman"/>
        </w:rPr>
        <w:lastRenderedPageBreak/>
        <w:t>using the pathway map ontology. The default background list of all human genes was used for enrichment statistic calculation. Enrichment was performed using the pathway map category with the following statistical thresholds for significance p &lt; 0.5 and FDR &lt; 0.1. Maps were then visualized in software with individual genomic data files, one each for WTS, CNV and SNV, to delineate where single gene alterations were located on enriched maps.</w:t>
      </w:r>
    </w:p>
    <w:p w:rsidR="002B62DB" w:rsidRPr="00B13268" w:rsidRDefault="002B62DB" w:rsidP="002B62DB">
      <w:pPr>
        <w:spacing w:after="0" w:line="480" w:lineRule="auto"/>
        <w:jc w:val="both"/>
        <w:rPr>
          <w:rFonts w:ascii="Times New Roman" w:hAnsi="Times New Roman" w:cs="Times New Roman"/>
          <w:sz w:val="24"/>
          <w:szCs w:val="24"/>
        </w:rPr>
      </w:pPr>
    </w:p>
    <w:p w:rsidR="002B62DB" w:rsidRPr="00B13268" w:rsidRDefault="002B62DB" w:rsidP="002B62DB">
      <w:pPr>
        <w:spacing w:after="0" w:line="480" w:lineRule="auto"/>
        <w:jc w:val="both"/>
        <w:rPr>
          <w:rFonts w:ascii="Times New Roman" w:hAnsi="Times New Roman" w:cs="Times New Roman"/>
          <w:b/>
          <w:i/>
          <w:sz w:val="24"/>
          <w:szCs w:val="24"/>
        </w:rPr>
      </w:pPr>
      <w:r w:rsidRPr="00B13268">
        <w:rPr>
          <w:rFonts w:ascii="Times New Roman" w:hAnsi="Times New Roman" w:cs="Times New Roman"/>
          <w:b/>
          <w:i/>
          <w:sz w:val="24"/>
          <w:szCs w:val="24"/>
        </w:rPr>
        <w:t>References</w:t>
      </w:r>
    </w:p>
    <w:p w:rsidR="002B62DB" w:rsidRDefault="002B62DB" w:rsidP="002B62DB">
      <w:pPr>
        <w:pStyle w:val="ListParagraph"/>
        <w:numPr>
          <w:ilvl w:val="0"/>
          <w:numId w:val="18"/>
        </w:numPr>
        <w:spacing w:after="0" w:line="480" w:lineRule="auto"/>
        <w:jc w:val="both"/>
        <w:rPr>
          <w:rFonts w:ascii="Times New Roman" w:hAnsi="Times New Roman" w:cs="Times New Roman"/>
          <w:sz w:val="24"/>
          <w:szCs w:val="24"/>
        </w:rPr>
      </w:pPr>
      <w:r w:rsidRPr="00B13268">
        <w:rPr>
          <w:rFonts w:ascii="Times New Roman" w:hAnsi="Times New Roman" w:cs="Times New Roman"/>
          <w:sz w:val="24"/>
          <w:szCs w:val="24"/>
        </w:rPr>
        <w:t xml:space="preserve">Craig DW, Joyce JA, Kiefer JA, Aldrich J, </w:t>
      </w:r>
      <w:proofErr w:type="spellStart"/>
      <w:r w:rsidRPr="00B13268">
        <w:rPr>
          <w:rFonts w:ascii="Times New Roman" w:hAnsi="Times New Roman" w:cs="Times New Roman"/>
          <w:sz w:val="24"/>
          <w:szCs w:val="24"/>
        </w:rPr>
        <w:t>Sinari</w:t>
      </w:r>
      <w:proofErr w:type="spellEnd"/>
      <w:r w:rsidRPr="00B13268">
        <w:rPr>
          <w:rFonts w:ascii="Times New Roman" w:hAnsi="Times New Roman" w:cs="Times New Roman"/>
          <w:sz w:val="24"/>
          <w:szCs w:val="24"/>
        </w:rPr>
        <w:t xml:space="preserve"> S, et al. (2012) Genome and </w:t>
      </w:r>
      <w:proofErr w:type="spellStart"/>
      <w:r w:rsidRPr="00B13268">
        <w:rPr>
          <w:rFonts w:ascii="Times New Roman" w:hAnsi="Times New Roman" w:cs="Times New Roman"/>
          <w:sz w:val="24"/>
          <w:szCs w:val="24"/>
        </w:rPr>
        <w:t>Transcriptome</w:t>
      </w:r>
      <w:proofErr w:type="spellEnd"/>
      <w:r w:rsidRPr="00B13268">
        <w:rPr>
          <w:rFonts w:ascii="Times New Roman" w:hAnsi="Times New Roman" w:cs="Times New Roman"/>
          <w:sz w:val="24"/>
          <w:szCs w:val="24"/>
        </w:rPr>
        <w:t xml:space="preserve"> Sequencing in Prospective </w:t>
      </w:r>
      <w:proofErr w:type="spellStart"/>
      <w:r w:rsidRPr="00B13268">
        <w:rPr>
          <w:rFonts w:ascii="Times New Roman" w:hAnsi="Times New Roman" w:cs="Times New Roman"/>
          <w:sz w:val="24"/>
          <w:szCs w:val="24"/>
        </w:rPr>
        <w:t>Metastic</w:t>
      </w:r>
      <w:proofErr w:type="spellEnd"/>
      <w:r w:rsidRPr="00B13268">
        <w:rPr>
          <w:rFonts w:ascii="Times New Roman" w:hAnsi="Times New Roman" w:cs="Times New Roman"/>
          <w:sz w:val="24"/>
          <w:szCs w:val="24"/>
        </w:rPr>
        <w:t xml:space="preserve"> Triple-Negative Breast Cancer Uncovers Therapeutic Vulnerabilities. </w:t>
      </w:r>
      <w:proofErr w:type="spellStart"/>
      <w:r w:rsidRPr="00B13268">
        <w:rPr>
          <w:rFonts w:ascii="Times New Roman" w:hAnsi="Times New Roman" w:cs="Times New Roman"/>
          <w:sz w:val="24"/>
          <w:szCs w:val="24"/>
        </w:rPr>
        <w:t>Mol</w:t>
      </w:r>
      <w:proofErr w:type="spellEnd"/>
      <w:r w:rsidRPr="00B13268">
        <w:rPr>
          <w:rFonts w:ascii="Times New Roman" w:hAnsi="Times New Roman" w:cs="Times New Roman"/>
          <w:sz w:val="24"/>
          <w:szCs w:val="24"/>
        </w:rPr>
        <w:t xml:space="preserve"> Cancer </w:t>
      </w:r>
      <w:proofErr w:type="spellStart"/>
      <w:r w:rsidRPr="00B13268">
        <w:rPr>
          <w:rFonts w:ascii="Times New Roman" w:hAnsi="Times New Roman" w:cs="Times New Roman"/>
          <w:sz w:val="24"/>
          <w:szCs w:val="24"/>
        </w:rPr>
        <w:t>Ther</w:t>
      </w:r>
      <w:proofErr w:type="spellEnd"/>
      <w:r w:rsidRPr="00B13268">
        <w:rPr>
          <w:rFonts w:ascii="Times New Roman" w:hAnsi="Times New Roman" w:cs="Times New Roman"/>
          <w:sz w:val="24"/>
          <w:szCs w:val="24"/>
        </w:rPr>
        <w:t>. 12(1):104-116.</w:t>
      </w:r>
    </w:p>
    <w:p w:rsidR="006B7AEF" w:rsidRPr="00391DB6" w:rsidRDefault="00391DB6" w:rsidP="00391DB6">
      <w:pPr>
        <w:spacing w:after="0" w:line="240" w:lineRule="auto"/>
        <w:rPr>
          <w:rFonts w:ascii="Times New Roman" w:hAnsi="Times New Roman"/>
          <w:b/>
          <w:sz w:val="24"/>
        </w:rPr>
      </w:pPr>
      <w:bookmarkStart w:id="0" w:name="_GoBack"/>
      <w:bookmarkEnd w:id="0"/>
    </w:p>
    <w:sectPr w:rsidR="006B7AEF" w:rsidRPr="00391DB6" w:rsidSect="005E7FD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ヒラギノ角ゴ Pro W3">
    <w:charset w:val="4E"/>
    <w:family w:val="auto"/>
    <w:pitch w:val="variable"/>
    <w:sig w:usb0="00000001"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3127E82"/>
    <w:lvl w:ilvl="0">
      <w:start w:val="1"/>
      <w:numFmt w:val="bullet"/>
      <w:pStyle w:val="ListBullet2"/>
      <w:lvlText w:val=""/>
      <w:lvlJc w:val="left"/>
      <w:pPr>
        <w:tabs>
          <w:tab w:val="num" w:pos="720"/>
        </w:tabs>
        <w:ind w:left="720" w:hanging="360"/>
      </w:pPr>
      <w:rPr>
        <w:rFonts w:ascii="Symbol" w:hAnsi="Symbol" w:cs="ヒラギノ角ゴ Pro W3" w:hint="default"/>
      </w:rPr>
    </w:lvl>
  </w:abstractNum>
  <w:abstractNum w:abstractNumId="1">
    <w:nsid w:val="011D6DB4"/>
    <w:multiLevelType w:val="hybridMultilevel"/>
    <w:tmpl w:val="89B2FD36"/>
    <w:lvl w:ilvl="0" w:tplc="4F444234">
      <w:start w:val="1"/>
      <w:numFmt w:val="bullet"/>
      <w:pStyle w:val="Retraitcorpsdetexte4"/>
      <w:lvlText w:val=""/>
      <w:lvlJc w:val="left"/>
      <w:pPr>
        <w:tabs>
          <w:tab w:val="num" w:pos="360"/>
        </w:tabs>
        <w:ind w:left="360" w:hanging="360"/>
      </w:pPr>
      <w:rPr>
        <w:rFonts w:ascii="Symbol" w:hAnsi="Symbol" w:cs="ヒラギノ角ゴ Pro W3" w:hint="default"/>
      </w:rPr>
    </w:lvl>
    <w:lvl w:ilvl="1" w:tplc="E7728B90">
      <w:start w:val="1"/>
      <w:numFmt w:val="bullet"/>
      <w:lvlText w:val=""/>
      <w:lvlJc w:val="left"/>
      <w:pPr>
        <w:tabs>
          <w:tab w:val="num" w:pos="1440"/>
        </w:tabs>
        <w:ind w:left="1440" w:hanging="360"/>
      </w:pPr>
      <w:rPr>
        <w:rFonts w:ascii="Symbol" w:hAnsi="Symbol" w:cs="ヒラギノ角ゴ Pro W3"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cs="ヒラギノ角ゴ Pro W3" w:hint="default"/>
      </w:rPr>
    </w:lvl>
    <w:lvl w:ilvl="3" w:tplc="04090001">
      <w:start w:val="1"/>
      <w:numFmt w:val="bullet"/>
      <w:lvlText w:val=""/>
      <w:lvlJc w:val="left"/>
      <w:pPr>
        <w:tabs>
          <w:tab w:val="num" w:pos="2880"/>
        </w:tabs>
        <w:ind w:left="2880" w:hanging="360"/>
      </w:pPr>
      <w:rPr>
        <w:rFonts w:ascii="Symbol" w:hAnsi="Symbol" w:cs="ヒラギノ角ゴ Pro W3" w:hint="default"/>
      </w:rPr>
    </w:lvl>
    <w:lvl w:ilvl="4" w:tplc="04090003" w:tentative="1">
      <w:start w:val="1"/>
      <w:numFmt w:val="bullet"/>
      <w:lvlText w:val="o"/>
      <w:lvlJc w:val="left"/>
      <w:pPr>
        <w:tabs>
          <w:tab w:val="num" w:pos="3600"/>
        </w:tabs>
        <w:ind w:left="3600" w:hanging="360"/>
      </w:pPr>
      <w:rPr>
        <w:rFonts w:ascii="Courier New" w:hAnsi="Courier New" w:cs="ヒラギノ角ゴ Pro W3" w:hint="default"/>
      </w:rPr>
    </w:lvl>
    <w:lvl w:ilvl="5" w:tplc="04090005" w:tentative="1">
      <w:start w:val="1"/>
      <w:numFmt w:val="bullet"/>
      <w:lvlText w:val=""/>
      <w:lvlJc w:val="left"/>
      <w:pPr>
        <w:tabs>
          <w:tab w:val="num" w:pos="4320"/>
        </w:tabs>
        <w:ind w:left="4320" w:hanging="360"/>
      </w:pPr>
      <w:rPr>
        <w:rFonts w:ascii="Wingdings" w:hAnsi="Wingdings" w:cs="ヒラギノ角ゴ Pro W3" w:hint="default"/>
      </w:rPr>
    </w:lvl>
    <w:lvl w:ilvl="6" w:tplc="04090001" w:tentative="1">
      <w:start w:val="1"/>
      <w:numFmt w:val="bullet"/>
      <w:lvlText w:val=""/>
      <w:lvlJc w:val="left"/>
      <w:pPr>
        <w:tabs>
          <w:tab w:val="num" w:pos="5040"/>
        </w:tabs>
        <w:ind w:left="5040" w:hanging="360"/>
      </w:pPr>
      <w:rPr>
        <w:rFonts w:ascii="Symbol" w:hAnsi="Symbol" w:cs="ヒラギノ角ゴ Pro W3" w:hint="default"/>
      </w:rPr>
    </w:lvl>
    <w:lvl w:ilvl="7" w:tplc="04090003" w:tentative="1">
      <w:start w:val="1"/>
      <w:numFmt w:val="bullet"/>
      <w:lvlText w:val="o"/>
      <w:lvlJc w:val="left"/>
      <w:pPr>
        <w:tabs>
          <w:tab w:val="num" w:pos="5760"/>
        </w:tabs>
        <w:ind w:left="5760" w:hanging="360"/>
      </w:pPr>
      <w:rPr>
        <w:rFonts w:ascii="Courier New" w:hAnsi="Courier New" w:cs="ヒラギノ角ゴ Pro W3" w:hint="default"/>
      </w:rPr>
    </w:lvl>
    <w:lvl w:ilvl="8" w:tplc="04090005" w:tentative="1">
      <w:start w:val="1"/>
      <w:numFmt w:val="bullet"/>
      <w:lvlText w:val=""/>
      <w:lvlJc w:val="left"/>
      <w:pPr>
        <w:tabs>
          <w:tab w:val="num" w:pos="6480"/>
        </w:tabs>
        <w:ind w:left="6480" w:hanging="360"/>
      </w:pPr>
      <w:rPr>
        <w:rFonts w:ascii="Wingdings" w:hAnsi="Wingdings" w:cs="ヒラギノ角ゴ Pro W3" w:hint="default"/>
      </w:rPr>
    </w:lvl>
  </w:abstractNum>
  <w:abstractNum w:abstractNumId="2">
    <w:nsid w:val="0B590C92"/>
    <w:multiLevelType w:val="hybridMultilevel"/>
    <w:tmpl w:val="E4AAE5AA"/>
    <w:lvl w:ilvl="0" w:tplc="FFFFFFFF">
      <w:start w:val="1"/>
      <w:numFmt w:val="bullet"/>
      <w:lvlText w:val=""/>
      <w:legacy w:legacy="1" w:legacySpace="360" w:legacyIndent="360"/>
      <w:lvlJc w:val="left"/>
      <w:pPr>
        <w:ind w:left="1440" w:hanging="360"/>
      </w:pPr>
      <w:rPr>
        <w:rFonts w:ascii="Symbol" w:hAnsi="Symbol" w:cs="ヒラギノ角ゴ Pro W3" w:hint="default"/>
      </w:rPr>
    </w:lvl>
    <w:lvl w:ilvl="1" w:tplc="FFFFFFFF">
      <w:start w:val="1"/>
      <w:numFmt w:val="bullet"/>
      <w:pStyle w:val="Bullet"/>
      <w:lvlText w:val=""/>
      <w:legacy w:legacy="1" w:legacySpace="360" w:legacyIndent="360"/>
      <w:lvlJc w:val="left"/>
      <w:pPr>
        <w:ind w:left="1440" w:hanging="360"/>
      </w:pPr>
      <w:rPr>
        <w:rFonts w:ascii="Symbol" w:hAnsi="Symbol" w:cs="ヒラギノ角ゴ Pro W3" w:hint="default"/>
      </w:rPr>
    </w:lvl>
    <w:lvl w:ilvl="2" w:tplc="04090005" w:tentative="1">
      <w:start w:val="1"/>
      <w:numFmt w:val="bullet"/>
      <w:lvlText w:val=""/>
      <w:lvlJc w:val="left"/>
      <w:pPr>
        <w:tabs>
          <w:tab w:val="num" w:pos="2160"/>
        </w:tabs>
        <w:ind w:left="2160" w:hanging="360"/>
      </w:pPr>
      <w:rPr>
        <w:rFonts w:ascii="Wingdings" w:hAnsi="Wingdings" w:cs="ヒラギノ角ゴ Pro W3" w:hint="default"/>
      </w:rPr>
    </w:lvl>
    <w:lvl w:ilvl="3" w:tplc="04090001" w:tentative="1">
      <w:start w:val="1"/>
      <w:numFmt w:val="bullet"/>
      <w:lvlText w:val=""/>
      <w:lvlJc w:val="left"/>
      <w:pPr>
        <w:tabs>
          <w:tab w:val="num" w:pos="2880"/>
        </w:tabs>
        <w:ind w:left="2880" w:hanging="360"/>
      </w:pPr>
      <w:rPr>
        <w:rFonts w:ascii="Symbol" w:hAnsi="Symbol" w:cs="ヒラギノ角ゴ Pro W3" w:hint="default"/>
      </w:rPr>
    </w:lvl>
    <w:lvl w:ilvl="4" w:tplc="04090003" w:tentative="1">
      <w:start w:val="1"/>
      <w:numFmt w:val="bullet"/>
      <w:lvlText w:val="o"/>
      <w:lvlJc w:val="left"/>
      <w:pPr>
        <w:tabs>
          <w:tab w:val="num" w:pos="3600"/>
        </w:tabs>
        <w:ind w:left="3600" w:hanging="360"/>
      </w:pPr>
      <w:rPr>
        <w:rFonts w:ascii="Courier New" w:hAnsi="Courier New" w:cs="ヒラギノ角ゴ Pro W3" w:hint="default"/>
      </w:rPr>
    </w:lvl>
    <w:lvl w:ilvl="5" w:tplc="04090005" w:tentative="1">
      <w:start w:val="1"/>
      <w:numFmt w:val="bullet"/>
      <w:lvlText w:val=""/>
      <w:lvlJc w:val="left"/>
      <w:pPr>
        <w:tabs>
          <w:tab w:val="num" w:pos="4320"/>
        </w:tabs>
        <w:ind w:left="4320" w:hanging="360"/>
      </w:pPr>
      <w:rPr>
        <w:rFonts w:ascii="Wingdings" w:hAnsi="Wingdings" w:cs="ヒラギノ角ゴ Pro W3" w:hint="default"/>
      </w:rPr>
    </w:lvl>
    <w:lvl w:ilvl="6" w:tplc="04090001" w:tentative="1">
      <w:start w:val="1"/>
      <w:numFmt w:val="bullet"/>
      <w:lvlText w:val=""/>
      <w:lvlJc w:val="left"/>
      <w:pPr>
        <w:tabs>
          <w:tab w:val="num" w:pos="5040"/>
        </w:tabs>
        <w:ind w:left="5040" w:hanging="360"/>
      </w:pPr>
      <w:rPr>
        <w:rFonts w:ascii="Symbol" w:hAnsi="Symbol" w:cs="ヒラギノ角ゴ Pro W3" w:hint="default"/>
      </w:rPr>
    </w:lvl>
    <w:lvl w:ilvl="7" w:tplc="04090003" w:tentative="1">
      <w:start w:val="1"/>
      <w:numFmt w:val="bullet"/>
      <w:lvlText w:val="o"/>
      <w:lvlJc w:val="left"/>
      <w:pPr>
        <w:tabs>
          <w:tab w:val="num" w:pos="5760"/>
        </w:tabs>
        <w:ind w:left="5760" w:hanging="360"/>
      </w:pPr>
      <w:rPr>
        <w:rFonts w:ascii="Courier New" w:hAnsi="Courier New" w:cs="ヒラギノ角ゴ Pro W3" w:hint="default"/>
      </w:rPr>
    </w:lvl>
    <w:lvl w:ilvl="8" w:tplc="04090005" w:tentative="1">
      <w:start w:val="1"/>
      <w:numFmt w:val="bullet"/>
      <w:lvlText w:val=""/>
      <w:lvlJc w:val="left"/>
      <w:pPr>
        <w:tabs>
          <w:tab w:val="num" w:pos="6480"/>
        </w:tabs>
        <w:ind w:left="6480" w:hanging="360"/>
      </w:pPr>
      <w:rPr>
        <w:rFonts w:ascii="Wingdings" w:hAnsi="Wingdings" w:cs="ヒラギノ角ゴ Pro W3" w:hint="default"/>
      </w:rPr>
    </w:lvl>
  </w:abstractNum>
  <w:abstractNum w:abstractNumId="3">
    <w:nsid w:val="0CA96250"/>
    <w:multiLevelType w:val="hybridMultilevel"/>
    <w:tmpl w:val="BA82AA28"/>
    <w:lvl w:ilvl="0" w:tplc="FDAC370A">
      <w:start w:val="1"/>
      <w:numFmt w:val="decimal"/>
      <w:lvlText w:val="%1."/>
      <w:lvlJc w:val="right"/>
      <w:pPr>
        <w:tabs>
          <w:tab w:val="num" w:pos="1800"/>
        </w:tabs>
        <w:ind w:left="1800" w:hanging="360"/>
      </w:pPr>
      <w:rPr>
        <w:rFonts w:ascii="Times New Roman" w:hAnsi="Times New Roman" w:hint="default"/>
        <w:b w:val="0"/>
        <w:i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0BC2099"/>
    <w:multiLevelType w:val="hybridMultilevel"/>
    <w:tmpl w:val="7C4CFF04"/>
    <w:lvl w:ilvl="0" w:tplc="9DCC31A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903C7"/>
    <w:multiLevelType w:val="hybridMultilevel"/>
    <w:tmpl w:val="5A38B170"/>
    <w:lvl w:ilvl="0" w:tplc="BCB61D5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5A612C"/>
    <w:multiLevelType w:val="multilevel"/>
    <w:tmpl w:val="630C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693F9F"/>
    <w:multiLevelType w:val="multilevel"/>
    <w:tmpl w:val="75E8D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F966EBD"/>
    <w:multiLevelType w:val="hybridMultilevel"/>
    <w:tmpl w:val="7DC464C6"/>
    <w:lvl w:ilvl="0" w:tplc="FDAC370A">
      <w:start w:val="1"/>
      <w:numFmt w:val="decimal"/>
      <w:lvlText w:val="%1."/>
      <w:lvlJc w:val="right"/>
      <w:pPr>
        <w:tabs>
          <w:tab w:val="num" w:pos="1080"/>
        </w:tabs>
        <w:ind w:left="1080" w:hanging="360"/>
      </w:pPr>
      <w:rPr>
        <w:rFonts w:ascii="Times New Roman" w:hAnsi="Times New Roman" w:hint="default"/>
        <w:b w:val="0"/>
        <w:i w:val="0"/>
        <w:sz w:val="24"/>
        <w:szCs w:val="24"/>
      </w:rPr>
    </w:lvl>
    <w:lvl w:ilvl="1" w:tplc="FDAC370A">
      <w:start w:val="1"/>
      <w:numFmt w:val="decimal"/>
      <w:lvlText w:val="%2."/>
      <w:lvlJc w:val="right"/>
      <w:pPr>
        <w:tabs>
          <w:tab w:val="num" w:pos="360"/>
        </w:tabs>
        <w:ind w:left="360" w:hanging="360"/>
      </w:pPr>
      <w:rPr>
        <w:rFonts w:ascii="Times New Roman" w:hAnsi="Times New Roman" w:hint="default"/>
        <w:b w:val="0"/>
        <w:i w:val="0"/>
        <w:sz w:val="24"/>
        <w:szCs w:val="24"/>
      </w:rPr>
    </w:lvl>
    <w:lvl w:ilvl="2" w:tplc="0409000F">
      <w:start w:val="1"/>
      <w:numFmt w:val="decimal"/>
      <w:lvlText w:val="%3."/>
      <w:lvlJc w:val="left"/>
      <w:pPr>
        <w:tabs>
          <w:tab w:val="num" w:pos="2340"/>
        </w:tabs>
        <w:ind w:left="2340" w:hanging="360"/>
      </w:pPr>
      <w:rPr>
        <w:rFonts w:hint="default"/>
        <w:b w:val="0"/>
        <w:i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334DA8"/>
    <w:multiLevelType w:val="multilevel"/>
    <w:tmpl w:val="E53C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203307"/>
    <w:multiLevelType w:val="multilevel"/>
    <w:tmpl w:val="8202FEDA"/>
    <w:lvl w:ilvl="0">
      <w:start w:val="1"/>
      <w:numFmt w:val="decimal"/>
      <w:pStyle w:val="BMSHeading1"/>
      <w:lvlText w:val="%1"/>
      <w:lvlJc w:val="left"/>
      <w:pPr>
        <w:tabs>
          <w:tab w:val="num" w:pos="1152"/>
        </w:tabs>
        <w:ind w:left="1152" w:hanging="1152"/>
      </w:pPr>
    </w:lvl>
    <w:lvl w:ilvl="1">
      <w:start w:val="1"/>
      <w:numFmt w:val="decimal"/>
      <w:pStyle w:val="BMSHeading2"/>
      <w:lvlText w:val="%1.%2"/>
      <w:lvlJc w:val="left"/>
      <w:pPr>
        <w:tabs>
          <w:tab w:val="num" w:pos="1152"/>
        </w:tabs>
        <w:ind w:left="1152" w:hanging="1152"/>
      </w:pPr>
    </w:lvl>
    <w:lvl w:ilvl="2">
      <w:start w:val="1"/>
      <w:numFmt w:val="decimal"/>
      <w:pStyle w:val="BMSHeading3"/>
      <w:lvlText w:val="%1.%2.%3"/>
      <w:lvlJc w:val="left"/>
      <w:pPr>
        <w:tabs>
          <w:tab w:val="num" w:pos="4662"/>
        </w:tabs>
        <w:ind w:left="4662" w:hanging="1152"/>
      </w:pPr>
    </w:lvl>
    <w:lvl w:ilvl="3">
      <w:start w:val="1"/>
      <w:numFmt w:val="decimal"/>
      <w:pStyle w:val="BMSHeading4"/>
      <w:lvlText w:val="%1.%2.%3.%4"/>
      <w:lvlJc w:val="left"/>
      <w:pPr>
        <w:tabs>
          <w:tab w:val="num" w:pos="1152"/>
        </w:tabs>
        <w:ind w:left="1152" w:hanging="1152"/>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28935B90"/>
    <w:multiLevelType w:val="singleLevel"/>
    <w:tmpl w:val="C36ED09A"/>
    <w:lvl w:ilvl="0">
      <w:start w:val="1"/>
      <w:numFmt w:val="bullet"/>
      <w:pStyle w:val="Synopsis2ndcollist"/>
      <w:lvlText w:val=""/>
      <w:legacy w:legacy="1" w:legacySpace="0" w:legacyIndent="283"/>
      <w:lvlJc w:val="left"/>
      <w:pPr>
        <w:ind w:left="283" w:hanging="283"/>
      </w:pPr>
      <w:rPr>
        <w:rFonts w:ascii="Symbol" w:hAnsi="Symbol" w:cs="ヒラギノ角ゴ Pro W3" w:hint="default"/>
      </w:rPr>
    </w:lvl>
  </w:abstractNum>
  <w:abstractNum w:abstractNumId="12">
    <w:nsid w:val="3F1669BF"/>
    <w:multiLevelType w:val="multilevel"/>
    <w:tmpl w:val="D6749A46"/>
    <w:lvl w:ilvl="0">
      <w:start w:val="1"/>
      <w:numFmt w:val="bullet"/>
      <w:pStyle w:val="ListBullet"/>
      <w:lvlText w:val=""/>
      <w:lvlJc w:val="left"/>
      <w:pPr>
        <w:tabs>
          <w:tab w:val="num" w:pos="360"/>
        </w:tabs>
        <w:ind w:left="360" w:hanging="360"/>
      </w:pPr>
      <w:rPr>
        <w:rFonts w:ascii="Symbol" w:hAnsi="Symbol" w:cs="ヒラギノ角ゴ Pro W3"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40CC1FA0"/>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nsid w:val="487C03AB"/>
    <w:multiLevelType w:val="multilevel"/>
    <w:tmpl w:val="F18C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F37698"/>
    <w:multiLevelType w:val="singleLevel"/>
    <w:tmpl w:val="73A6050C"/>
    <w:lvl w:ilvl="0">
      <w:start w:val="1"/>
      <w:numFmt w:val="bullet"/>
      <w:pStyle w:val="corpsbulletCar"/>
      <w:lvlText w:val=""/>
      <w:lvlJc w:val="left"/>
      <w:pPr>
        <w:tabs>
          <w:tab w:val="num" w:pos="360"/>
        </w:tabs>
        <w:ind w:left="360" w:hanging="360"/>
      </w:pPr>
      <w:rPr>
        <w:rFonts w:ascii="Symbol" w:hAnsi="Symbol" w:cs="ヒラギノ角ゴ Pro W3" w:hint="default"/>
      </w:rPr>
    </w:lvl>
  </w:abstractNum>
  <w:abstractNum w:abstractNumId="16">
    <w:nsid w:val="65566E89"/>
    <w:multiLevelType w:val="hybridMultilevel"/>
    <w:tmpl w:val="A2EE0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130DD0"/>
    <w:multiLevelType w:val="hybridMultilevel"/>
    <w:tmpl w:val="0D18A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772AEC"/>
    <w:multiLevelType w:val="hybridMultilevel"/>
    <w:tmpl w:val="A4667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3"/>
  </w:num>
  <w:num w:numId="4">
    <w:abstractNumId w:val="0"/>
  </w:num>
  <w:num w:numId="5">
    <w:abstractNumId w:val="11"/>
  </w:num>
  <w:num w:numId="6">
    <w:abstractNumId w:val="15"/>
  </w:num>
  <w:num w:numId="7">
    <w:abstractNumId w:val="1"/>
  </w:num>
  <w:num w:numId="8">
    <w:abstractNumId w:val="2"/>
  </w:num>
  <w:num w:numId="9">
    <w:abstractNumId w:val="10"/>
  </w:num>
  <w:num w:numId="10">
    <w:abstractNumId w:val="12"/>
  </w:num>
  <w:num w:numId="11">
    <w:abstractNumId w:val="6"/>
  </w:num>
  <w:num w:numId="12">
    <w:abstractNumId w:val="4"/>
  </w:num>
  <w:num w:numId="13">
    <w:abstractNumId w:val="5"/>
  </w:num>
  <w:num w:numId="14">
    <w:abstractNumId w:val="18"/>
  </w:num>
  <w:num w:numId="15">
    <w:abstractNumId w:val="7"/>
  </w:num>
  <w:num w:numId="16">
    <w:abstractNumId w:val="3"/>
  </w:num>
  <w:num w:numId="17">
    <w:abstractNumId w:val="8"/>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2B62DB"/>
    <w:rsid w:val="002B62DB"/>
    <w:rsid w:val="00391D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52280E-F9F4-4F11-9D7E-FBC4CDB0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2DB"/>
    <w:pPr>
      <w:spacing w:after="200" w:line="276" w:lineRule="auto"/>
    </w:pPr>
    <w:rPr>
      <w:rFonts w:eastAsiaTheme="minorEastAsia"/>
      <w:sz w:val="22"/>
      <w:szCs w:val="22"/>
    </w:rPr>
  </w:style>
  <w:style w:type="paragraph" w:styleId="Heading1">
    <w:name w:val="heading 1"/>
    <w:basedOn w:val="Normal"/>
    <w:next w:val="Normal"/>
    <w:link w:val="Heading1Char"/>
    <w:uiPriority w:val="9"/>
    <w:qFormat/>
    <w:rsid w:val="002B62DB"/>
    <w:pPr>
      <w:keepNext/>
      <w:numPr>
        <w:numId w:val="3"/>
      </w:numPr>
      <w:autoSpaceDE w:val="0"/>
      <w:autoSpaceDN w:val="0"/>
      <w:spacing w:after="0" w:line="240" w:lineRule="auto"/>
      <w:jc w:val="center"/>
      <w:outlineLvl w:val="0"/>
    </w:pPr>
    <w:rPr>
      <w:rFonts w:ascii="Arial" w:eastAsia="Times New Roman" w:hAnsi="Arial" w:cs="Arial"/>
      <w:b/>
      <w:bCs/>
      <w:sz w:val="28"/>
      <w:szCs w:val="28"/>
      <w:lang w:eastAsia="ja-JP"/>
    </w:rPr>
  </w:style>
  <w:style w:type="paragraph" w:styleId="Heading2">
    <w:name w:val="heading 2"/>
    <w:aliases w:val="Level 2"/>
    <w:basedOn w:val="Normal"/>
    <w:next w:val="Normal"/>
    <w:link w:val="Heading2Char"/>
    <w:uiPriority w:val="99"/>
    <w:qFormat/>
    <w:rsid w:val="002B62DB"/>
    <w:pPr>
      <w:keepNext/>
      <w:numPr>
        <w:ilvl w:val="1"/>
        <w:numId w:val="3"/>
      </w:numPr>
      <w:autoSpaceDE w:val="0"/>
      <w:autoSpaceDN w:val="0"/>
      <w:spacing w:before="120" w:after="60" w:line="240" w:lineRule="auto"/>
      <w:outlineLvl w:val="1"/>
    </w:pPr>
    <w:rPr>
      <w:rFonts w:ascii="Arial" w:eastAsia="Times New Roman" w:hAnsi="Arial" w:cs="Arial"/>
      <w:b/>
      <w:bCs/>
      <w:i/>
      <w:iCs/>
      <w:sz w:val="24"/>
      <w:szCs w:val="24"/>
      <w:lang w:eastAsia="ja-JP"/>
    </w:rPr>
  </w:style>
  <w:style w:type="paragraph" w:styleId="Heading3">
    <w:name w:val="heading 3"/>
    <w:basedOn w:val="Normal"/>
    <w:next w:val="Normal"/>
    <w:link w:val="Heading3Char"/>
    <w:uiPriority w:val="99"/>
    <w:qFormat/>
    <w:rsid w:val="002B62DB"/>
    <w:pPr>
      <w:keepNext/>
      <w:numPr>
        <w:ilvl w:val="2"/>
        <w:numId w:val="3"/>
      </w:numPr>
      <w:autoSpaceDE w:val="0"/>
      <w:autoSpaceDN w:val="0"/>
      <w:spacing w:before="120" w:after="60" w:line="240" w:lineRule="auto"/>
      <w:outlineLvl w:val="2"/>
    </w:pPr>
    <w:rPr>
      <w:rFonts w:ascii="Arial" w:eastAsia="Times New Roman" w:hAnsi="Arial" w:cs="Arial"/>
      <w:sz w:val="24"/>
      <w:szCs w:val="24"/>
      <w:lang w:eastAsia="ja-JP"/>
    </w:rPr>
  </w:style>
  <w:style w:type="paragraph" w:styleId="Heading4">
    <w:name w:val="heading 4"/>
    <w:basedOn w:val="Normal"/>
    <w:next w:val="Normal"/>
    <w:link w:val="Heading4Char"/>
    <w:uiPriority w:val="99"/>
    <w:qFormat/>
    <w:rsid w:val="002B62DB"/>
    <w:pPr>
      <w:keepNext/>
      <w:numPr>
        <w:ilvl w:val="3"/>
        <w:numId w:val="3"/>
      </w:numPr>
      <w:autoSpaceDE w:val="0"/>
      <w:autoSpaceDN w:val="0"/>
      <w:spacing w:before="240" w:after="60" w:line="240" w:lineRule="auto"/>
      <w:outlineLvl w:val="3"/>
    </w:pPr>
    <w:rPr>
      <w:rFonts w:ascii="Arial" w:eastAsia="Times New Roman" w:hAnsi="Arial" w:cs="Arial"/>
      <w:b/>
      <w:bCs/>
      <w:sz w:val="24"/>
      <w:szCs w:val="24"/>
      <w:lang w:eastAsia="ja-JP"/>
    </w:rPr>
  </w:style>
  <w:style w:type="paragraph" w:styleId="Heading5">
    <w:name w:val="heading 5"/>
    <w:aliases w:val="DontUse"/>
    <w:basedOn w:val="Normal"/>
    <w:next w:val="Normal"/>
    <w:link w:val="Heading5Char"/>
    <w:uiPriority w:val="99"/>
    <w:qFormat/>
    <w:rsid w:val="002B62DB"/>
    <w:pPr>
      <w:keepNext/>
      <w:numPr>
        <w:ilvl w:val="4"/>
        <w:numId w:val="3"/>
      </w:numPr>
      <w:spacing w:after="0" w:line="240" w:lineRule="auto"/>
      <w:outlineLvl w:val="4"/>
    </w:pPr>
    <w:rPr>
      <w:rFonts w:ascii="Arial" w:eastAsia="Times New Roman" w:hAnsi="Arial" w:cs="Times New Roman"/>
      <w:b/>
      <w:bCs/>
      <w:sz w:val="20"/>
      <w:szCs w:val="24"/>
      <w:lang w:eastAsia="ja-JP"/>
    </w:rPr>
  </w:style>
  <w:style w:type="paragraph" w:styleId="Heading6">
    <w:name w:val="heading 6"/>
    <w:aliases w:val="dontUse"/>
    <w:basedOn w:val="Normal"/>
    <w:next w:val="Normal"/>
    <w:link w:val="Heading6Char"/>
    <w:uiPriority w:val="99"/>
    <w:qFormat/>
    <w:rsid w:val="002B62DB"/>
    <w:pPr>
      <w:numPr>
        <w:ilvl w:val="5"/>
        <w:numId w:val="3"/>
      </w:numPr>
      <w:autoSpaceDE w:val="0"/>
      <w:autoSpaceDN w:val="0"/>
      <w:spacing w:before="240" w:after="60" w:line="240" w:lineRule="auto"/>
      <w:outlineLvl w:val="5"/>
    </w:pPr>
    <w:rPr>
      <w:rFonts w:ascii="Times" w:eastAsia="Times New Roman" w:hAnsi="Times" w:cs="Times"/>
      <w:i/>
      <w:iCs/>
      <w:lang w:eastAsia="ja-JP"/>
    </w:rPr>
  </w:style>
  <w:style w:type="paragraph" w:styleId="Heading7">
    <w:name w:val="heading 7"/>
    <w:aliases w:val="DontUse!"/>
    <w:basedOn w:val="Normal"/>
    <w:next w:val="Normal"/>
    <w:link w:val="Heading7Char"/>
    <w:uiPriority w:val="99"/>
    <w:qFormat/>
    <w:rsid w:val="002B62DB"/>
    <w:pPr>
      <w:keepNext/>
      <w:numPr>
        <w:ilvl w:val="6"/>
        <w:numId w:val="3"/>
      </w:numPr>
      <w:spacing w:after="0" w:line="240" w:lineRule="auto"/>
      <w:jc w:val="center"/>
      <w:outlineLvl w:val="6"/>
    </w:pPr>
    <w:rPr>
      <w:rFonts w:ascii="Arial" w:eastAsia="Times New Roman" w:hAnsi="Arial" w:cs="Times New Roman"/>
      <w:b/>
      <w:bCs/>
      <w:sz w:val="28"/>
      <w:szCs w:val="24"/>
      <w:lang w:eastAsia="ja-JP"/>
    </w:rPr>
  </w:style>
  <w:style w:type="paragraph" w:styleId="Heading8">
    <w:name w:val="heading 8"/>
    <w:aliases w:val="don'tUse"/>
    <w:basedOn w:val="Normal"/>
    <w:next w:val="Normal"/>
    <w:link w:val="Heading8Char"/>
    <w:uiPriority w:val="99"/>
    <w:qFormat/>
    <w:rsid w:val="002B62DB"/>
    <w:pPr>
      <w:numPr>
        <w:ilvl w:val="7"/>
        <w:numId w:val="3"/>
      </w:numPr>
      <w:autoSpaceDE w:val="0"/>
      <w:autoSpaceDN w:val="0"/>
      <w:spacing w:before="240" w:after="60" w:line="240" w:lineRule="auto"/>
      <w:outlineLvl w:val="7"/>
    </w:pPr>
    <w:rPr>
      <w:rFonts w:ascii="Arial" w:eastAsia="Times New Roman" w:hAnsi="Arial" w:cs="Arial"/>
      <w:i/>
      <w:iCs/>
      <w:sz w:val="20"/>
      <w:szCs w:val="20"/>
      <w:lang w:eastAsia="ja-JP"/>
    </w:rPr>
  </w:style>
  <w:style w:type="paragraph" w:styleId="Heading9">
    <w:name w:val="heading 9"/>
    <w:aliases w:val="Don'tUse"/>
    <w:basedOn w:val="Normal"/>
    <w:next w:val="Normal"/>
    <w:link w:val="Heading9Char"/>
    <w:uiPriority w:val="99"/>
    <w:qFormat/>
    <w:rsid w:val="002B62DB"/>
    <w:pPr>
      <w:numPr>
        <w:ilvl w:val="8"/>
        <w:numId w:val="3"/>
      </w:numPr>
      <w:autoSpaceDE w:val="0"/>
      <w:autoSpaceDN w:val="0"/>
      <w:spacing w:before="240" w:after="60" w:line="240" w:lineRule="auto"/>
      <w:outlineLvl w:val="8"/>
    </w:pPr>
    <w:rPr>
      <w:rFonts w:ascii="Arial" w:eastAsia="Times New Roman" w:hAnsi="Arial" w:cs="Arial"/>
      <w:b/>
      <w:bCs/>
      <w:i/>
      <w:iCs/>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2DB"/>
    <w:rPr>
      <w:rFonts w:ascii="Arial" w:eastAsia="Times New Roman" w:hAnsi="Arial" w:cs="Arial"/>
      <w:b/>
      <w:bCs/>
      <w:sz w:val="28"/>
      <w:szCs w:val="28"/>
      <w:lang w:eastAsia="ja-JP"/>
    </w:rPr>
  </w:style>
  <w:style w:type="character" w:customStyle="1" w:styleId="Heading2Char">
    <w:name w:val="Heading 2 Char"/>
    <w:aliases w:val="Level 2 Char"/>
    <w:basedOn w:val="DefaultParagraphFont"/>
    <w:link w:val="Heading2"/>
    <w:uiPriority w:val="99"/>
    <w:rsid w:val="002B62DB"/>
    <w:rPr>
      <w:rFonts w:ascii="Arial" w:eastAsia="Times New Roman" w:hAnsi="Arial" w:cs="Arial"/>
      <w:b/>
      <w:bCs/>
      <w:i/>
      <w:iCs/>
      <w:lang w:eastAsia="ja-JP"/>
    </w:rPr>
  </w:style>
  <w:style w:type="character" w:customStyle="1" w:styleId="Heading3Char">
    <w:name w:val="Heading 3 Char"/>
    <w:basedOn w:val="DefaultParagraphFont"/>
    <w:link w:val="Heading3"/>
    <w:uiPriority w:val="99"/>
    <w:rsid w:val="002B62DB"/>
    <w:rPr>
      <w:rFonts w:ascii="Arial" w:eastAsia="Times New Roman" w:hAnsi="Arial" w:cs="Arial"/>
      <w:lang w:eastAsia="ja-JP"/>
    </w:rPr>
  </w:style>
  <w:style w:type="character" w:customStyle="1" w:styleId="Heading4Char">
    <w:name w:val="Heading 4 Char"/>
    <w:basedOn w:val="DefaultParagraphFont"/>
    <w:link w:val="Heading4"/>
    <w:uiPriority w:val="99"/>
    <w:rsid w:val="002B62DB"/>
    <w:rPr>
      <w:rFonts w:ascii="Arial" w:eastAsia="Times New Roman" w:hAnsi="Arial" w:cs="Arial"/>
      <w:b/>
      <w:bCs/>
      <w:lang w:eastAsia="ja-JP"/>
    </w:rPr>
  </w:style>
  <w:style w:type="character" w:customStyle="1" w:styleId="Heading5Char">
    <w:name w:val="Heading 5 Char"/>
    <w:aliases w:val="DontUse Char"/>
    <w:basedOn w:val="DefaultParagraphFont"/>
    <w:link w:val="Heading5"/>
    <w:uiPriority w:val="99"/>
    <w:rsid w:val="002B62DB"/>
    <w:rPr>
      <w:rFonts w:ascii="Arial" w:eastAsia="Times New Roman" w:hAnsi="Arial" w:cs="Times New Roman"/>
      <w:b/>
      <w:bCs/>
      <w:sz w:val="20"/>
      <w:lang w:eastAsia="ja-JP"/>
    </w:rPr>
  </w:style>
  <w:style w:type="character" w:customStyle="1" w:styleId="Heading6Char">
    <w:name w:val="Heading 6 Char"/>
    <w:aliases w:val="dontUse Char"/>
    <w:basedOn w:val="DefaultParagraphFont"/>
    <w:link w:val="Heading6"/>
    <w:uiPriority w:val="99"/>
    <w:rsid w:val="002B62DB"/>
    <w:rPr>
      <w:rFonts w:ascii="Times" w:eastAsia="Times New Roman" w:hAnsi="Times" w:cs="Times"/>
      <w:i/>
      <w:iCs/>
      <w:sz w:val="22"/>
      <w:szCs w:val="22"/>
      <w:lang w:eastAsia="ja-JP"/>
    </w:rPr>
  </w:style>
  <w:style w:type="character" w:customStyle="1" w:styleId="Heading7Char">
    <w:name w:val="Heading 7 Char"/>
    <w:aliases w:val="DontUse! Char"/>
    <w:basedOn w:val="DefaultParagraphFont"/>
    <w:link w:val="Heading7"/>
    <w:uiPriority w:val="99"/>
    <w:rsid w:val="002B62DB"/>
    <w:rPr>
      <w:rFonts w:ascii="Arial" w:eastAsia="Times New Roman" w:hAnsi="Arial" w:cs="Times New Roman"/>
      <w:b/>
      <w:bCs/>
      <w:sz w:val="28"/>
      <w:lang w:eastAsia="ja-JP"/>
    </w:rPr>
  </w:style>
  <w:style w:type="character" w:customStyle="1" w:styleId="Heading8Char">
    <w:name w:val="Heading 8 Char"/>
    <w:aliases w:val="don'tUse Char"/>
    <w:basedOn w:val="DefaultParagraphFont"/>
    <w:link w:val="Heading8"/>
    <w:uiPriority w:val="99"/>
    <w:rsid w:val="002B62DB"/>
    <w:rPr>
      <w:rFonts w:ascii="Arial" w:eastAsia="Times New Roman" w:hAnsi="Arial" w:cs="Arial"/>
      <w:i/>
      <w:iCs/>
      <w:sz w:val="20"/>
      <w:szCs w:val="20"/>
      <w:lang w:eastAsia="ja-JP"/>
    </w:rPr>
  </w:style>
  <w:style w:type="character" w:customStyle="1" w:styleId="Heading9Char">
    <w:name w:val="Heading 9 Char"/>
    <w:aliases w:val="Don'tUse Char"/>
    <w:basedOn w:val="DefaultParagraphFont"/>
    <w:link w:val="Heading9"/>
    <w:uiPriority w:val="99"/>
    <w:rsid w:val="002B62DB"/>
    <w:rPr>
      <w:rFonts w:ascii="Arial" w:eastAsia="Times New Roman" w:hAnsi="Arial" w:cs="Arial"/>
      <w:b/>
      <w:bCs/>
      <w:i/>
      <w:iCs/>
      <w:sz w:val="18"/>
      <w:szCs w:val="18"/>
      <w:lang w:eastAsia="ja-JP"/>
    </w:rPr>
  </w:style>
  <w:style w:type="character" w:styleId="Hyperlink">
    <w:name w:val="Hyperlink"/>
    <w:basedOn w:val="DefaultParagraphFont"/>
    <w:uiPriority w:val="99"/>
    <w:unhideWhenUsed/>
    <w:rsid w:val="002B62DB"/>
    <w:rPr>
      <w:color w:val="0000FF" w:themeColor="hyperlink"/>
      <w:u w:val="single"/>
    </w:rPr>
  </w:style>
  <w:style w:type="paragraph" w:styleId="BalloonText">
    <w:name w:val="Balloon Text"/>
    <w:basedOn w:val="Normal"/>
    <w:link w:val="BalloonTextChar"/>
    <w:uiPriority w:val="99"/>
    <w:semiHidden/>
    <w:unhideWhenUsed/>
    <w:rsid w:val="002B6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2DB"/>
    <w:rPr>
      <w:rFonts w:ascii="Tahoma" w:eastAsiaTheme="minorEastAsia" w:hAnsi="Tahoma" w:cs="Tahoma"/>
      <w:sz w:val="16"/>
      <w:szCs w:val="16"/>
    </w:rPr>
  </w:style>
  <w:style w:type="paragraph" w:styleId="ListParagraph">
    <w:name w:val="List Paragraph"/>
    <w:basedOn w:val="Normal"/>
    <w:uiPriority w:val="34"/>
    <w:qFormat/>
    <w:rsid w:val="002B62DB"/>
    <w:pPr>
      <w:ind w:left="720"/>
      <w:contextualSpacing/>
    </w:pPr>
  </w:style>
  <w:style w:type="character" w:styleId="CommentReference">
    <w:name w:val="annotation reference"/>
    <w:basedOn w:val="DefaultParagraphFont"/>
    <w:unhideWhenUsed/>
    <w:rsid w:val="002B62DB"/>
    <w:rPr>
      <w:sz w:val="16"/>
      <w:szCs w:val="16"/>
    </w:rPr>
  </w:style>
  <w:style w:type="paragraph" w:styleId="CommentText">
    <w:name w:val="annotation text"/>
    <w:basedOn w:val="Normal"/>
    <w:link w:val="CommentTextChar"/>
    <w:unhideWhenUsed/>
    <w:rsid w:val="002B62DB"/>
    <w:pPr>
      <w:spacing w:line="240" w:lineRule="auto"/>
    </w:pPr>
    <w:rPr>
      <w:sz w:val="20"/>
      <w:szCs w:val="20"/>
    </w:rPr>
  </w:style>
  <w:style w:type="character" w:customStyle="1" w:styleId="CommentTextChar">
    <w:name w:val="Comment Text Char"/>
    <w:basedOn w:val="DefaultParagraphFont"/>
    <w:link w:val="CommentText"/>
    <w:rsid w:val="002B62D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B62DB"/>
    <w:rPr>
      <w:b/>
      <w:bCs/>
    </w:rPr>
  </w:style>
  <w:style w:type="character" w:customStyle="1" w:styleId="CommentSubjectChar">
    <w:name w:val="Comment Subject Char"/>
    <w:basedOn w:val="CommentTextChar"/>
    <w:link w:val="CommentSubject"/>
    <w:uiPriority w:val="99"/>
    <w:semiHidden/>
    <w:rsid w:val="002B62DB"/>
    <w:rPr>
      <w:rFonts w:eastAsiaTheme="minorEastAsia"/>
      <w:b/>
      <w:bCs/>
      <w:sz w:val="20"/>
      <w:szCs w:val="20"/>
    </w:rPr>
  </w:style>
  <w:style w:type="character" w:styleId="FollowedHyperlink">
    <w:name w:val="FollowedHyperlink"/>
    <w:basedOn w:val="DefaultParagraphFont"/>
    <w:uiPriority w:val="99"/>
    <w:unhideWhenUsed/>
    <w:rsid w:val="002B62DB"/>
    <w:rPr>
      <w:color w:val="800080"/>
      <w:u w:val="single"/>
    </w:rPr>
  </w:style>
  <w:style w:type="paragraph" w:customStyle="1" w:styleId="xl63">
    <w:name w:val="xl63"/>
    <w:basedOn w:val="Normal"/>
    <w:rsid w:val="002B62DB"/>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4">
    <w:name w:val="xl64"/>
    <w:basedOn w:val="Normal"/>
    <w:rsid w:val="002B62DB"/>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65">
    <w:name w:val="xl65"/>
    <w:basedOn w:val="Normal"/>
    <w:rsid w:val="002B62DB"/>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66">
    <w:name w:val="xl66"/>
    <w:basedOn w:val="Normal"/>
    <w:rsid w:val="002B62DB"/>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67">
    <w:name w:val="xl67"/>
    <w:basedOn w:val="Normal"/>
    <w:rsid w:val="002B62DB"/>
    <w:pPr>
      <w:pBdr>
        <w:top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8">
    <w:name w:val="xl68"/>
    <w:basedOn w:val="Normal"/>
    <w:rsid w:val="002B62DB"/>
    <w:pPr>
      <w:pBdr>
        <w:top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9">
    <w:name w:val="xl69"/>
    <w:basedOn w:val="Normal"/>
    <w:rsid w:val="002B62DB"/>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Normal"/>
    <w:rsid w:val="002B62D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71">
    <w:name w:val="xl71"/>
    <w:basedOn w:val="Normal"/>
    <w:rsid w:val="002B62D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72">
    <w:name w:val="xl72"/>
    <w:basedOn w:val="Normal"/>
    <w:rsid w:val="002B62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73">
    <w:name w:val="xl73"/>
    <w:basedOn w:val="Normal"/>
    <w:rsid w:val="002B62D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74">
    <w:name w:val="xl74"/>
    <w:basedOn w:val="Normal"/>
    <w:rsid w:val="002B62D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75">
    <w:name w:val="xl75"/>
    <w:basedOn w:val="Normal"/>
    <w:rsid w:val="002B62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76">
    <w:name w:val="xl76"/>
    <w:basedOn w:val="Normal"/>
    <w:rsid w:val="002B62DB"/>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7">
    <w:name w:val="xl77"/>
    <w:basedOn w:val="Normal"/>
    <w:rsid w:val="002B62D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8">
    <w:name w:val="xl78"/>
    <w:basedOn w:val="Normal"/>
    <w:rsid w:val="002B62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9">
    <w:name w:val="xl79"/>
    <w:basedOn w:val="Normal"/>
    <w:rsid w:val="002B62D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0">
    <w:name w:val="xl80"/>
    <w:basedOn w:val="Normal"/>
    <w:rsid w:val="002B62D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1">
    <w:name w:val="xl81"/>
    <w:basedOn w:val="Normal"/>
    <w:rsid w:val="002B62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2">
    <w:name w:val="xl82"/>
    <w:basedOn w:val="Normal"/>
    <w:rsid w:val="002B62D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3">
    <w:name w:val="xl83"/>
    <w:basedOn w:val="Normal"/>
    <w:rsid w:val="002B62D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4">
    <w:name w:val="xl84"/>
    <w:basedOn w:val="Normal"/>
    <w:rsid w:val="002B62DB"/>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5">
    <w:name w:val="xl85"/>
    <w:basedOn w:val="Normal"/>
    <w:rsid w:val="002B62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6">
    <w:name w:val="xl86"/>
    <w:basedOn w:val="Normal"/>
    <w:rsid w:val="002B62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7">
    <w:name w:val="xl87"/>
    <w:basedOn w:val="Normal"/>
    <w:rsid w:val="002B62DB"/>
    <w:pPr>
      <w:pBdr>
        <w:top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88">
    <w:name w:val="xl88"/>
    <w:basedOn w:val="Normal"/>
    <w:rsid w:val="002B62D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9">
    <w:name w:val="xl89"/>
    <w:basedOn w:val="Normal"/>
    <w:rsid w:val="002B62D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0">
    <w:name w:val="xl90"/>
    <w:basedOn w:val="Normal"/>
    <w:rsid w:val="002B62D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1">
    <w:name w:val="xl91"/>
    <w:basedOn w:val="Normal"/>
    <w:rsid w:val="002B62D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2">
    <w:name w:val="xl92"/>
    <w:basedOn w:val="Normal"/>
    <w:rsid w:val="002B62D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3">
    <w:name w:val="xl93"/>
    <w:basedOn w:val="Normal"/>
    <w:rsid w:val="002B62D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4">
    <w:name w:val="xl94"/>
    <w:basedOn w:val="Normal"/>
    <w:rsid w:val="002B62D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5">
    <w:name w:val="xl95"/>
    <w:basedOn w:val="Normal"/>
    <w:rsid w:val="002B62D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6">
    <w:name w:val="xl96"/>
    <w:basedOn w:val="Normal"/>
    <w:rsid w:val="002B62D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7">
    <w:name w:val="xl97"/>
    <w:basedOn w:val="Normal"/>
    <w:rsid w:val="002B62D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character" w:styleId="Strong">
    <w:name w:val="Strong"/>
    <w:basedOn w:val="DefaultParagraphFont"/>
    <w:uiPriority w:val="99"/>
    <w:qFormat/>
    <w:rsid w:val="002B62DB"/>
    <w:rPr>
      <w:b/>
      <w:bCs/>
    </w:rPr>
  </w:style>
  <w:style w:type="paragraph" w:styleId="NormalWeb">
    <w:name w:val="Normal (Web)"/>
    <w:basedOn w:val="Normal"/>
    <w:uiPriority w:val="99"/>
    <w:rsid w:val="002B62DB"/>
    <w:pPr>
      <w:spacing w:beforeLines="1" w:afterLines="1" w:line="240" w:lineRule="auto"/>
    </w:pPr>
    <w:rPr>
      <w:rFonts w:ascii="Times" w:hAnsi="Times" w:cs="Times New Roman"/>
      <w:sz w:val="20"/>
      <w:szCs w:val="20"/>
    </w:rPr>
  </w:style>
  <w:style w:type="character" w:styleId="Emphasis">
    <w:name w:val="Emphasis"/>
    <w:basedOn w:val="DefaultParagraphFont"/>
    <w:uiPriority w:val="20"/>
    <w:qFormat/>
    <w:rsid w:val="002B62DB"/>
    <w:rPr>
      <w:i/>
    </w:rPr>
  </w:style>
  <w:style w:type="paragraph" w:styleId="Footer">
    <w:name w:val="footer"/>
    <w:basedOn w:val="Normal"/>
    <w:link w:val="FooterChar"/>
    <w:uiPriority w:val="99"/>
    <w:rsid w:val="002B62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62DB"/>
    <w:rPr>
      <w:rFonts w:eastAsiaTheme="minorEastAsia"/>
      <w:sz w:val="22"/>
      <w:szCs w:val="22"/>
    </w:rPr>
  </w:style>
  <w:style w:type="character" w:styleId="PageNumber">
    <w:name w:val="page number"/>
    <w:basedOn w:val="DefaultParagraphFont"/>
    <w:uiPriority w:val="99"/>
    <w:rsid w:val="002B62DB"/>
  </w:style>
  <w:style w:type="paragraph" w:customStyle="1" w:styleId="Normal1">
    <w:name w:val="Normal1"/>
    <w:basedOn w:val="Normal"/>
    <w:uiPriority w:val="99"/>
    <w:rsid w:val="002B62DB"/>
    <w:pPr>
      <w:spacing w:after="0" w:line="360" w:lineRule="auto"/>
      <w:jc w:val="both"/>
    </w:pPr>
    <w:rPr>
      <w:rFonts w:ascii="Times New Roman" w:eastAsia="MS Mincho" w:hAnsi="Times New Roman" w:cs="Times New Roman"/>
      <w:sz w:val="24"/>
      <w:szCs w:val="24"/>
      <w:lang w:val="en-GB"/>
    </w:rPr>
  </w:style>
  <w:style w:type="paragraph" w:styleId="TOC1">
    <w:name w:val="toc 1"/>
    <w:basedOn w:val="Normal"/>
    <w:next w:val="Normal"/>
    <w:autoRedefine/>
    <w:uiPriority w:val="39"/>
    <w:rsid w:val="002B62DB"/>
    <w:pPr>
      <w:tabs>
        <w:tab w:val="left" w:pos="480"/>
        <w:tab w:val="left" w:leader="dot" w:pos="567"/>
        <w:tab w:val="right" w:leader="dot" w:pos="8931"/>
      </w:tabs>
      <w:spacing w:before="120" w:after="0" w:line="240" w:lineRule="auto"/>
      <w:jc w:val="both"/>
    </w:pPr>
    <w:rPr>
      <w:rFonts w:ascii="Times New Roman" w:eastAsia="MS Mincho" w:hAnsi="Times New Roman" w:cs="Times New Roman"/>
      <w:b/>
      <w:bCs/>
      <w:noProof/>
      <w:sz w:val="24"/>
      <w:szCs w:val="24"/>
      <w:lang w:val="en-GB"/>
    </w:rPr>
  </w:style>
  <w:style w:type="paragraph" w:styleId="TOC2">
    <w:name w:val="toc 2"/>
    <w:basedOn w:val="Normal"/>
    <w:next w:val="Normal"/>
    <w:autoRedefine/>
    <w:uiPriority w:val="39"/>
    <w:rsid w:val="002B62DB"/>
    <w:pPr>
      <w:tabs>
        <w:tab w:val="right" w:leader="dot" w:pos="9360"/>
      </w:tabs>
      <w:spacing w:after="0" w:line="360" w:lineRule="auto"/>
      <w:jc w:val="both"/>
    </w:pPr>
    <w:rPr>
      <w:rFonts w:ascii="Times New Roman" w:eastAsia="MS Mincho" w:hAnsi="Times New Roman" w:cs="Times New Roman"/>
      <w:b/>
      <w:bCs/>
      <w:noProof/>
      <w:sz w:val="24"/>
      <w:szCs w:val="24"/>
      <w:lang w:val="en-GB"/>
    </w:rPr>
  </w:style>
  <w:style w:type="paragraph" w:styleId="TOC3">
    <w:name w:val="toc 3"/>
    <w:basedOn w:val="Normal"/>
    <w:next w:val="Normal"/>
    <w:autoRedefine/>
    <w:uiPriority w:val="39"/>
    <w:rsid w:val="002B62DB"/>
    <w:pPr>
      <w:tabs>
        <w:tab w:val="left" w:pos="960"/>
        <w:tab w:val="right" w:leader="dot" w:pos="8931"/>
      </w:tabs>
      <w:spacing w:after="0" w:line="240" w:lineRule="auto"/>
      <w:ind w:left="240"/>
      <w:jc w:val="both"/>
    </w:pPr>
    <w:rPr>
      <w:rFonts w:ascii="Times New Roman" w:eastAsia="MS Mincho" w:hAnsi="Times New Roman" w:cs="Times New Roman"/>
      <w:noProof/>
      <w:sz w:val="20"/>
      <w:szCs w:val="20"/>
      <w:lang w:val="en-GB"/>
    </w:rPr>
  </w:style>
  <w:style w:type="paragraph" w:styleId="TOC4">
    <w:name w:val="toc 4"/>
    <w:basedOn w:val="Normal"/>
    <w:next w:val="Normal"/>
    <w:autoRedefine/>
    <w:uiPriority w:val="99"/>
    <w:rsid w:val="002B62DB"/>
    <w:pPr>
      <w:tabs>
        <w:tab w:val="left" w:pos="1320"/>
        <w:tab w:val="right" w:leader="dot" w:pos="8930"/>
      </w:tabs>
      <w:spacing w:after="0" w:line="240" w:lineRule="auto"/>
      <w:ind w:left="480"/>
      <w:jc w:val="both"/>
    </w:pPr>
    <w:rPr>
      <w:rFonts w:ascii="Times New Roman" w:eastAsia="MS Mincho" w:hAnsi="Times New Roman" w:cs="Times New Roman"/>
      <w:noProof/>
      <w:sz w:val="20"/>
      <w:szCs w:val="20"/>
    </w:rPr>
  </w:style>
  <w:style w:type="character" w:styleId="FootnoteReference">
    <w:name w:val="footnote reference"/>
    <w:basedOn w:val="DefaultParagraphFont"/>
    <w:uiPriority w:val="99"/>
    <w:rsid w:val="002B62DB"/>
    <w:rPr>
      <w:vertAlign w:val="superscript"/>
    </w:rPr>
  </w:style>
  <w:style w:type="paragraph" w:customStyle="1" w:styleId="c">
    <w:name w:val="c"/>
    <w:basedOn w:val="Normal"/>
    <w:uiPriority w:val="99"/>
    <w:rsid w:val="002B62DB"/>
    <w:pPr>
      <w:tabs>
        <w:tab w:val="left" w:pos="8647"/>
        <w:tab w:val="left" w:pos="9889"/>
      </w:tabs>
      <w:spacing w:after="0" w:line="240" w:lineRule="atLeast"/>
      <w:jc w:val="both"/>
    </w:pPr>
    <w:rPr>
      <w:rFonts w:ascii="Times New Roman" w:eastAsia="MS Mincho" w:hAnsi="Times New Roman" w:cs="Times New Roman"/>
      <w:sz w:val="24"/>
      <w:szCs w:val="24"/>
      <w:lang w:val="en-GB"/>
    </w:rPr>
  </w:style>
  <w:style w:type="paragraph" w:customStyle="1" w:styleId="Sub-sectionheading">
    <w:name w:val="Sub-section heading"/>
    <w:basedOn w:val="Normal"/>
    <w:uiPriority w:val="99"/>
    <w:rsid w:val="002B62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pPr>
    <w:rPr>
      <w:rFonts w:ascii="Times New Roman" w:eastAsia="MS Mincho" w:hAnsi="Times New Roman" w:cs="Times New Roman"/>
      <w:b/>
      <w:bCs/>
      <w:spacing w:val="-3"/>
      <w:sz w:val="24"/>
      <w:szCs w:val="24"/>
      <w:lang w:val="en-GB"/>
    </w:rPr>
  </w:style>
  <w:style w:type="paragraph" w:styleId="FootnoteText">
    <w:name w:val="footnote text"/>
    <w:basedOn w:val="Normal"/>
    <w:link w:val="FootnoteTextChar"/>
    <w:uiPriority w:val="99"/>
    <w:rsid w:val="002B62DB"/>
    <w:pPr>
      <w:spacing w:after="0" w:line="360" w:lineRule="auto"/>
      <w:jc w:val="both"/>
    </w:pPr>
    <w:rPr>
      <w:rFonts w:ascii="Courier New" w:eastAsia="MS Mincho" w:hAnsi="Courier New" w:cs="Courier New"/>
      <w:sz w:val="24"/>
      <w:szCs w:val="24"/>
      <w:lang w:val="en-GB"/>
    </w:rPr>
  </w:style>
  <w:style w:type="character" w:customStyle="1" w:styleId="FootnoteTextChar">
    <w:name w:val="Footnote Text Char"/>
    <w:basedOn w:val="DefaultParagraphFont"/>
    <w:link w:val="FootnoteText"/>
    <w:uiPriority w:val="99"/>
    <w:rsid w:val="002B62DB"/>
    <w:rPr>
      <w:rFonts w:ascii="Courier New" w:eastAsia="MS Mincho" w:hAnsi="Courier New" w:cs="Courier New"/>
      <w:lang w:val="en-GB"/>
    </w:rPr>
  </w:style>
  <w:style w:type="paragraph" w:styleId="BodyText">
    <w:name w:val="Body Text"/>
    <w:basedOn w:val="Normal"/>
    <w:link w:val="BodyTextChar"/>
    <w:uiPriority w:val="99"/>
    <w:rsid w:val="002B62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360" w:lineRule="auto"/>
      <w:jc w:val="both"/>
    </w:pPr>
    <w:rPr>
      <w:rFonts w:ascii="Times New Roman" w:eastAsia="MS Mincho" w:hAnsi="Times New Roman" w:cs="Times New Roman"/>
      <w:b/>
      <w:bCs/>
      <w:sz w:val="24"/>
      <w:szCs w:val="24"/>
      <w:lang w:val="en-GB"/>
    </w:rPr>
  </w:style>
  <w:style w:type="character" w:customStyle="1" w:styleId="BodyTextChar">
    <w:name w:val="Body Text Char"/>
    <w:basedOn w:val="DefaultParagraphFont"/>
    <w:link w:val="BodyText"/>
    <w:uiPriority w:val="99"/>
    <w:rsid w:val="002B62DB"/>
    <w:rPr>
      <w:rFonts w:ascii="Times New Roman" w:eastAsia="MS Mincho" w:hAnsi="Times New Roman" w:cs="Times New Roman"/>
      <w:b/>
      <w:bCs/>
      <w:lang w:val="en-GB"/>
    </w:rPr>
  </w:style>
  <w:style w:type="paragraph" w:customStyle="1" w:styleId="SPHeading2">
    <w:name w:val="SP Heading 2"/>
    <w:basedOn w:val="SPHeading1"/>
    <w:next w:val="Normal"/>
    <w:uiPriority w:val="99"/>
    <w:rsid w:val="002B62DB"/>
    <w:pPr>
      <w:tabs>
        <w:tab w:val="clear" w:pos="794"/>
        <w:tab w:val="num" w:pos="360"/>
      </w:tabs>
      <w:ind w:left="360" w:hanging="360"/>
    </w:pPr>
    <w:rPr>
      <w:caps w:val="0"/>
    </w:rPr>
  </w:style>
  <w:style w:type="paragraph" w:customStyle="1" w:styleId="SPHeading1">
    <w:name w:val="SP Heading 1"/>
    <w:basedOn w:val="Normal"/>
    <w:next w:val="Normal"/>
    <w:uiPriority w:val="99"/>
    <w:rsid w:val="002B62DB"/>
    <w:pPr>
      <w:tabs>
        <w:tab w:val="num" w:pos="794"/>
      </w:tabs>
      <w:suppressAutoHyphens/>
      <w:spacing w:before="120" w:after="120" w:line="360" w:lineRule="auto"/>
      <w:ind w:left="794" w:hanging="794"/>
      <w:jc w:val="both"/>
    </w:pPr>
    <w:rPr>
      <w:rFonts w:ascii="Times New Roman" w:eastAsia="MS Mincho" w:hAnsi="Times New Roman" w:cs="Times New Roman"/>
      <w:b/>
      <w:bCs/>
      <w:caps/>
      <w:sz w:val="24"/>
      <w:szCs w:val="24"/>
      <w:lang w:val="en-GB"/>
    </w:rPr>
  </w:style>
  <w:style w:type="paragraph" w:styleId="Title">
    <w:name w:val="Title"/>
    <w:basedOn w:val="Normal"/>
    <w:link w:val="TitleChar"/>
    <w:uiPriority w:val="10"/>
    <w:qFormat/>
    <w:rsid w:val="002B62DB"/>
    <w:pPr>
      <w:spacing w:before="240" w:after="240" w:line="360" w:lineRule="auto"/>
      <w:jc w:val="center"/>
    </w:pPr>
    <w:rPr>
      <w:rFonts w:ascii="Times New Roman" w:eastAsia="MS Mincho" w:hAnsi="Times New Roman" w:cs="Times New Roman"/>
      <w:b/>
      <w:bCs/>
      <w:i/>
      <w:iCs/>
      <w:kern w:val="28"/>
      <w:sz w:val="28"/>
      <w:szCs w:val="28"/>
      <w:lang w:val="en-GB"/>
    </w:rPr>
  </w:style>
  <w:style w:type="character" w:customStyle="1" w:styleId="TitleChar">
    <w:name w:val="Title Char"/>
    <w:basedOn w:val="DefaultParagraphFont"/>
    <w:link w:val="Title"/>
    <w:uiPriority w:val="10"/>
    <w:rsid w:val="002B62DB"/>
    <w:rPr>
      <w:rFonts w:ascii="Times New Roman" w:eastAsia="MS Mincho" w:hAnsi="Times New Roman" w:cs="Times New Roman"/>
      <w:b/>
      <w:bCs/>
      <w:i/>
      <w:iCs/>
      <w:kern w:val="28"/>
      <w:sz w:val="28"/>
      <w:szCs w:val="28"/>
      <w:lang w:val="en-GB"/>
    </w:rPr>
  </w:style>
  <w:style w:type="paragraph" w:customStyle="1" w:styleId="Text2">
    <w:name w:val="Text 2"/>
    <w:basedOn w:val="Normal"/>
    <w:uiPriority w:val="99"/>
    <w:rsid w:val="002B62DB"/>
    <w:pPr>
      <w:spacing w:before="200" w:after="0" w:line="360" w:lineRule="auto"/>
      <w:ind w:left="1123"/>
      <w:jc w:val="both"/>
    </w:pPr>
    <w:rPr>
      <w:rFonts w:ascii="Times New Roman" w:eastAsia="MS Mincho" w:hAnsi="Times New Roman" w:cs="Times New Roman"/>
      <w:sz w:val="24"/>
      <w:szCs w:val="24"/>
      <w:lang w:val="en-GB"/>
    </w:rPr>
  </w:style>
  <w:style w:type="paragraph" w:customStyle="1" w:styleId="Text3">
    <w:name w:val="Text 3"/>
    <w:basedOn w:val="Normal"/>
    <w:uiPriority w:val="99"/>
    <w:rsid w:val="002B62DB"/>
    <w:pPr>
      <w:spacing w:before="200" w:after="0" w:line="360" w:lineRule="auto"/>
      <w:ind w:left="1800"/>
      <w:jc w:val="both"/>
    </w:pPr>
    <w:rPr>
      <w:rFonts w:ascii="Times New Roman" w:eastAsia="MS Mincho" w:hAnsi="Times New Roman" w:cs="Times New Roman"/>
      <w:sz w:val="24"/>
      <w:szCs w:val="24"/>
      <w:lang w:val="en-GB"/>
    </w:rPr>
  </w:style>
  <w:style w:type="paragraph" w:styleId="BodyTextIndent2">
    <w:name w:val="Body Text Indent 2"/>
    <w:basedOn w:val="Normal"/>
    <w:link w:val="BodyTextIndent2Char"/>
    <w:uiPriority w:val="99"/>
    <w:rsid w:val="002B62DB"/>
    <w:pPr>
      <w:spacing w:after="0" w:line="360" w:lineRule="auto"/>
      <w:ind w:firstLine="720"/>
      <w:jc w:val="both"/>
    </w:pPr>
    <w:rPr>
      <w:rFonts w:ascii="Times New Roman" w:eastAsia="MS Mincho" w:hAnsi="Times New Roman" w:cs="Times New Roman"/>
      <w:sz w:val="24"/>
      <w:szCs w:val="24"/>
      <w:lang w:val="en-GB"/>
    </w:rPr>
  </w:style>
  <w:style w:type="character" w:customStyle="1" w:styleId="BodyTextIndent2Char">
    <w:name w:val="Body Text Indent 2 Char"/>
    <w:basedOn w:val="DefaultParagraphFont"/>
    <w:link w:val="BodyTextIndent2"/>
    <w:uiPriority w:val="99"/>
    <w:rsid w:val="002B62DB"/>
    <w:rPr>
      <w:rFonts w:ascii="Times New Roman" w:eastAsia="MS Mincho" w:hAnsi="Times New Roman" w:cs="Times New Roman"/>
      <w:lang w:val="en-GB"/>
    </w:rPr>
  </w:style>
  <w:style w:type="paragraph" w:customStyle="1" w:styleId="Text4">
    <w:name w:val="Text 4"/>
    <w:basedOn w:val="Normal"/>
    <w:uiPriority w:val="99"/>
    <w:rsid w:val="002B62DB"/>
    <w:pPr>
      <w:spacing w:before="160" w:after="0" w:line="360" w:lineRule="auto"/>
      <w:ind w:left="1720"/>
      <w:jc w:val="both"/>
    </w:pPr>
    <w:rPr>
      <w:rFonts w:ascii="Times New Roman" w:eastAsia="MS Mincho" w:hAnsi="Times New Roman" w:cs="Times New Roman"/>
      <w:lang w:val="en-GB"/>
    </w:rPr>
  </w:style>
  <w:style w:type="paragraph" w:styleId="BodyTextIndent3">
    <w:name w:val="Body Text Indent 3"/>
    <w:basedOn w:val="Normal"/>
    <w:link w:val="BodyTextIndent3Char"/>
    <w:uiPriority w:val="99"/>
    <w:rsid w:val="002B62DB"/>
    <w:pPr>
      <w:spacing w:after="0" w:line="360" w:lineRule="auto"/>
      <w:ind w:left="2160" w:hanging="720"/>
      <w:jc w:val="both"/>
    </w:pPr>
    <w:rPr>
      <w:rFonts w:ascii="Times New Roman" w:eastAsia="MS Mincho" w:hAnsi="Times New Roman" w:cs="Times New Roman"/>
      <w:sz w:val="24"/>
      <w:szCs w:val="24"/>
    </w:rPr>
  </w:style>
  <w:style w:type="character" w:customStyle="1" w:styleId="BodyTextIndent3Char">
    <w:name w:val="Body Text Indent 3 Char"/>
    <w:basedOn w:val="DefaultParagraphFont"/>
    <w:link w:val="BodyTextIndent3"/>
    <w:uiPriority w:val="99"/>
    <w:rsid w:val="002B62DB"/>
    <w:rPr>
      <w:rFonts w:ascii="Times New Roman" w:eastAsia="MS Mincho" w:hAnsi="Times New Roman" w:cs="Times New Roman"/>
    </w:rPr>
  </w:style>
  <w:style w:type="paragraph" w:styleId="BodyText2">
    <w:name w:val="Body Text 2"/>
    <w:basedOn w:val="Normal"/>
    <w:link w:val="BodyText2Char"/>
    <w:uiPriority w:val="99"/>
    <w:rsid w:val="002B62DB"/>
    <w:pPr>
      <w:spacing w:after="0" w:line="360" w:lineRule="auto"/>
      <w:jc w:val="both"/>
    </w:pPr>
    <w:rPr>
      <w:rFonts w:ascii="Times New Roman" w:eastAsia="MS Mincho" w:hAnsi="Times New Roman" w:cs="Times New Roman"/>
      <w:sz w:val="24"/>
      <w:szCs w:val="24"/>
      <w:lang w:val="en-GB"/>
    </w:rPr>
  </w:style>
  <w:style w:type="character" w:customStyle="1" w:styleId="BodyText2Char">
    <w:name w:val="Body Text 2 Char"/>
    <w:basedOn w:val="DefaultParagraphFont"/>
    <w:link w:val="BodyText2"/>
    <w:uiPriority w:val="99"/>
    <w:rsid w:val="002B62DB"/>
    <w:rPr>
      <w:rFonts w:ascii="Times New Roman" w:eastAsia="MS Mincho" w:hAnsi="Times New Roman" w:cs="Times New Roman"/>
      <w:lang w:val="en-GB"/>
    </w:rPr>
  </w:style>
  <w:style w:type="paragraph" w:customStyle="1" w:styleId="Text1">
    <w:name w:val="Text 1"/>
    <w:basedOn w:val="Normal"/>
    <w:uiPriority w:val="99"/>
    <w:rsid w:val="002B62DB"/>
    <w:pPr>
      <w:spacing w:before="200" w:after="0" w:line="360" w:lineRule="auto"/>
      <w:ind w:left="560"/>
      <w:jc w:val="both"/>
    </w:pPr>
    <w:rPr>
      <w:rFonts w:ascii="Times New Roman" w:eastAsia="MS Mincho" w:hAnsi="Times New Roman" w:cs="Times New Roman"/>
      <w:sz w:val="24"/>
      <w:szCs w:val="24"/>
      <w:lang w:val="en-GB"/>
    </w:rPr>
  </w:style>
  <w:style w:type="paragraph" w:styleId="Header">
    <w:name w:val="header"/>
    <w:basedOn w:val="Normal"/>
    <w:link w:val="HeaderChar"/>
    <w:uiPriority w:val="99"/>
    <w:rsid w:val="002B62DB"/>
    <w:pPr>
      <w:pBdr>
        <w:bottom w:val="single" w:sz="4" w:space="1" w:color="auto"/>
      </w:pBdr>
      <w:tabs>
        <w:tab w:val="center" w:pos="4678"/>
        <w:tab w:val="right" w:pos="9356"/>
      </w:tabs>
      <w:spacing w:after="0" w:line="240" w:lineRule="auto"/>
      <w:jc w:val="both"/>
    </w:pPr>
    <w:rPr>
      <w:rFonts w:ascii="Times New Roman" w:eastAsia="MS Mincho" w:hAnsi="Times New Roman" w:cs="Times New Roman"/>
      <w:sz w:val="20"/>
      <w:szCs w:val="20"/>
      <w:lang w:val="en-GB"/>
    </w:rPr>
  </w:style>
  <w:style w:type="character" w:customStyle="1" w:styleId="HeaderChar">
    <w:name w:val="Header Char"/>
    <w:basedOn w:val="DefaultParagraphFont"/>
    <w:link w:val="Header"/>
    <w:uiPriority w:val="99"/>
    <w:rsid w:val="002B62DB"/>
    <w:rPr>
      <w:rFonts w:ascii="Times New Roman" w:eastAsia="MS Mincho" w:hAnsi="Times New Roman" w:cs="Times New Roman"/>
      <w:sz w:val="20"/>
      <w:szCs w:val="20"/>
      <w:lang w:val="en-GB"/>
    </w:rPr>
  </w:style>
  <w:style w:type="paragraph" w:customStyle="1" w:styleId="Synopsis1stcol">
    <w:name w:val="Synopsis 1st col"/>
    <w:basedOn w:val="Normal"/>
    <w:uiPriority w:val="99"/>
    <w:rsid w:val="002B62DB"/>
    <w:pPr>
      <w:keepLines/>
      <w:spacing w:before="60" w:after="60" w:line="360" w:lineRule="auto"/>
      <w:jc w:val="both"/>
    </w:pPr>
    <w:rPr>
      <w:rFonts w:ascii="Times" w:eastAsia="MS Mincho" w:hAnsi="Times" w:cs="Times"/>
      <w:b/>
      <w:bCs/>
      <w:sz w:val="24"/>
      <w:szCs w:val="24"/>
      <w:lang w:val="en-GB"/>
    </w:rPr>
  </w:style>
  <w:style w:type="paragraph" w:customStyle="1" w:styleId="Synopsis2ndcol">
    <w:name w:val="Synopsis 2nd col"/>
    <w:basedOn w:val="Synopsis1stcol"/>
    <w:uiPriority w:val="99"/>
    <w:rsid w:val="002B62DB"/>
    <w:pPr>
      <w:tabs>
        <w:tab w:val="left" w:pos="215"/>
      </w:tabs>
      <w:ind w:left="215" w:hanging="215"/>
    </w:pPr>
    <w:rPr>
      <w:b w:val="0"/>
      <w:bCs w:val="0"/>
    </w:rPr>
  </w:style>
  <w:style w:type="paragraph" w:styleId="DocumentMap">
    <w:name w:val="Document Map"/>
    <w:basedOn w:val="Normal"/>
    <w:link w:val="DocumentMapChar"/>
    <w:uiPriority w:val="99"/>
    <w:rsid w:val="002B62DB"/>
    <w:pPr>
      <w:shd w:val="clear" w:color="auto" w:fill="000080"/>
      <w:spacing w:after="0" w:line="360" w:lineRule="auto"/>
      <w:jc w:val="both"/>
    </w:pPr>
    <w:rPr>
      <w:rFonts w:ascii="Tahoma" w:eastAsia="MS Mincho" w:hAnsi="Tahoma" w:cs="Tahoma"/>
      <w:sz w:val="24"/>
      <w:szCs w:val="24"/>
      <w:lang w:val="en-GB"/>
    </w:rPr>
  </w:style>
  <w:style w:type="character" w:customStyle="1" w:styleId="DocumentMapChar">
    <w:name w:val="Document Map Char"/>
    <w:basedOn w:val="DefaultParagraphFont"/>
    <w:link w:val="DocumentMap"/>
    <w:uiPriority w:val="99"/>
    <w:rsid w:val="002B62DB"/>
    <w:rPr>
      <w:rFonts w:ascii="Tahoma" w:eastAsia="MS Mincho" w:hAnsi="Tahoma" w:cs="Tahoma"/>
      <w:shd w:val="clear" w:color="auto" w:fill="000080"/>
      <w:lang w:val="en-GB"/>
    </w:rPr>
  </w:style>
  <w:style w:type="paragraph" w:customStyle="1" w:styleId="Style15">
    <w:name w:val="Style 15"/>
    <w:basedOn w:val="Normal"/>
    <w:uiPriority w:val="99"/>
    <w:rsid w:val="002B62DB"/>
    <w:pPr>
      <w:tabs>
        <w:tab w:val="left" w:pos="482"/>
        <w:tab w:val="left" w:pos="964"/>
        <w:tab w:val="left" w:pos="1446"/>
        <w:tab w:val="left" w:pos="1928"/>
      </w:tabs>
      <w:spacing w:after="0" w:line="240" w:lineRule="atLeast"/>
      <w:ind w:left="475"/>
      <w:jc w:val="both"/>
    </w:pPr>
    <w:rPr>
      <w:rFonts w:ascii="Times New Roman" w:eastAsia="MS Mincho" w:hAnsi="Times New Roman" w:cs="Times New Roman"/>
      <w:color w:val="000000"/>
      <w:sz w:val="24"/>
      <w:szCs w:val="24"/>
      <w:lang w:val="en-GB"/>
    </w:rPr>
  </w:style>
  <w:style w:type="paragraph" w:customStyle="1" w:styleId="Style18">
    <w:name w:val="Style 18"/>
    <w:basedOn w:val="Normal"/>
    <w:uiPriority w:val="99"/>
    <w:rsid w:val="002B62DB"/>
    <w:pPr>
      <w:tabs>
        <w:tab w:val="left" w:pos="482"/>
        <w:tab w:val="left" w:pos="964"/>
        <w:tab w:val="left" w:pos="1446"/>
        <w:tab w:val="left" w:pos="1928"/>
      </w:tabs>
      <w:spacing w:after="0" w:line="240" w:lineRule="atLeast"/>
      <w:ind w:left="475"/>
      <w:jc w:val="both"/>
    </w:pPr>
    <w:rPr>
      <w:rFonts w:ascii="Times New Roman" w:eastAsia="MS Mincho" w:hAnsi="Times New Roman" w:cs="Times New Roman"/>
      <w:color w:val="000000"/>
      <w:sz w:val="24"/>
      <w:szCs w:val="24"/>
      <w:lang w:val="en-GB"/>
    </w:rPr>
  </w:style>
  <w:style w:type="paragraph" w:styleId="List">
    <w:name w:val="List"/>
    <w:basedOn w:val="Normal"/>
    <w:uiPriority w:val="99"/>
    <w:rsid w:val="002B62DB"/>
    <w:pPr>
      <w:spacing w:after="0" w:line="360" w:lineRule="auto"/>
      <w:ind w:left="360" w:hanging="360"/>
      <w:jc w:val="both"/>
    </w:pPr>
    <w:rPr>
      <w:rFonts w:ascii="Times New Roman" w:eastAsia="MS Mincho" w:hAnsi="Times New Roman" w:cs="Times New Roman"/>
      <w:sz w:val="24"/>
      <w:szCs w:val="24"/>
      <w:lang w:val="en-GB"/>
    </w:rPr>
  </w:style>
  <w:style w:type="paragraph" w:styleId="List2">
    <w:name w:val="List 2"/>
    <w:basedOn w:val="Normal"/>
    <w:uiPriority w:val="99"/>
    <w:rsid w:val="002B62DB"/>
    <w:pPr>
      <w:spacing w:after="0" w:line="360" w:lineRule="auto"/>
      <w:ind w:left="720" w:hanging="360"/>
      <w:jc w:val="both"/>
    </w:pPr>
    <w:rPr>
      <w:rFonts w:ascii="Times New Roman" w:eastAsia="MS Mincho" w:hAnsi="Times New Roman" w:cs="Times New Roman"/>
      <w:sz w:val="24"/>
      <w:szCs w:val="24"/>
      <w:lang w:val="en-GB"/>
    </w:rPr>
  </w:style>
  <w:style w:type="paragraph" w:styleId="Salutation">
    <w:name w:val="Salutation"/>
    <w:basedOn w:val="Normal"/>
    <w:next w:val="Normal"/>
    <w:link w:val="SalutationChar"/>
    <w:uiPriority w:val="99"/>
    <w:rsid w:val="002B62DB"/>
    <w:pPr>
      <w:spacing w:after="0" w:line="360" w:lineRule="auto"/>
      <w:jc w:val="both"/>
    </w:pPr>
    <w:rPr>
      <w:rFonts w:ascii="Times New Roman" w:eastAsia="MS Mincho" w:hAnsi="Times New Roman" w:cs="Times New Roman"/>
      <w:sz w:val="24"/>
      <w:szCs w:val="24"/>
      <w:lang w:val="en-GB"/>
    </w:rPr>
  </w:style>
  <w:style w:type="character" w:customStyle="1" w:styleId="SalutationChar">
    <w:name w:val="Salutation Char"/>
    <w:basedOn w:val="DefaultParagraphFont"/>
    <w:link w:val="Salutation"/>
    <w:uiPriority w:val="99"/>
    <w:rsid w:val="002B62DB"/>
    <w:rPr>
      <w:rFonts w:ascii="Times New Roman" w:eastAsia="MS Mincho" w:hAnsi="Times New Roman" w:cs="Times New Roman"/>
      <w:lang w:val="en-GB"/>
    </w:rPr>
  </w:style>
  <w:style w:type="paragraph" w:styleId="Date">
    <w:name w:val="Date"/>
    <w:basedOn w:val="Normal"/>
    <w:next w:val="Normal"/>
    <w:link w:val="DateChar"/>
    <w:uiPriority w:val="99"/>
    <w:rsid w:val="002B62DB"/>
    <w:pPr>
      <w:spacing w:after="0" w:line="360" w:lineRule="auto"/>
      <w:jc w:val="both"/>
    </w:pPr>
    <w:rPr>
      <w:rFonts w:ascii="Times New Roman" w:eastAsia="MS Mincho" w:hAnsi="Times New Roman" w:cs="Times New Roman"/>
      <w:sz w:val="24"/>
      <w:szCs w:val="24"/>
      <w:lang w:val="en-GB"/>
    </w:rPr>
  </w:style>
  <w:style w:type="character" w:customStyle="1" w:styleId="DateChar">
    <w:name w:val="Date Char"/>
    <w:basedOn w:val="DefaultParagraphFont"/>
    <w:link w:val="Date"/>
    <w:uiPriority w:val="99"/>
    <w:rsid w:val="002B62DB"/>
    <w:rPr>
      <w:rFonts w:ascii="Times New Roman" w:eastAsia="MS Mincho" w:hAnsi="Times New Roman" w:cs="Times New Roman"/>
      <w:lang w:val="en-GB"/>
    </w:rPr>
  </w:style>
  <w:style w:type="paragraph" w:styleId="ListBullet">
    <w:name w:val="List Bullet"/>
    <w:basedOn w:val="Normal"/>
    <w:autoRedefine/>
    <w:uiPriority w:val="99"/>
    <w:rsid w:val="002B62DB"/>
    <w:pPr>
      <w:numPr>
        <w:numId w:val="10"/>
      </w:numPr>
      <w:spacing w:after="0"/>
      <w:jc w:val="both"/>
    </w:pPr>
    <w:rPr>
      <w:rFonts w:ascii="Times New Roman" w:eastAsia="MS Mincho" w:hAnsi="Times New Roman" w:cs="Times New Roman"/>
      <w:bCs/>
      <w:iCs/>
      <w:sz w:val="24"/>
      <w:szCs w:val="24"/>
    </w:rPr>
  </w:style>
  <w:style w:type="paragraph" w:styleId="ListBullet2">
    <w:name w:val="List Bullet 2"/>
    <w:basedOn w:val="Normal"/>
    <w:autoRedefine/>
    <w:uiPriority w:val="99"/>
    <w:rsid w:val="002B62DB"/>
    <w:pPr>
      <w:numPr>
        <w:numId w:val="4"/>
      </w:numPr>
      <w:spacing w:after="0" w:line="360" w:lineRule="auto"/>
      <w:jc w:val="both"/>
    </w:pPr>
    <w:rPr>
      <w:rFonts w:ascii="Times New Roman" w:eastAsia="MS Mincho" w:hAnsi="Times New Roman" w:cs="Times New Roman"/>
      <w:sz w:val="24"/>
      <w:szCs w:val="24"/>
      <w:lang w:val="en-GB"/>
    </w:rPr>
  </w:style>
  <w:style w:type="paragraph" w:styleId="Subtitle">
    <w:name w:val="Subtitle"/>
    <w:basedOn w:val="Normal"/>
    <w:link w:val="SubtitleChar"/>
    <w:uiPriority w:val="99"/>
    <w:qFormat/>
    <w:rsid w:val="002B62DB"/>
    <w:pPr>
      <w:spacing w:after="60" w:line="360" w:lineRule="auto"/>
      <w:jc w:val="center"/>
      <w:outlineLvl w:val="1"/>
    </w:pPr>
    <w:rPr>
      <w:rFonts w:ascii="Arial" w:eastAsia="MS Mincho" w:hAnsi="Arial" w:cs="Arial"/>
      <w:sz w:val="24"/>
      <w:szCs w:val="24"/>
      <w:lang w:val="en-GB"/>
    </w:rPr>
  </w:style>
  <w:style w:type="character" w:customStyle="1" w:styleId="SubtitleChar">
    <w:name w:val="Subtitle Char"/>
    <w:basedOn w:val="DefaultParagraphFont"/>
    <w:link w:val="Subtitle"/>
    <w:uiPriority w:val="99"/>
    <w:rsid w:val="002B62DB"/>
    <w:rPr>
      <w:rFonts w:ascii="Arial" w:eastAsia="MS Mincho" w:hAnsi="Arial" w:cs="Arial"/>
      <w:lang w:val="en-GB"/>
    </w:rPr>
  </w:style>
  <w:style w:type="paragraph" w:customStyle="1" w:styleId="ReplyForwardHeaders">
    <w:name w:val="Reply/Forward Headers"/>
    <w:basedOn w:val="Normal"/>
    <w:uiPriority w:val="99"/>
    <w:rsid w:val="002B62DB"/>
    <w:pPr>
      <w:spacing w:after="0" w:line="360" w:lineRule="auto"/>
      <w:jc w:val="both"/>
    </w:pPr>
    <w:rPr>
      <w:rFonts w:ascii="Times New Roman" w:eastAsia="MS Mincho" w:hAnsi="Times New Roman" w:cs="Times New Roman"/>
      <w:sz w:val="24"/>
      <w:szCs w:val="24"/>
      <w:lang w:val="en-GB"/>
    </w:rPr>
  </w:style>
  <w:style w:type="paragraph" w:customStyle="1" w:styleId="ReplyForwardToFromDate">
    <w:name w:val="Reply/Forward To: From: Date:"/>
    <w:basedOn w:val="Normal"/>
    <w:uiPriority w:val="99"/>
    <w:rsid w:val="002B62DB"/>
    <w:pPr>
      <w:spacing w:after="0" w:line="360" w:lineRule="auto"/>
      <w:jc w:val="both"/>
    </w:pPr>
    <w:rPr>
      <w:rFonts w:ascii="Times New Roman" w:eastAsia="MS Mincho" w:hAnsi="Times New Roman" w:cs="Times New Roman"/>
      <w:sz w:val="24"/>
      <w:szCs w:val="24"/>
      <w:lang w:val="en-GB"/>
    </w:rPr>
  </w:style>
  <w:style w:type="paragraph" w:styleId="NormalIndent">
    <w:name w:val="Normal Indent"/>
    <w:basedOn w:val="Normal"/>
    <w:uiPriority w:val="99"/>
    <w:rsid w:val="002B62DB"/>
    <w:pPr>
      <w:spacing w:after="0" w:line="360" w:lineRule="auto"/>
      <w:ind w:left="720"/>
      <w:jc w:val="both"/>
    </w:pPr>
    <w:rPr>
      <w:rFonts w:ascii="Times New Roman" w:eastAsia="MS Mincho" w:hAnsi="Times New Roman" w:cs="Times New Roman"/>
      <w:sz w:val="24"/>
      <w:szCs w:val="24"/>
      <w:lang w:val="en-GB"/>
    </w:rPr>
  </w:style>
  <w:style w:type="paragraph" w:styleId="TOC5">
    <w:name w:val="toc 5"/>
    <w:basedOn w:val="Normal"/>
    <w:next w:val="Normal"/>
    <w:autoRedefine/>
    <w:uiPriority w:val="99"/>
    <w:rsid w:val="002B62DB"/>
    <w:pPr>
      <w:spacing w:after="0" w:line="360" w:lineRule="auto"/>
      <w:ind w:left="720"/>
      <w:jc w:val="both"/>
    </w:pPr>
    <w:rPr>
      <w:rFonts w:ascii="Times New Roman" w:eastAsia="MS Mincho" w:hAnsi="Times New Roman" w:cs="Times New Roman"/>
      <w:sz w:val="20"/>
      <w:szCs w:val="20"/>
      <w:lang w:val="en-GB"/>
    </w:rPr>
  </w:style>
  <w:style w:type="paragraph" w:styleId="TOC6">
    <w:name w:val="toc 6"/>
    <w:basedOn w:val="Normal"/>
    <w:next w:val="Normal"/>
    <w:autoRedefine/>
    <w:uiPriority w:val="99"/>
    <w:rsid w:val="002B62DB"/>
    <w:pPr>
      <w:spacing w:after="0" w:line="360" w:lineRule="auto"/>
      <w:ind w:left="960"/>
      <w:jc w:val="both"/>
    </w:pPr>
    <w:rPr>
      <w:rFonts w:ascii="Times New Roman" w:eastAsia="MS Mincho" w:hAnsi="Times New Roman" w:cs="Times New Roman"/>
      <w:sz w:val="20"/>
      <w:szCs w:val="20"/>
      <w:lang w:val="en-GB"/>
    </w:rPr>
  </w:style>
  <w:style w:type="paragraph" w:styleId="TOC7">
    <w:name w:val="toc 7"/>
    <w:basedOn w:val="Normal"/>
    <w:next w:val="Normal"/>
    <w:autoRedefine/>
    <w:uiPriority w:val="99"/>
    <w:rsid w:val="002B62DB"/>
    <w:pPr>
      <w:spacing w:after="0" w:line="360" w:lineRule="auto"/>
      <w:ind w:left="1200"/>
      <w:jc w:val="both"/>
    </w:pPr>
    <w:rPr>
      <w:rFonts w:ascii="Times New Roman" w:eastAsia="MS Mincho" w:hAnsi="Times New Roman" w:cs="Times New Roman"/>
      <w:sz w:val="20"/>
      <w:szCs w:val="20"/>
      <w:lang w:val="en-GB"/>
    </w:rPr>
  </w:style>
  <w:style w:type="paragraph" w:styleId="TOC8">
    <w:name w:val="toc 8"/>
    <w:basedOn w:val="Normal"/>
    <w:next w:val="Normal"/>
    <w:autoRedefine/>
    <w:uiPriority w:val="99"/>
    <w:rsid w:val="002B62DB"/>
    <w:pPr>
      <w:spacing w:after="0" w:line="360" w:lineRule="auto"/>
      <w:ind w:left="1440"/>
      <w:jc w:val="both"/>
    </w:pPr>
    <w:rPr>
      <w:rFonts w:ascii="Times New Roman" w:eastAsia="MS Mincho" w:hAnsi="Times New Roman" w:cs="Times New Roman"/>
      <w:sz w:val="20"/>
      <w:szCs w:val="20"/>
      <w:lang w:val="en-GB"/>
    </w:rPr>
  </w:style>
  <w:style w:type="paragraph" w:styleId="TOC9">
    <w:name w:val="toc 9"/>
    <w:basedOn w:val="Normal"/>
    <w:next w:val="Normal"/>
    <w:autoRedefine/>
    <w:uiPriority w:val="99"/>
    <w:rsid w:val="002B62DB"/>
    <w:pPr>
      <w:spacing w:after="0" w:line="360" w:lineRule="auto"/>
      <w:ind w:left="1680"/>
      <w:jc w:val="both"/>
    </w:pPr>
    <w:rPr>
      <w:rFonts w:ascii="Times New Roman" w:eastAsia="MS Mincho" w:hAnsi="Times New Roman" w:cs="Times New Roman"/>
      <w:sz w:val="20"/>
      <w:szCs w:val="20"/>
      <w:lang w:val="en-GB"/>
    </w:rPr>
  </w:style>
  <w:style w:type="paragraph" w:styleId="BodyText3">
    <w:name w:val="Body Text 3"/>
    <w:basedOn w:val="Normal"/>
    <w:link w:val="BodyText3Char"/>
    <w:uiPriority w:val="99"/>
    <w:rsid w:val="002B62DB"/>
    <w:pPr>
      <w:spacing w:after="0" w:line="360" w:lineRule="auto"/>
      <w:ind w:right="-142"/>
      <w:jc w:val="both"/>
    </w:pPr>
    <w:rPr>
      <w:rFonts w:ascii="Times New Roman" w:eastAsia="MS Mincho" w:hAnsi="Times New Roman" w:cs="Times New Roman"/>
      <w:sz w:val="24"/>
      <w:szCs w:val="24"/>
      <w:lang w:val="fr-FR"/>
    </w:rPr>
  </w:style>
  <w:style w:type="character" w:customStyle="1" w:styleId="BodyText3Char">
    <w:name w:val="Body Text 3 Char"/>
    <w:basedOn w:val="DefaultParagraphFont"/>
    <w:link w:val="BodyText3"/>
    <w:uiPriority w:val="99"/>
    <w:rsid w:val="002B62DB"/>
    <w:rPr>
      <w:rFonts w:ascii="Times New Roman" w:eastAsia="MS Mincho" w:hAnsi="Times New Roman" w:cs="Times New Roman"/>
      <w:lang w:val="fr-FR"/>
    </w:rPr>
  </w:style>
  <w:style w:type="paragraph" w:customStyle="1" w:styleId="Para">
    <w:name w:val="Para"/>
    <w:uiPriority w:val="99"/>
    <w:rsid w:val="002B62DB"/>
    <w:pPr>
      <w:keepLines/>
      <w:spacing w:before="240" w:line="360" w:lineRule="auto"/>
      <w:jc w:val="both"/>
    </w:pPr>
    <w:rPr>
      <w:rFonts w:ascii="Times New Roman" w:eastAsia="MS Mincho" w:hAnsi="Times New Roman" w:cs="Times New Roman"/>
      <w:lang w:val="en-GB"/>
    </w:rPr>
  </w:style>
  <w:style w:type="paragraph" w:styleId="Caption">
    <w:name w:val="caption"/>
    <w:basedOn w:val="Normal"/>
    <w:next w:val="Normal"/>
    <w:uiPriority w:val="99"/>
    <w:qFormat/>
    <w:rsid w:val="002B62DB"/>
    <w:pPr>
      <w:keepNext/>
      <w:spacing w:before="240" w:after="120" w:line="360" w:lineRule="auto"/>
      <w:jc w:val="both"/>
    </w:pPr>
    <w:rPr>
      <w:rFonts w:ascii="Times New Roman" w:eastAsia="MS Mincho" w:hAnsi="Times New Roman" w:cs="Times New Roman"/>
      <w:b/>
      <w:bCs/>
      <w:sz w:val="24"/>
      <w:szCs w:val="24"/>
      <w:lang w:val="en-GB"/>
    </w:rPr>
  </w:style>
  <w:style w:type="paragraph" w:styleId="EndnoteText">
    <w:name w:val="endnote text"/>
    <w:basedOn w:val="Normal"/>
    <w:link w:val="EndnoteTextChar"/>
    <w:uiPriority w:val="99"/>
    <w:rsid w:val="002B62DB"/>
    <w:pPr>
      <w:spacing w:after="0" w:line="360" w:lineRule="auto"/>
      <w:jc w:val="both"/>
    </w:pPr>
    <w:rPr>
      <w:rFonts w:ascii="Times New Roman" w:eastAsia="MS Mincho" w:hAnsi="Times New Roman" w:cs="Times New Roman"/>
      <w:sz w:val="20"/>
      <w:szCs w:val="20"/>
      <w:lang w:val="en-GB"/>
    </w:rPr>
  </w:style>
  <w:style w:type="character" w:customStyle="1" w:styleId="EndnoteTextChar">
    <w:name w:val="Endnote Text Char"/>
    <w:basedOn w:val="DefaultParagraphFont"/>
    <w:link w:val="EndnoteText"/>
    <w:uiPriority w:val="99"/>
    <w:rsid w:val="002B62DB"/>
    <w:rPr>
      <w:rFonts w:ascii="Times New Roman" w:eastAsia="MS Mincho" w:hAnsi="Times New Roman" w:cs="Times New Roman"/>
      <w:sz w:val="20"/>
      <w:szCs w:val="20"/>
      <w:lang w:val="en-GB"/>
    </w:rPr>
  </w:style>
  <w:style w:type="character" w:styleId="EndnoteReference">
    <w:name w:val="endnote reference"/>
    <w:basedOn w:val="DefaultParagraphFont"/>
    <w:uiPriority w:val="99"/>
    <w:rsid w:val="002B62DB"/>
    <w:rPr>
      <w:vertAlign w:val="superscript"/>
    </w:rPr>
  </w:style>
  <w:style w:type="paragraph" w:customStyle="1" w:styleId="tabletext">
    <w:name w:val="table text"/>
    <w:uiPriority w:val="99"/>
    <w:rsid w:val="002B62D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000"/>
      </w:tabs>
    </w:pPr>
    <w:rPr>
      <w:rFonts w:ascii="Times New Roman" w:eastAsia="MS Mincho" w:hAnsi="Times New Roman" w:cs="Times New Roman"/>
      <w:sz w:val="20"/>
      <w:szCs w:val="20"/>
    </w:rPr>
  </w:style>
  <w:style w:type="paragraph" w:customStyle="1" w:styleId="BalloonText1">
    <w:name w:val="Balloon Text1"/>
    <w:basedOn w:val="Normal"/>
    <w:uiPriority w:val="99"/>
    <w:semiHidden/>
    <w:rsid w:val="002B62DB"/>
    <w:pPr>
      <w:spacing w:after="0" w:line="360" w:lineRule="auto"/>
      <w:jc w:val="both"/>
    </w:pPr>
    <w:rPr>
      <w:rFonts w:ascii="Tahoma" w:eastAsia="MS Mincho" w:hAnsi="Tahoma" w:cs="Tahoma"/>
      <w:sz w:val="16"/>
      <w:szCs w:val="16"/>
      <w:lang w:val="en-GB"/>
    </w:rPr>
  </w:style>
  <w:style w:type="paragraph" w:customStyle="1" w:styleId="Synopsis2ndcollist">
    <w:name w:val="Synopsis 2nd col list"/>
    <w:basedOn w:val="Synopsis2ndcol"/>
    <w:uiPriority w:val="99"/>
    <w:rsid w:val="002B62DB"/>
    <w:pPr>
      <w:numPr>
        <w:numId w:val="5"/>
      </w:numPr>
      <w:tabs>
        <w:tab w:val="clear" w:pos="215"/>
        <w:tab w:val="left" w:pos="0"/>
      </w:tabs>
      <w:spacing w:before="0" w:after="0"/>
    </w:pPr>
    <w:rPr>
      <w:rFonts w:ascii="Arial" w:hAnsi="Arial" w:cs="Arial"/>
      <w:lang w:val="en-US" w:eastAsia="fr-FR"/>
    </w:rPr>
  </w:style>
  <w:style w:type="table" w:styleId="TableGrid">
    <w:name w:val="Table Grid"/>
    <w:basedOn w:val="TableNormal"/>
    <w:uiPriority w:val="59"/>
    <w:rsid w:val="002B62DB"/>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2B62DB"/>
    <w:pPr>
      <w:tabs>
        <w:tab w:val="right" w:leader="dot" w:pos="8930"/>
      </w:tabs>
      <w:spacing w:after="0" w:line="360" w:lineRule="auto"/>
      <w:ind w:left="480" w:hanging="480"/>
    </w:pPr>
    <w:rPr>
      <w:rFonts w:ascii="Times" w:eastAsia="MS Mincho" w:hAnsi="Times" w:cs="Times"/>
      <w:b/>
      <w:bCs/>
      <w:sz w:val="20"/>
      <w:szCs w:val="20"/>
      <w:lang w:val="en-GB"/>
    </w:rPr>
  </w:style>
  <w:style w:type="paragraph" w:customStyle="1" w:styleId="corpdetexteCarCarCarCar">
    <w:name w:val="corp de texte Car Car Car Car"/>
    <w:basedOn w:val="BlockText"/>
    <w:uiPriority w:val="99"/>
    <w:rsid w:val="002B62DB"/>
    <w:pPr>
      <w:tabs>
        <w:tab w:val="left" w:pos="5580"/>
        <w:tab w:val="right" w:pos="8640"/>
      </w:tabs>
      <w:spacing w:before="120" w:line="240" w:lineRule="auto"/>
      <w:ind w:left="0" w:right="28"/>
    </w:pPr>
    <w:rPr>
      <w:lang w:val="en-US" w:eastAsia="fr-FR"/>
    </w:rPr>
  </w:style>
  <w:style w:type="paragraph" w:styleId="BlockText">
    <w:name w:val="Block Text"/>
    <w:basedOn w:val="Normal"/>
    <w:uiPriority w:val="99"/>
    <w:rsid w:val="002B62DB"/>
    <w:pPr>
      <w:spacing w:after="120" w:line="360" w:lineRule="auto"/>
      <w:ind w:left="1440" w:right="1440"/>
      <w:jc w:val="both"/>
    </w:pPr>
    <w:rPr>
      <w:rFonts w:ascii="Times New Roman" w:eastAsia="MS Mincho" w:hAnsi="Times New Roman" w:cs="Times New Roman"/>
      <w:sz w:val="24"/>
      <w:szCs w:val="24"/>
      <w:lang w:val="en-GB"/>
    </w:rPr>
  </w:style>
  <w:style w:type="paragraph" w:customStyle="1" w:styleId="TOCunnumbered">
    <w:name w:val="TOC unnumbered"/>
    <w:basedOn w:val="Normal"/>
    <w:uiPriority w:val="99"/>
    <w:rsid w:val="002B62DB"/>
    <w:pPr>
      <w:spacing w:after="0" w:line="360" w:lineRule="auto"/>
      <w:jc w:val="center"/>
      <w:outlineLvl w:val="0"/>
    </w:pPr>
    <w:rPr>
      <w:rFonts w:ascii="Times New Roman" w:eastAsia="MS Mincho" w:hAnsi="Times New Roman" w:cs="Times New Roman"/>
      <w:b/>
      <w:bCs/>
      <w:caps/>
      <w:color w:val="000000"/>
      <w:sz w:val="24"/>
      <w:szCs w:val="24"/>
    </w:rPr>
  </w:style>
  <w:style w:type="paragraph" w:customStyle="1" w:styleId="StyleTabledesillustrationsDroite042cm">
    <w:name w:val="Style Table des illustrations + Droite :  042 cm"/>
    <w:basedOn w:val="TableofFigures"/>
    <w:uiPriority w:val="99"/>
    <w:rsid w:val="002B62DB"/>
    <w:pPr>
      <w:ind w:right="240"/>
    </w:pPr>
  </w:style>
  <w:style w:type="paragraph" w:customStyle="1" w:styleId="Tabletitle">
    <w:name w:val="Table title"/>
    <w:basedOn w:val="Normal"/>
    <w:next w:val="Normal"/>
    <w:uiPriority w:val="99"/>
    <w:rsid w:val="002B62DB"/>
    <w:pPr>
      <w:keepNext/>
      <w:widowControl w:val="0"/>
      <w:tabs>
        <w:tab w:val="left" w:pos="1080"/>
        <w:tab w:val="left" w:pos="1440"/>
        <w:tab w:val="left" w:pos="2552"/>
        <w:tab w:val="left" w:pos="2835"/>
        <w:tab w:val="left" w:pos="2970"/>
        <w:tab w:val="left" w:pos="3119"/>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40" w:lineRule="auto"/>
      <w:ind w:left="2520" w:hanging="1440"/>
      <w:jc w:val="both"/>
    </w:pPr>
    <w:rPr>
      <w:rFonts w:ascii="Times New Roman" w:eastAsia="MS Mincho" w:hAnsi="Times New Roman" w:cs="Times New Roman"/>
      <w:b/>
      <w:bCs/>
      <w:spacing w:val="-3"/>
      <w:sz w:val="24"/>
      <w:szCs w:val="24"/>
    </w:rPr>
  </w:style>
  <w:style w:type="paragraph" w:customStyle="1" w:styleId="tabletexthang">
    <w:name w:val="tabletext (hang)"/>
    <w:basedOn w:val="tabletext"/>
    <w:uiPriority w:val="99"/>
    <w:rsid w:val="002B62DB"/>
    <w:pPr>
      <w:ind w:left="360" w:hanging="360"/>
      <w:jc w:val="both"/>
    </w:pPr>
  </w:style>
  <w:style w:type="paragraph" w:customStyle="1" w:styleId="StyleLgendeCentr">
    <w:name w:val="Style Légende + Centré"/>
    <w:basedOn w:val="Caption"/>
    <w:link w:val="StyleLgendeCentrCar"/>
    <w:uiPriority w:val="99"/>
    <w:rsid w:val="002B62DB"/>
    <w:pPr>
      <w:spacing w:before="0"/>
      <w:jc w:val="center"/>
    </w:pPr>
  </w:style>
  <w:style w:type="character" w:customStyle="1" w:styleId="StyleLgendeCentrCar">
    <w:name w:val="Style Légende + Centré Car"/>
    <w:basedOn w:val="DefaultParagraphFont"/>
    <w:link w:val="StyleLgendeCentr"/>
    <w:uiPriority w:val="99"/>
    <w:rsid w:val="002B62DB"/>
    <w:rPr>
      <w:rFonts w:ascii="Times New Roman" w:eastAsia="MS Mincho" w:hAnsi="Times New Roman" w:cs="Times New Roman"/>
      <w:b/>
      <w:bCs/>
      <w:lang w:val="en-GB"/>
    </w:rPr>
  </w:style>
  <w:style w:type="paragraph" w:customStyle="1" w:styleId="corpdetexte">
    <w:name w:val="corp de texte"/>
    <w:basedOn w:val="BlockText"/>
    <w:uiPriority w:val="99"/>
    <w:rsid w:val="002B62DB"/>
    <w:pPr>
      <w:tabs>
        <w:tab w:val="left" w:pos="5580"/>
        <w:tab w:val="right" w:pos="8640"/>
      </w:tabs>
      <w:spacing w:after="0" w:line="240" w:lineRule="auto"/>
      <w:ind w:left="0" w:right="28"/>
    </w:pPr>
    <w:rPr>
      <w:lang w:val="en-US" w:eastAsia="fr-FR"/>
    </w:rPr>
  </w:style>
  <w:style w:type="paragraph" w:customStyle="1" w:styleId="Retraitcorpsdetexte4">
    <w:name w:val="Retrait corps de texte 4"/>
    <w:basedOn w:val="BodyTextIndent3"/>
    <w:uiPriority w:val="99"/>
    <w:rsid w:val="002B62DB"/>
    <w:pPr>
      <w:numPr>
        <w:numId w:val="7"/>
      </w:numPr>
      <w:spacing w:line="240" w:lineRule="auto"/>
    </w:pPr>
    <w:rPr>
      <w:lang w:eastAsia="fr-FR"/>
    </w:rPr>
  </w:style>
  <w:style w:type="paragraph" w:customStyle="1" w:styleId="corpsbulletCar">
    <w:name w:val="corps bullet Car"/>
    <w:basedOn w:val="Normal"/>
    <w:uiPriority w:val="99"/>
    <w:rsid w:val="002B62DB"/>
    <w:pPr>
      <w:numPr>
        <w:numId w:val="6"/>
      </w:numPr>
      <w:spacing w:after="120" w:line="240" w:lineRule="auto"/>
    </w:pPr>
    <w:rPr>
      <w:rFonts w:ascii="Times New Roman" w:eastAsia="MS Mincho" w:hAnsi="Times New Roman" w:cs="Times New Roman"/>
      <w:sz w:val="24"/>
      <w:szCs w:val="24"/>
    </w:rPr>
  </w:style>
  <w:style w:type="paragraph" w:customStyle="1" w:styleId="ReportTabHead">
    <w:name w:val="ReportTabHead"/>
    <w:basedOn w:val="ReportTabCell"/>
    <w:uiPriority w:val="99"/>
    <w:rsid w:val="002B62DB"/>
    <w:pPr>
      <w:spacing w:before="120" w:after="80"/>
      <w:jc w:val="center"/>
    </w:pPr>
  </w:style>
  <w:style w:type="paragraph" w:customStyle="1" w:styleId="ReportTabCell">
    <w:name w:val="ReportTabCell"/>
    <w:basedOn w:val="Normal"/>
    <w:uiPriority w:val="99"/>
    <w:rsid w:val="002B62DB"/>
    <w:pPr>
      <w:keepNext/>
      <w:keepLines/>
      <w:spacing w:before="40" w:after="40" w:line="240" w:lineRule="auto"/>
      <w:jc w:val="both"/>
    </w:pPr>
    <w:rPr>
      <w:rFonts w:ascii="Arial" w:eastAsia="MS Mincho" w:hAnsi="Arial" w:cs="Arial"/>
      <w:sz w:val="20"/>
      <w:szCs w:val="20"/>
    </w:rPr>
  </w:style>
  <w:style w:type="paragraph" w:customStyle="1" w:styleId="ReportTabCell1">
    <w:name w:val="ReportTabCell1"/>
    <w:basedOn w:val="ReportTabCell"/>
    <w:uiPriority w:val="99"/>
    <w:rsid w:val="002B62DB"/>
    <w:pPr>
      <w:tabs>
        <w:tab w:val="left" w:pos="123"/>
      </w:tabs>
      <w:spacing w:before="120"/>
    </w:pPr>
  </w:style>
  <w:style w:type="paragraph" w:customStyle="1" w:styleId="ProtStandard">
    <w:name w:val="*ProtStandard"/>
    <w:uiPriority w:val="99"/>
    <w:rsid w:val="002B62DB"/>
    <w:pPr>
      <w:spacing w:after="120" w:line="276" w:lineRule="auto"/>
      <w:jc w:val="both"/>
    </w:pPr>
    <w:rPr>
      <w:rFonts w:ascii="Times New Roman" w:eastAsia="MS Mincho" w:hAnsi="Times New Roman" w:cs="Times New Roman"/>
      <w:sz w:val="22"/>
      <w:szCs w:val="22"/>
    </w:rPr>
  </w:style>
  <w:style w:type="paragraph" w:customStyle="1" w:styleId="ProtHeadingLevel3">
    <w:name w:val="*Prot Heading Level 3"/>
    <w:next w:val="ProtStandard"/>
    <w:uiPriority w:val="99"/>
    <w:rsid w:val="002B62DB"/>
    <w:pPr>
      <w:keepNext/>
      <w:tabs>
        <w:tab w:val="num" w:pos="864"/>
      </w:tabs>
      <w:spacing w:before="240" w:after="120" w:line="276" w:lineRule="auto"/>
      <w:ind w:left="283" w:hanging="864"/>
      <w:jc w:val="both"/>
      <w:outlineLvl w:val="2"/>
    </w:pPr>
    <w:rPr>
      <w:rFonts w:ascii="Times New Roman" w:eastAsia="MS Mincho" w:hAnsi="Times New Roman" w:cs="Times New Roman"/>
      <w:smallCaps/>
      <w:sz w:val="22"/>
      <w:szCs w:val="22"/>
    </w:rPr>
  </w:style>
  <w:style w:type="paragraph" w:customStyle="1" w:styleId="ProtHeadingLevel2">
    <w:name w:val="*Prot Heading Level 2"/>
    <w:next w:val="ProtStandard"/>
    <w:uiPriority w:val="99"/>
    <w:rsid w:val="002B62DB"/>
    <w:pPr>
      <w:keepNext/>
      <w:tabs>
        <w:tab w:val="left" w:pos="851"/>
      </w:tabs>
      <w:spacing w:before="300" w:after="120" w:line="276" w:lineRule="auto"/>
      <w:ind w:left="851" w:hanging="851"/>
      <w:jc w:val="both"/>
      <w:outlineLvl w:val="1"/>
    </w:pPr>
    <w:rPr>
      <w:rFonts w:ascii="Times New Roman" w:eastAsia="MS Mincho" w:hAnsi="Times New Roman" w:cs="Times New Roman"/>
      <w:smallCaps/>
      <w:sz w:val="28"/>
      <w:szCs w:val="28"/>
    </w:rPr>
  </w:style>
  <w:style w:type="paragraph" w:customStyle="1" w:styleId="ProtEndNoteText">
    <w:name w:val="*ProtEndNoteText"/>
    <w:next w:val="ProtStandard"/>
    <w:uiPriority w:val="99"/>
    <w:rsid w:val="002B62DB"/>
    <w:pPr>
      <w:tabs>
        <w:tab w:val="left" w:pos="425"/>
      </w:tabs>
      <w:spacing w:after="120" w:line="276" w:lineRule="auto"/>
      <w:ind w:left="425" w:hanging="425"/>
      <w:jc w:val="both"/>
    </w:pPr>
    <w:rPr>
      <w:rFonts w:ascii="Times New Roman" w:eastAsia="MS Mincho" w:hAnsi="Times New Roman" w:cs="Times New Roman"/>
      <w:sz w:val="22"/>
      <w:szCs w:val="22"/>
      <w:lang w:val="de-DE"/>
    </w:rPr>
  </w:style>
  <w:style w:type="character" w:customStyle="1" w:styleId="EmailStyle1191">
    <w:name w:val="EmailStyle1191"/>
    <w:basedOn w:val="DefaultParagraphFont"/>
    <w:uiPriority w:val="99"/>
    <w:semiHidden/>
    <w:rsid w:val="002B62DB"/>
    <w:rPr>
      <w:rFonts w:ascii="Arial" w:hAnsi="Arial" w:cs="Arial"/>
      <w:color w:val="auto"/>
      <w:sz w:val="20"/>
      <w:szCs w:val="20"/>
    </w:rPr>
  </w:style>
  <w:style w:type="paragraph" w:customStyle="1" w:styleId="whotitle">
    <w:name w:val="whotitle"/>
    <w:basedOn w:val="Normal"/>
    <w:uiPriority w:val="99"/>
    <w:rsid w:val="002B62DB"/>
    <w:pPr>
      <w:spacing w:before="100" w:beforeAutospacing="1" w:after="100" w:afterAutospacing="1" w:line="240" w:lineRule="auto"/>
    </w:pPr>
    <w:rPr>
      <w:rFonts w:ascii="Arial" w:eastAsia="MS Mincho" w:hAnsi="Arial" w:cs="Arial"/>
      <w:sz w:val="20"/>
      <w:szCs w:val="20"/>
    </w:rPr>
  </w:style>
  <w:style w:type="paragraph" w:customStyle="1" w:styleId="ColorfulShading-Accent11">
    <w:name w:val="Colorful Shading - Accent 11"/>
    <w:hidden/>
    <w:uiPriority w:val="99"/>
    <w:semiHidden/>
    <w:rsid w:val="002B62DB"/>
    <w:rPr>
      <w:rFonts w:ascii="Times New Roman" w:eastAsia="MS Mincho" w:hAnsi="Times New Roman" w:cs="Times New Roman"/>
      <w:lang w:val="en-GB"/>
    </w:rPr>
  </w:style>
  <w:style w:type="paragraph" w:customStyle="1" w:styleId="ColorfulList-Accent11">
    <w:name w:val="Colorful List - Accent 11"/>
    <w:basedOn w:val="Normal"/>
    <w:uiPriority w:val="99"/>
    <w:rsid w:val="002B62DB"/>
    <w:pPr>
      <w:spacing w:after="0" w:line="360" w:lineRule="auto"/>
      <w:ind w:left="720"/>
      <w:jc w:val="both"/>
    </w:pPr>
    <w:rPr>
      <w:rFonts w:ascii="Times New Roman" w:eastAsia="MS Mincho" w:hAnsi="Times New Roman" w:cs="Times New Roman"/>
      <w:sz w:val="24"/>
      <w:szCs w:val="24"/>
      <w:lang w:val="en-GB"/>
    </w:rPr>
  </w:style>
  <w:style w:type="character" w:customStyle="1" w:styleId="EmailStyle1241">
    <w:name w:val="EmailStyle1241"/>
    <w:basedOn w:val="DefaultParagraphFont"/>
    <w:uiPriority w:val="99"/>
    <w:semiHidden/>
    <w:rsid w:val="002B62DB"/>
    <w:rPr>
      <w:rFonts w:ascii="Arial" w:hAnsi="Arial" w:cs="Arial"/>
      <w:color w:val="auto"/>
      <w:sz w:val="20"/>
      <w:szCs w:val="20"/>
    </w:rPr>
  </w:style>
  <w:style w:type="paragraph" w:customStyle="1" w:styleId="Bullet">
    <w:name w:val="Bullet"/>
    <w:basedOn w:val="Normal"/>
    <w:uiPriority w:val="99"/>
    <w:rsid w:val="002B62DB"/>
    <w:pPr>
      <w:numPr>
        <w:ilvl w:val="1"/>
        <w:numId w:val="8"/>
      </w:numPr>
      <w:spacing w:after="0" w:line="240" w:lineRule="auto"/>
    </w:pPr>
    <w:rPr>
      <w:rFonts w:ascii="Times New Roman" w:eastAsia="MS Mincho" w:hAnsi="Times New Roman" w:cs="Times New Roman"/>
      <w:sz w:val="24"/>
      <w:szCs w:val="24"/>
    </w:rPr>
  </w:style>
  <w:style w:type="paragraph" w:customStyle="1" w:styleId="ICFBodyText">
    <w:name w:val="ICF Body Text"/>
    <w:link w:val="ICFBodyTextCar"/>
    <w:uiPriority w:val="99"/>
    <w:rsid w:val="002B62DB"/>
    <w:pPr>
      <w:jc w:val="both"/>
    </w:pPr>
    <w:rPr>
      <w:rFonts w:ascii="Times New Roman" w:eastAsia="MS Mincho" w:hAnsi="Times New Roman" w:cs="Times New Roman"/>
      <w:sz w:val="22"/>
      <w:szCs w:val="22"/>
    </w:rPr>
  </w:style>
  <w:style w:type="character" w:customStyle="1" w:styleId="ICFBodyTextCar">
    <w:name w:val="ICF Body Text Car"/>
    <w:basedOn w:val="DefaultParagraphFont"/>
    <w:link w:val="ICFBodyText"/>
    <w:uiPriority w:val="99"/>
    <w:rsid w:val="002B62DB"/>
    <w:rPr>
      <w:rFonts w:ascii="Times New Roman" w:eastAsia="MS Mincho" w:hAnsi="Times New Roman" w:cs="Times New Roman"/>
      <w:sz w:val="22"/>
      <w:szCs w:val="22"/>
    </w:rPr>
  </w:style>
  <w:style w:type="paragraph" w:customStyle="1" w:styleId="NoSpacing1">
    <w:name w:val="No Spacing1"/>
    <w:uiPriority w:val="99"/>
    <w:semiHidden/>
    <w:rsid w:val="002B62DB"/>
    <w:pPr>
      <w:jc w:val="both"/>
    </w:pPr>
    <w:rPr>
      <w:rFonts w:ascii="Times New Roman" w:eastAsia="MS Mincho" w:hAnsi="Times New Roman" w:cs="Times New Roman"/>
      <w:lang w:val="en-GB"/>
    </w:rPr>
  </w:style>
  <w:style w:type="paragraph" w:customStyle="1" w:styleId="C-BodyTextCharChar">
    <w:name w:val="C-Body Text Char Char"/>
    <w:uiPriority w:val="99"/>
    <w:rsid w:val="002B62DB"/>
    <w:pPr>
      <w:spacing w:before="120" w:after="120" w:line="280" w:lineRule="atLeast"/>
    </w:pPr>
    <w:rPr>
      <w:rFonts w:ascii="Times New Roman" w:eastAsia="MS Mincho" w:hAnsi="Times New Roman" w:cs="Times New Roman"/>
    </w:rPr>
  </w:style>
  <w:style w:type="paragraph" w:customStyle="1" w:styleId="C-TableFootnoteCharChar">
    <w:name w:val="C-Table Footnote Char Char"/>
    <w:next w:val="C-BodyTextCharChar"/>
    <w:uiPriority w:val="99"/>
    <w:rsid w:val="002B62DB"/>
    <w:pPr>
      <w:tabs>
        <w:tab w:val="left" w:pos="432"/>
      </w:tabs>
      <w:ind w:left="432" w:hanging="432"/>
    </w:pPr>
    <w:rPr>
      <w:rFonts w:ascii="Times New Roman" w:eastAsia="MS Mincho" w:hAnsi="Times New Roman" w:cs="Times New Roman"/>
      <w:sz w:val="20"/>
      <w:szCs w:val="20"/>
    </w:rPr>
  </w:style>
  <w:style w:type="paragraph" w:customStyle="1" w:styleId="C-BodyTextCharCharCharCharChar">
    <w:name w:val="C-Body Text Char Char Char Char Char"/>
    <w:uiPriority w:val="99"/>
    <w:rsid w:val="002B62DB"/>
    <w:pPr>
      <w:spacing w:before="120" w:after="120" w:line="280" w:lineRule="atLeast"/>
    </w:pPr>
    <w:rPr>
      <w:rFonts w:ascii="Times New Roman" w:eastAsia="MS Mincho" w:hAnsi="Times New Roman" w:cs="Times New Roman"/>
    </w:rPr>
  </w:style>
  <w:style w:type="paragraph" w:customStyle="1" w:styleId="centered">
    <w:name w:val="centered"/>
    <w:uiPriority w:val="99"/>
    <w:rsid w:val="002B62DB"/>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58" w:line="314" w:lineRule="atLeast"/>
      <w:jc w:val="center"/>
    </w:pPr>
    <w:rPr>
      <w:rFonts w:ascii="Times" w:eastAsia="MS Mincho" w:hAnsi="Times" w:cs="Times"/>
    </w:rPr>
  </w:style>
  <w:style w:type="paragraph" w:styleId="E-mailSignature">
    <w:name w:val="E-mail Signature"/>
    <w:basedOn w:val="Normal"/>
    <w:link w:val="E-mailSignatureChar"/>
    <w:uiPriority w:val="99"/>
    <w:rsid w:val="002B62DB"/>
    <w:pPr>
      <w:spacing w:before="100" w:beforeAutospacing="1" w:after="100" w:afterAutospacing="1" w:line="240" w:lineRule="auto"/>
    </w:pPr>
    <w:rPr>
      <w:rFonts w:ascii="Arial Unicode MS" w:eastAsia="MS Mincho" w:hAnsi="Arial Unicode MS" w:cs="Arial Unicode MS"/>
      <w:sz w:val="24"/>
      <w:szCs w:val="24"/>
    </w:rPr>
  </w:style>
  <w:style w:type="character" w:customStyle="1" w:styleId="E-mailSignatureChar">
    <w:name w:val="E-mail Signature Char"/>
    <w:basedOn w:val="DefaultParagraphFont"/>
    <w:link w:val="E-mailSignature"/>
    <w:uiPriority w:val="99"/>
    <w:rsid w:val="002B62DB"/>
    <w:rPr>
      <w:rFonts w:ascii="Arial Unicode MS" w:eastAsia="MS Mincho" w:hAnsi="Arial Unicode MS" w:cs="Arial Unicode MS"/>
    </w:rPr>
  </w:style>
  <w:style w:type="paragraph" w:customStyle="1" w:styleId="BMSBodyText">
    <w:name w:val="BMS Body Text"/>
    <w:uiPriority w:val="99"/>
    <w:rsid w:val="002B62DB"/>
    <w:pPr>
      <w:spacing w:before="120" w:after="120" w:line="300" w:lineRule="auto"/>
      <w:jc w:val="both"/>
    </w:pPr>
    <w:rPr>
      <w:rFonts w:ascii="Times New Roman" w:eastAsia="MS Mincho" w:hAnsi="Times New Roman" w:cs="Times New Roman"/>
      <w:color w:val="000000"/>
    </w:rPr>
  </w:style>
  <w:style w:type="paragraph" w:customStyle="1" w:styleId="BMSHeading1">
    <w:name w:val="BMS Heading 1"/>
    <w:next w:val="BMSBodyText"/>
    <w:uiPriority w:val="99"/>
    <w:rsid w:val="002B62DB"/>
    <w:pPr>
      <w:keepNext/>
      <w:keepLines/>
      <w:numPr>
        <w:numId w:val="9"/>
      </w:numPr>
      <w:spacing w:before="120" w:after="240"/>
      <w:outlineLvl w:val="0"/>
    </w:pPr>
    <w:rPr>
      <w:rFonts w:ascii="Arial" w:eastAsia="MS Mincho" w:hAnsi="Arial" w:cs="Arial"/>
      <w:b/>
      <w:bCs/>
      <w:caps/>
      <w:color w:val="000000"/>
      <w:sz w:val="28"/>
      <w:szCs w:val="28"/>
    </w:rPr>
  </w:style>
  <w:style w:type="paragraph" w:customStyle="1" w:styleId="BMSHeading2">
    <w:name w:val="BMS Heading 2"/>
    <w:next w:val="BMSBodyText"/>
    <w:uiPriority w:val="99"/>
    <w:rsid w:val="002B62DB"/>
    <w:pPr>
      <w:keepNext/>
      <w:keepLines/>
      <w:numPr>
        <w:ilvl w:val="1"/>
        <w:numId w:val="9"/>
      </w:numPr>
      <w:spacing w:before="120" w:after="240"/>
      <w:outlineLvl w:val="1"/>
    </w:pPr>
    <w:rPr>
      <w:rFonts w:ascii="Arial" w:eastAsia="MS Mincho" w:hAnsi="Arial" w:cs="Arial"/>
      <w:b/>
      <w:bCs/>
      <w:color w:val="000000"/>
      <w:sz w:val="28"/>
      <w:szCs w:val="28"/>
    </w:rPr>
  </w:style>
  <w:style w:type="paragraph" w:customStyle="1" w:styleId="BMSHeading3">
    <w:name w:val="BMS Heading 3"/>
    <w:next w:val="BMSBodyText"/>
    <w:uiPriority w:val="99"/>
    <w:rsid w:val="002B62DB"/>
    <w:pPr>
      <w:keepNext/>
      <w:keepLines/>
      <w:numPr>
        <w:ilvl w:val="2"/>
        <w:numId w:val="9"/>
      </w:numPr>
      <w:spacing w:before="120" w:after="240"/>
      <w:outlineLvl w:val="2"/>
    </w:pPr>
    <w:rPr>
      <w:rFonts w:ascii="Arial" w:eastAsia="MS Mincho" w:hAnsi="Arial" w:cs="Arial"/>
      <w:b/>
      <w:bCs/>
      <w:color w:val="000000"/>
    </w:rPr>
  </w:style>
  <w:style w:type="paragraph" w:customStyle="1" w:styleId="BMSHeading4">
    <w:name w:val="BMS Heading 4"/>
    <w:next w:val="BMSBodyText"/>
    <w:uiPriority w:val="99"/>
    <w:rsid w:val="002B62DB"/>
    <w:pPr>
      <w:keepNext/>
      <w:keepLines/>
      <w:numPr>
        <w:ilvl w:val="3"/>
        <w:numId w:val="9"/>
      </w:numPr>
      <w:spacing w:before="120" w:after="240"/>
      <w:outlineLvl w:val="3"/>
    </w:pPr>
    <w:rPr>
      <w:rFonts w:ascii="Arial" w:eastAsia="MS Mincho" w:hAnsi="Arial" w:cs="Arial"/>
      <w:b/>
      <w:bCs/>
      <w:i/>
      <w:iCs/>
      <w:color w:val="000000"/>
    </w:rPr>
  </w:style>
  <w:style w:type="paragraph" w:customStyle="1" w:styleId="Title1">
    <w:name w:val="Title1"/>
    <w:basedOn w:val="Normal"/>
    <w:uiPriority w:val="99"/>
    <w:rsid w:val="002B62DB"/>
    <w:pPr>
      <w:spacing w:before="100" w:beforeAutospacing="1" w:after="100" w:afterAutospacing="1" w:line="240" w:lineRule="auto"/>
    </w:pPr>
    <w:rPr>
      <w:rFonts w:ascii="Times New Roman" w:eastAsia="MS Mincho" w:hAnsi="Times New Roman" w:cs="Times New Roman"/>
      <w:sz w:val="24"/>
      <w:szCs w:val="24"/>
    </w:rPr>
  </w:style>
  <w:style w:type="paragraph" w:customStyle="1" w:styleId="rprtbody">
    <w:name w:val="rprtbody"/>
    <w:basedOn w:val="Normal"/>
    <w:uiPriority w:val="99"/>
    <w:rsid w:val="002B62DB"/>
    <w:pPr>
      <w:spacing w:before="100" w:beforeAutospacing="1" w:after="100" w:afterAutospacing="1" w:line="240" w:lineRule="auto"/>
    </w:pPr>
    <w:rPr>
      <w:rFonts w:ascii="Times New Roman" w:eastAsia="MS Mincho" w:hAnsi="Times New Roman" w:cs="Times New Roman"/>
      <w:sz w:val="24"/>
      <w:szCs w:val="24"/>
    </w:rPr>
  </w:style>
  <w:style w:type="paragraph" w:customStyle="1" w:styleId="aux">
    <w:name w:val="aux"/>
    <w:basedOn w:val="Normal"/>
    <w:uiPriority w:val="99"/>
    <w:rsid w:val="002B62DB"/>
    <w:pPr>
      <w:spacing w:before="100" w:beforeAutospacing="1" w:after="100" w:afterAutospacing="1" w:line="240" w:lineRule="auto"/>
    </w:pPr>
    <w:rPr>
      <w:rFonts w:ascii="Times New Roman" w:eastAsia="MS Mincho" w:hAnsi="Times New Roman" w:cs="Times New Roman"/>
      <w:sz w:val="24"/>
      <w:szCs w:val="24"/>
    </w:rPr>
  </w:style>
  <w:style w:type="character" w:customStyle="1" w:styleId="src">
    <w:name w:val="src"/>
    <w:basedOn w:val="DefaultParagraphFont"/>
    <w:uiPriority w:val="99"/>
    <w:rsid w:val="002B62DB"/>
  </w:style>
  <w:style w:type="character" w:customStyle="1" w:styleId="jrnl">
    <w:name w:val="jrnl"/>
    <w:basedOn w:val="DefaultParagraphFont"/>
    <w:rsid w:val="002B62DB"/>
  </w:style>
  <w:style w:type="paragraph" w:customStyle="1" w:styleId="TOCHeading1">
    <w:name w:val="TOC Heading1"/>
    <w:basedOn w:val="Heading1"/>
    <w:next w:val="Normal"/>
    <w:uiPriority w:val="99"/>
    <w:rsid w:val="002B62DB"/>
    <w:pPr>
      <w:keepLines/>
      <w:numPr>
        <w:numId w:val="0"/>
      </w:numPr>
      <w:autoSpaceDE/>
      <w:autoSpaceDN/>
      <w:spacing w:before="480" w:line="276" w:lineRule="auto"/>
      <w:jc w:val="left"/>
      <w:outlineLvl w:val="9"/>
    </w:pPr>
    <w:rPr>
      <w:rFonts w:ascii="Cambria" w:eastAsia="MS Mincho" w:hAnsi="Cambria" w:cs="Cambria"/>
      <w:color w:val="365F91"/>
      <w:lang w:eastAsia="en-US"/>
    </w:rPr>
  </w:style>
  <w:style w:type="paragraph" w:customStyle="1" w:styleId="title10">
    <w:name w:val="title1"/>
    <w:basedOn w:val="Normal"/>
    <w:uiPriority w:val="99"/>
    <w:rsid w:val="002B62DB"/>
    <w:pPr>
      <w:spacing w:after="0" w:line="240" w:lineRule="auto"/>
    </w:pPr>
    <w:rPr>
      <w:rFonts w:ascii="Times New Roman" w:eastAsia="MS Mincho" w:hAnsi="Times New Roman" w:cs="Times New Roman"/>
      <w:sz w:val="29"/>
      <w:szCs w:val="29"/>
    </w:rPr>
  </w:style>
  <w:style w:type="paragraph" w:customStyle="1" w:styleId="rprtbody1">
    <w:name w:val="rprtbody1"/>
    <w:basedOn w:val="Normal"/>
    <w:uiPriority w:val="99"/>
    <w:rsid w:val="002B62DB"/>
    <w:pPr>
      <w:spacing w:before="34" w:after="34" w:line="240" w:lineRule="auto"/>
    </w:pPr>
    <w:rPr>
      <w:rFonts w:ascii="Times New Roman" w:eastAsia="MS Mincho" w:hAnsi="Times New Roman" w:cs="Times New Roman"/>
      <w:sz w:val="28"/>
      <w:szCs w:val="28"/>
    </w:rPr>
  </w:style>
  <w:style w:type="paragraph" w:customStyle="1" w:styleId="aux1">
    <w:name w:val="aux1"/>
    <w:basedOn w:val="Normal"/>
    <w:uiPriority w:val="99"/>
    <w:rsid w:val="002B62DB"/>
    <w:pPr>
      <w:spacing w:after="100" w:afterAutospacing="1" w:line="320" w:lineRule="atLeast"/>
    </w:pPr>
    <w:rPr>
      <w:rFonts w:ascii="Times New Roman" w:eastAsia="MS Mincho" w:hAnsi="Times New Roman" w:cs="Times New Roman"/>
      <w:sz w:val="24"/>
      <w:szCs w:val="24"/>
    </w:rPr>
  </w:style>
  <w:style w:type="character" w:customStyle="1" w:styleId="src1">
    <w:name w:val="src1"/>
    <w:basedOn w:val="DefaultParagraphFont"/>
    <w:rsid w:val="002B62DB"/>
  </w:style>
  <w:style w:type="paragraph" w:styleId="TOCHeading">
    <w:name w:val="TOC Heading"/>
    <w:basedOn w:val="Heading1"/>
    <w:next w:val="Normal"/>
    <w:uiPriority w:val="39"/>
    <w:semiHidden/>
    <w:unhideWhenUsed/>
    <w:qFormat/>
    <w:rsid w:val="002B62DB"/>
    <w:pPr>
      <w:keepLines/>
      <w:numPr>
        <w:numId w:val="0"/>
      </w:numPr>
      <w:autoSpaceDE/>
      <w:autoSpaceDN/>
      <w:spacing w:before="480" w:line="276" w:lineRule="auto"/>
      <w:jc w:val="left"/>
      <w:outlineLvl w:val="9"/>
    </w:pPr>
    <w:rPr>
      <w:rFonts w:ascii="Cambria" w:hAnsi="Cambria" w:cs="Times New Roman"/>
      <w:color w:val="365F91"/>
      <w:lang w:eastAsia="en-US"/>
    </w:rPr>
  </w:style>
  <w:style w:type="paragraph" w:customStyle="1" w:styleId="LightList-Accent31">
    <w:name w:val="Light List - Accent 31"/>
    <w:hidden/>
    <w:uiPriority w:val="99"/>
    <w:semiHidden/>
    <w:rsid w:val="002B62DB"/>
    <w:rPr>
      <w:rFonts w:ascii="Times New Roman" w:eastAsia="MS Mincho" w:hAnsi="Times New Roman" w:cs="Times New Roman"/>
      <w:lang w:val="en-GB"/>
    </w:rPr>
  </w:style>
  <w:style w:type="paragraph" w:styleId="PlainText">
    <w:name w:val="Plain Text"/>
    <w:basedOn w:val="Normal"/>
    <w:link w:val="PlainTextChar"/>
    <w:uiPriority w:val="99"/>
    <w:unhideWhenUsed/>
    <w:rsid w:val="002B62DB"/>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2B62DB"/>
    <w:rPr>
      <w:rFonts w:ascii="Consolas" w:eastAsia="Calibri" w:hAnsi="Consolas" w:cs="Times New Roman"/>
      <w:sz w:val="21"/>
      <w:szCs w:val="21"/>
    </w:rPr>
  </w:style>
  <w:style w:type="paragraph" w:customStyle="1" w:styleId="MediumList2-Accent21">
    <w:name w:val="Medium List 2 - Accent 21"/>
    <w:hidden/>
    <w:rsid w:val="002B62DB"/>
    <w:rPr>
      <w:rFonts w:ascii="Times New Roman" w:eastAsia="MS Mincho" w:hAnsi="Times New Roman" w:cs="Times New Roman"/>
      <w:lang w:val="en-GB"/>
    </w:rPr>
  </w:style>
  <w:style w:type="paragraph" w:styleId="Revision">
    <w:name w:val="Revision"/>
    <w:hidden/>
    <w:rsid w:val="002B62DB"/>
    <w:rPr>
      <w:rFonts w:ascii="Times New Roman" w:eastAsia="MS Mincho" w:hAnsi="Times New Roman" w:cs="Times New Roman"/>
      <w:lang w:val="en-GB"/>
    </w:rPr>
  </w:style>
  <w:style w:type="paragraph" w:customStyle="1" w:styleId="Body">
    <w:name w:val="Body"/>
    <w:rsid w:val="002B62DB"/>
    <w:rPr>
      <w:rFonts w:ascii="Helvetica" w:eastAsia="ヒラギノ角ゴ Pro W3" w:hAnsi="Helvetica" w:cs="Times New Roman"/>
      <w:color w:val="000000"/>
      <w:szCs w:val="20"/>
    </w:rPr>
  </w:style>
  <w:style w:type="paragraph" w:customStyle="1" w:styleId="desc">
    <w:name w:val="desc"/>
    <w:basedOn w:val="Normal"/>
    <w:rsid w:val="002B62DB"/>
    <w:pPr>
      <w:spacing w:beforeLines="1" w:afterLines="1" w:line="240" w:lineRule="auto"/>
    </w:pPr>
    <w:rPr>
      <w:rFonts w:ascii="Times" w:eastAsiaTheme="minorHAnsi" w:hAnsi="Times"/>
      <w:sz w:val="20"/>
      <w:szCs w:val="20"/>
    </w:rPr>
  </w:style>
  <w:style w:type="paragraph" w:customStyle="1" w:styleId="details">
    <w:name w:val="details"/>
    <w:basedOn w:val="Normal"/>
    <w:rsid w:val="002B62DB"/>
    <w:pPr>
      <w:spacing w:beforeLines="1" w:afterLines="1" w:line="240" w:lineRule="auto"/>
    </w:pPr>
    <w:rPr>
      <w:rFonts w:ascii="Times" w:eastAsiaTheme="minorHAnsi" w:hAnsi="Times"/>
      <w:sz w:val="20"/>
      <w:szCs w:val="20"/>
    </w:rPr>
  </w:style>
  <w:style w:type="character" w:customStyle="1" w:styleId="st">
    <w:name w:val="st"/>
    <w:basedOn w:val="DefaultParagraphFont"/>
    <w:rsid w:val="002B62DB"/>
  </w:style>
  <w:style w:type="paragraph" w:customStyle="1" w:styleId="font5">
    <w:name w:val="font5"/>
    <w:basedOn w:val="Normal"/>
    <w:rsid w:val="002B62DB"/>
    <w:pPr>
      <w:spacing w:beforeLines="1" w:afterLines="1" w:line="240" w:lineRule="auto"/>
    </w:pPr>
    <w:rPr>
      <w:rFonts w:ascii="Calibri" w:eastAsiaTheme="minorHAnsi" w:hAnsi="Calibri"/>
      <w:b/>
      <w:bCs/>
      <w:color w:val="000000"/>
      <w:sz w:val="24"/>
      <w:szCs w:val="24"/>
    </w:rPr>
  </w:style>
  <w:style w:type="paragraph" w:customStyle="1" w:styleId="font6">
    <w:name w:val="font6"/>
    <w:basedOn w:val="Normal"/>
    <w:rsid w:val="002B62DB"/>
    <w:pPr>
      <w:spacing w:beforeLines="1" w:afterLines="1" w:line="240" w:lineRule="auto"/>
    </w:pPr>
    <w:rPr>
      <w:rFonts w:ascii="Verdana" w:eastAsiaTheme="minorHAnsi" w:hAnsi="Verdana"/>
      <w:sz w:val="16"/>
      <w:szCs w:val="16"/>
    </w:rPr>
  </w:style>
  <w:style w:type="paragraph" w:customStyle="1" w:styleId="font7">
    <w:name w:val="font7"/>
    <w:basedOn w:val="Normal"/>
    <w:rsid w:val="002B62DB"/>
    <w:pPr>
      <w:spacing w:beforeLines="1" w:afterLines="1" w:line="240" w:lineRule="auto"/>
    </w:pPr>
    <w:rPr>
      <w:rFonts w:ascii="Calibri" w:eastAsiaTheme="minorHAnsi" w:hAnsi="Calibri"/>
      <w:b/>
      <w:bCs/>
      <w:color w:val="000000"/>
      <w:sz w:val="24"/>
      <w:szCs w:val="24"/>
    </w:rPr>
  </w:style>
  <w:style w:type="paragraph" w:customStyle="1" w:styleId="xl24">
    <w:name w:val="xl24"/>
    <w:basedOn w:val="Normal"/>
    <w:rsid w:val="002B62DB"/>
    <w:pPr>
      <w:spacing w:beforeLines="1" w:afterLines="1" w:line="240" w:lineRule="auto"/>
    </w:pPr>
    <w:rPr>
      <w:rFonts w:ascii="Times" w:eastAsiaTheme="minorHAnsi" w:hAnsi="Times"/>
      <w:b/>
      <w:bCs/>
      <w:sz w:val="20"/>
      <w:szCs w:val="20"/>
    </w:rPr>
  </w:style>
  <w:style w:type="paragraph" w:customStyle="1" w:styleId="xl25">
    <w:name w:val="xl25"/>
    <w:basedOn w:val="Normal"/>
    <w:rsid w:val="002B62DB"/>
    <w:pPr>
      <w:spacing w:beforeLines="1" w:afterLines="1" w:line="240" w:lineRule="auto"/>
    </w:pPr>
    <w:rPr>
      <w:rFonts w:ascii="Times" w:eastAsiaTheme="minorHAnsi" w:hAnsi="Times"/>
      <w:sz w:val="20"/>
      <w:szCs w:val="20"/>
    </w:rPr>
  </w:style>
  <w:style w:type="paragraph" w:customStyle="1" w:styleId="xl26">
    <w:name w:val="xl26"/>
    <w:basedOn w:val="Normal"/>
    <w:rsid w:val="002B62DB"/>
    <w:pPr>
      <w:pBdr>
        <w:top w:val="single" w:sz="4" w:space="0" w:color="auto"/>
        <w:left w:val="single" w:sz="4" w:space="0" w:color="auto"/>
        <w:bottom w:val="single" w:sz="4" w:space="0" w:color="auto"/>
        <w:right w:val="single" w:sz="4" w:space="0" w:color="auto"/>
      </w:pBdr>
      <w:spacing w:beforeLines="1" w:afterLines="1" w:line="240" w:lineRule="auto"/>
    </w:pPr>
    <w:rPr>
      <w:rFonts w:ascii="Times" w:eastAsiaTheme="minorHAnsi" w:hAnsi="Times"/>
      <w:b/>
      <w:bCs/>
      <w:sz w:val="20"/>
      <w:szCs w:val="20"/>
    </w:rPr>
  </w:style>
  <w:style w:type="paragraph" w:customStyle="1" w:styleId="xl27">
    <w:name w:val="xl27"/>
    <w:basedOn w:val="Normal"/>
    <w:rsid w:val="002B62DB"/>
    <w:pPr>
      <w:pBdr>
        <w:top w:val="single" w:sz="4" w:space="0" w:color="auto"/>
        <w:left w:val="single" w:sz="4" w:space="0" w:color="auto"/>
        <w:bottom w:val="single" w:sz="4" w:space="0" w:color="auto"/>
        <w:right w:val="single" w:sz="4" w:space="0" w:color="auto"/>
      </w:pBdr>
      <w:spacing w:beforeLines="1" w:afterLines="1" w:line="240" w:lineRule="auto"/>
    </w:pPr>
    <w:rPr>
      <w:rFonts w:ascii="Times" w:eastAsiaTheme="minorHAnsi" w:hAnsi="Times"/>
      <w:sz w:val="20"/>
      <w:szCs w:val="20"/>
    </w:rPr>
  </w:style>
  <w:style w:type="paragraph" w:customStyle="1" w:styleId="xl28">
    <w:name w:val="xl28"/>
    <w:basedOn w:val="Normal"/>
    <w:rsid w:val="002B62DB"/>
    <w:pPr>
      <w:pBdr>
        <w:top w:val="single" w:sz="4" w:space="0" w:color="auto"/>
        <w:left w:val="single" w:sz="4" w:space="0" w:color="auto"/>
        <w:bottom w:val="single" w:sz="4" w:space="0" w:color="auto"/>
        <w:right w:val="single" w:sz="4" w:space="0" w:color="auto"/>
      </w:pBdr>
      <w:spacing w:beforeLines="1" w:afterLines="1" w:line="240" w:lineRule="auto"/>
    </w:pPr>
    <w:rPr>
      <w:rFonts w:ascii="Times" w:eastAsiaTheme="minorHAnsi" w:hAnsi="Times"/>
      <w:sz w:val="20"/>
      <w:szCs w:val="20"/>
    </w:rPr>
  </w:style>
  <w:style w:type="paragraph" w:customStyle="1" w:styleId="xl29">
    <w:name w:val="xl29"/>
    <w:basedOn w:val="Normal"/>
    <w:rsid w:val="002B62DB"/>
    <w:pPr>
      <w:pBdr>
        <w:top w:val="single" w:sz="4" w:space="0" w:color="auto"/>
        <w:left w:val="single" w:sz="4" w:space="0" w:color="auto"/>
        <w:bottom w:val="single" w:sz="4" w:space="0" w:color="auto"/>
        <w:right w:val="single" w:sz="4" w:space="0" w:color="auto"/>
      </w:pBdr>
      <w:spacing w:beforeLines="1" w:afterLines="1" w:line="240" w:lineRule="auto"/>
    </w:pPr>
    <w:rPr>
      <w:rFonts w:ascii="Times" w:eastAsiaTheme="minorHAnsi" w:hAnsi="Times"/>
      <w:b/>
      <w:bCs/>
      <w:sz w:val="20"/>
      <w:szCs w:val="20"/>
    </w:rPr>
  </w:style>
  <w:style w:type="paragraph" w:customStyle="1" w:styleId="xl30">
    <w:name w:val="xl30"/>
    <w:basedOn w:val="Normal"/>
    <w:rsid w:val="002B62DB"/>
    <w:pPr>
      <w:pBdr>
        <w:top w:val="single" w:sz="4" w:space="0" w:color="auto"/>
        <w:left w:val="single" w:sz="4" w:space="0" w:color="auto"/>
        <w:bottom w:val="single" w:sz="4" w:space="0" w:color="auto"/>
        <w:right w:val="single" w:sz="4" w:space="0" w:color="auto"/>
      </w:pBdr>
      <w:spacing w:beforeLines="1" w:afterLines="1" w:line="240" w:lineRule="auto"/>
    </w:pPr>
    <w:rPr>
      <w:rFonts w:ascii="Times" w:eastAsiaTheme="minorHAnsi" w:hAnsi="Times"/>
      <w:sz w:val="20"/>
      <w:szCs w:val="20"/>
    </w:rPr>
  </w:style>
  <w:style w:type="paragraph" w:customStyle="1" w:styleId="xl32">
    <w:name w:val="xl32"/>
    <w:basedOn w:val="Normal"/>
    <w:rsid w:val="002B62DB"/>
    <w:pPr>
      <w:pBdr>
        <w:top w:val="single" w:sz="4" w:space="0" w:color="auto"/>
        <w:left w:val="single" w:sz="4" w:space="0" w:color="auto"/>
        <w:bottom w:val="single" w:sz="4" w:space="0" w:color="auto"/>
        <w:right w:val="single" w:sz="4" w:space="0" w:color="auto"/>
      </w:pBdr>
      <w:spacing w:beforeLines="1" w:afterLines="1" w:line="240" w:lineRule="auto"/>
    </w:pPr>
    <w:rPr>
      <w:rFonts w:ascii="Times" w:eastAsiaTheme="minorHAnsi" w:hAnsi="Times"/>
      <w:b/>
      <w:bCs/>
      <w:sz w:val="20"/>
      <w:szCs w:val="20"/>
    </w:rPr>
  </w:style>
  <w:style w:type="paragraph" w:customStyle="1" w:styleId="xl33">
    <w:name w:val="xl33"/>
    <w:basedOn w:val="Normal"/>
    <w:rsid w:val="002B62DB"/>
    <w:pPr>
      <w:pBdr>
        <w:top w:val="single" w:sz="4" w:space="0" w:color="auto"/>
        <w:left w:val="single" w:sz="4" w:space="0" w:color="auto"/>
        <w:bottom w:val="single" w:sz="4" w:space="0" w:color="auto"/>
        <w:right w:val="single" w:sz="4" w:space="0" w:color="auto"/>
      </w:pBdr>
      <w:spacing w:beforeLines="1" w:afterLines="1" w:line="240" w:lineRule="auto"/>
      <w:jc w:val="center"/>
    </w:pPr>
    <w:rPr>
      <w:rFonts w:ascii="Times" w:eastAsiaTheme="minorHAnsi" w:hAnsi="Times"/>
      <w:sz w:val="20"/>
      <w:szCs w:val="20"/>
    </w:rPr>
  </w:style>
  <w:style w:type="paragraph" w:customStyle="1" w:styleId="xl34">
    <w:name w:val="xl34"/>
    <w:basedOn w:val="Normal"/>
    <w:rsid w:val="002B62DB"/>
    <w:pPr>
      <w:pBdr>
        <w:top w:val="single" w:sz="4" w:space="0" w:color="auto"/>
        <w:left w:val="single" w:sz="4" w:space="0" w:color="auto"/>
        <w:bottom w:val="single" w:sz="4" w:space="0" w:color="auto"/>
        <w:right w:val="single" w:sz="4" w:space="0" w:color="auto"/>
      </w:pBdr>
      <w:shd w:val="clear" w:color="auto" w:fill="FFFFFF"/>
      <w:spacing w:beforeLines="1" w:afterLines="1" w:line="240" w:lineRule="auto"/>
      <w:jc w:val="center"/>
    </w:pPr>
    <w:rPr>
      <w:rFonts w:ascii="Times" w:eastAsiaTheme="minorHAnsi" w:hAnsi="Times"/>
      <w:sz w:val="20"/>
      <w:szCs w:val="20"/>
    </w:rPr>
  </w:style>
  <w:style w:type="paragraph" w:customStyle="1" w:styleId="xl35">
    <w:name w:val="xl35"/>
    <w:basedOn w:val="Normal"/>
    <w:rsid w:val="002B62DB"/>
    <w:pPr>
      <w:pBdr>
        <w:top w:val="single" w:sz="4" w:space="0" w:color="auto"/>
        <w:left w:val="single" w:sz="4" w:space="0" w:color="auto"/>
        <w:bottom w:val="single" w:sz="4" w:space="0" w:color="auto"/>
        <w:right w:val="single" w:sz="4" w:space="0" w:color="auto"/>
      </w:pBdr>
      <w:spacing w:beforeLines="1" w:afterLines="1" w:line="240" w:lineRule="auto"/>
      <w:jc w:val="center"/>
    </w:pPr>
    <w:rPr>
      <w:rFonts w:ascii="Times" w:eastAsiaTheme="minorHAnsi" w:hAnsi="Times"/>
      <w:sz w:val="20"/>
      <w:szCs w:val="20"/>
    </w:rPr>
  </w:style>
  <w:style w:type="paragraph" w:customStyle="1" w:styleId="xl36">
    <w:name w:val="xl36"/>
    <w:basedOn w:val="Normal"/>
    <w:rsid w:val="002B62DB"/>
    <w:pPr>
      <w:pBdr>
        <w:top w:val="single" w:sz="4" w:space="0" w:color="auto"/>
        <w:left w:val="single" w:sz="4" w:space="0" w:color="auto"/>
        <w:bottom w:val="single" w:sz="4" w:space="0" w:color="auto"/>
        <w:right w:val="single" w:sz="4" w:space="0" w:color="auto"/>
      </w:pBdr>
      <w:shd w:val="clear" w:color="auto" w:fill="FFFFFF"/>
      <w:spacing w:beforeLines="1" w:afterLines="1" w:line="240" w:lineRule="auto"/>
      <w:jc w:val="center"/>
    </w:pPr>
    <w:rPr>
      <w:rFonts w:ascii="Times" w:eastAsiaTheme="minorHAnsi" w:hAnsi="Times"/>
      <w:sz w:val="20"/>
      <w:szCs w:val="20"/>
    </w:rPr>
  </w:style>
  <w:style w:type="paragraph" w:customStyle="1" w:styleId="xl37">
    <w:name w:val="xl37"/>
    <w:basedOn w:val="Normal"/>
    <w:rsid w:val="002B62DB"/>
    <w:pPr>
      <w:pBdr>
        <w:top w:val="single" w:sz="4" w:space="0" w:color="auto"/>
        <w:left w:val="single" w:sz="4" w:space="0" w:color="auto"/>
        <w:bottom w:val="single" w:sz="4" w:space="0" w:color="auto"/>
        <w:right w:val="single" w:sz="4" w:space="0" w:color="auto"/>
      </w:pBdr>
      <w:spacing w:beforeLines="1" w:afterLines="1" w:line="240" w:lineRule="auto"/>
      <w:jc w:val="center"/>
    </w:pPr>
    <w:rPr>
      <w:rFonts w:ascii="Times" w:eastAsiaTheme="minorHAnsi" w:hAnsi="Times"/>
      <w:sz w:val="20"/>
      <w:szCs w:val="20"/>
    </w:rPr>
  </w:style>
  <w:style w:type="paragraph" w:customStyle="1" w:styleId="xl38">
    <w:name w:val="xl38"/>
    <w:basedOn w:val="Normal"/>
    <w:rsid w:val="002B62DB"/>
    <w:pPr>
      <w:pBdr>
        <w:top w:val="single" w:sz="4" w:space="0" w:color="auto"/>
        <w:left w:val="single" w:sz="4" w:space="0" w:color="auto"/>
        <w:bottom w:val="single" w:sz="4" w:space="0" w:color="auto"/>
        <w:right w:val="single" w:sz="4" w:space="0" w:color="auto"/>
      </w:pBdr>
      <w:spacing w:beforeLines="1" w:afterLines="1" w:line="240" w:lineRule="auto"/>
      <w:jc w:val="center"/>
    </w:pPr>
    <w:rPr>
      <w:rFonts w:ascii="Times" w:eastAsiaTheme="minorHAnsi" w:hAnsi="Times"/>
      <w:sz w:val="20"/>
      <w:szCs w:val="20"/>
    </w:rPr>
  </w:style>
  <w:style w:type="paragraph" w:customStyle="1" w:styleId="xl39">
    <w:name w:val="xl39"/>
    <w:basedOn w:val="Normal"/>
    <w:rsid w:val="002B62DB"/>
    <w:pPr>
      <w:pBdr>
        <w:left w:val="single" w:sz="4" w:space="0" w:color="auto"/>
        <w:bottom w:val="single" w:sz="4" w:space="0" w:color="auto"/>
        <w:right w:val="single" w:sz="4" w:space="0" w:color="auto"/>
      </w:pBdr>
      <w:spacing w:beforeLines="1" w:afterLines="1" w:line="240" w:lineRule="auto"/>
      <w:jc w:val="center"/>
    </w:pPr>
    <w:rPr>
      <w:rFonts w:ascii="Times" w:eastAsiaTheme="minorHAnsi" w:hAnsi="Times"/>
      <w:b/>
      <w:bCs/>
      <w:sz w:val="20"/>
      <w:szCs w:val="20"/>
    </w:rPr>
  </w:style>
  <w:style w:type="paragraph" w:customStyle="1" w:styleId="xl40">
    <w:name w:val="xl40"/>
    <w:basedOn w:val="Normal"/>
    <w:rsid w:val="002B62DB"/>
    <w:pPr>
      <w:pBdr>
        <w:left w:val="single" w:sz="4" w:space="0" w:color="auto"/>
        <w:bottom w:val="single" w:sz="4" w:space="0" w:color="auto"/>
        <w:right w:val="single" w:sz="4" w:space="0" w:color="auto"/>
      </w:pBdr>
      <w:spacing w:beforeLines="1" w:afterLines="1" w:line="240" w:lineRule="auto"/>
      <w:jc w:val="center"/>
    </w:pPr>
    <w:rPr>
      <w:rFonts w:ascii="Times" w:eastAsiaTheme="minorHAnsi" w:hAnsi="Times"/>
      <w:sz w:val="20"/>
      <w:szCs w:val="20"/>
    </w:rPr>
  </w:style>
  <w:style w:type="paragraph" w:customStyle="1" w:styleId="xl41">
    <w:name w:val="xl41"/>
    <w:basedOn w:val="Normal"/>
    <w:rsid w:val="002B62DB"/>
    <w:pPr>
      <w:pBdr>
        <w:left w:val="single" w:sz="4" w:space="0" w:color="auto"/>
        <w:bottom w:val="single" w:sz="4" w:space="0" w:color="auto"/>
        <w:right w:val="single" w:sz="4" w:space="0" w:color="auto"/>
      </w:pBdr>
      <w:spacing w:beforeLines="1" w:afterLines="1" w:line="240" w:lineRule="auto"/>
      <w:jc w:val="center"/>
    </w:pPr>
    <w:rPr>
      <w:rFonts w:ascii="Times" w:eastAsiaTheme="minorHAnsi" w:hAnsi="Times"/>
      <w:sz w:val="20"/>
      <w:szCs w:val="20"/>
    </w:rPr>
  </w:style>
  <w:style w:type="paragraph" w:customStyle="1" w:styleId="xl42">
    <w:name w:val="xl42"/>
    <w:basedOn w:val="Normal"/>
    <w:rsid w:val="002B62DB"/>
    <w:pPr>
      <w:pBdr>
        <w:top w:val="single" w:sz="4" w:space="0" w:color="auto"/>
        <w:left w:val="single" w:sz="4" w:space="0" w:color="auto"/>
        <w:bottom w:val="single" w:sz="4" w:space="0" w:color="auto"/>
        <w:right w:val="single" w:sz="4" w:space="0" w:color="auto"/>
      </w:pBdr>
      <w:spacing w:beforeLines="1" w:afterLines="1" w:line="240" w:lineRule="auto"/>
      <w:jc w:val="center"/>
    </w:pPr>
    <w:rPr>
      <w:rFonts w:ascii="Times" w:eastAsiaTheme="minorHAnsi" w:hAnsi="Times"/>
      <w:b/>
      <w:bCs/>
      <w:sz w:val="20"/>
      <w:szCs w:val="20"/>
    </w:rPr>
  </w:style>
  <w:style w:type="paragraph" w:customStyle="1" w:styleId="xl43">
    <w:name w:val="xl43"/>
    <w:basedOn w:val="Normal"/>
    <w:rsid w:val="002B62DB"/>
    <w:pPr>
      <w:pBdr>
        <w:top w:val="single" w:sz="4" w:space="0" w:color="auto"/>
        <w:left w:val="single" w:sz="4" w:space="0" w:color="auto"/>
        <w:bottom w:val="single" w:sz="4" w:space="0" w:color="auto"/>
        <w:right w:val="single" w:sz="4" w:space="0" w:color="auto"/>
      </w:pBdr>
      <w:shd w:val="clear" w:color="auto" w:fill="FFFFFF"/>
      <w:spacing w:beforeLines="1" w:afterLines="1" w:line="240" w:lineRule="auto"/>
      <w:jc w:val="center"/>
    </w:pPr>
    <w:rPr>
      <w:rFonts w:ascii="Times" w:eastAsiaTheme="minorHAnsi" w:hAnsi="Times"/>
      <w:sz w:val="20"/>
      <w:szCs w:val="20"/>
    </w:rPr>
  </w:style>
  <w:style w:type="paragraph" w:customStyle="1" w:styleId="xl44">
    <w:name w:val="xl44"/>
    <w:basedOn w:val="Normal"/>
    <w:rsid w:val="002B62DB"/>
    <w:pPr>
      <w:pBdr>
        <w:left w:val="single" w:sz="4" w:space="0" w:color="auto"/>
        <w:bottom w:val="single" w:sz="4" w:space="0" w:color="auto"/>
        <w:right w:val="single" w:sz="4" w:space="0" w:color="auto"/>
      </w:pBdr>
      <w:spacing w:beforeLines="1" w:afterLines="1" w:line="240" w:lineRule="auto"/>
      <w:jc w:val="center"/>
    </w:pPr>
    <w:rPr>
      <w:rFonts w:ascii="Times" w:eastAsiaTheme="minorHAnsi" w:hAnsi="Times"/>
      <w:sz w:val="20"/>
      <w:szCs w:val="20"/>
    </w:rPr>
  </w:style>
  <w:style w:type="paragraph" w:customStyle="1" w:styleId="xl45">
    <w:name w:val="xl45"/>
    <w:basedOn w:val="Normal"/>
    <w:rsid w:val="002B62DB"/>
    <w:pPr>
      <w:spacing w:beforeLines="1" w:afterLines="1" w:line="240" w:lineRule="auto"/>
    </w:pPr>
    <w:rPr>
      <w:rFonts w:ascii="Times" w:eastAsiaTheme="minorHAnsi" w:hAnsi="Times"/>
      <w:sz w:val="20"/>
      <w:szCs w:val="20"/>
    </w:rPr>
  </w:style>
  <w:style w:type="character" w:customStyle="1" w:styleId="highlight">
    <w:name w:val="highlight"/>
    <w:basedOn w:val="DefaultParagraphFont"/>
    <w:rsid w:val="002B6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rceforge.net/projects/solsnp/files/SolSNP-1.01/" TargetMode="External"/><Relationship Id="rId5" Type="http://schemas.openxmlformats.org/officeDocument/2006/relationships/hyperlink" Target="http://picard.sourceforg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2374</Words>
  <Characters>13536</Characters>
  <Application>Microsoft Office Word</Application>
  <DocSecurity>0</DocSecurity>
  <Lines>112</Lines>
  <Paragraphs>31</Paragraphs>
  <ScaleCrop>false</ScaleCrop>
  <Company/>
  <LinksUpToDate>false</LinksUpToDate>
  <CharactersWithSpaces>15879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weiss</dc:creator>
  <cp:keywords/>
  <cp:lastModifiedBy>B</cp:lastModifiedBy>
  <cp:revision>2</cp:revision>
  <dcterms:created xsi:type="dcterms:W3CDTF">2013-09-01T00:11:00Z</dcterms:created>
  <dcterms:modified xsi:type="dcterms:W3CDTF">2013-09-26T08:57:00Z</dcterms:modified>
</cp:coreProperties>
</file>