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C1" w:rsidRDefault="00D02FC1" w:rsidP="00CA2683">
      <w:pPr>
        <w:jc w:val="center"/>
      </w:pPr>
      <w:r w:rsidRPr="008C5CB2">
        <w:rPr>
          <w:b/>
        </w:rPr>
        <w:t xml:space="preserve">Supplementary </w:t>
      </w:r>
      <w:r w:rsidR="002A375A">
        <w:rPr>
          <w:b/>
        </w:rPr>
        <w:t>figure S2</w:t>
      </w:r>
    </w:p>
    <w:p w:rsidR="00D02FC1" w:rsidRDefault="00D02FC1" w:rsidP="00D02FC1">
      <w:pPr>
        <w:pStyle w:val="Caption"/>
      </w:pPr>
    </w:p>
    <w:p w:rsidR="00D02FC1" w:rsidRPr="00C9562F" w:rsidRDefault="00D02FC1" w:rsidP="00D02FC1"/>
    <w:p w:rsidR="00D02FC1" w:rsidRDefault="00D02FC1" w:rsidP="00D02FC1">
      <w:pPr>
        <w:keepNext/>
      </w:pPr>
      <w:r w:rsidRPr="00C9562F">
        <w:rPr>
          <w:noProof/>
        </w:rPr>
        <w:drawing>
          <wp:inline distT="0" distB="0" distL="0" distR="0" wp14:anchorId="60537866" wp14:editId="7D3ECF7F">
            <wp:extent cx="5943600" cy="17922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279" r="8635" b="48998"/>
                    <a:stretch/>
                  </pic:blipFill>
                  <pic:spPr bwMode="auto">
                    <a:xfrm>
                      <a:off x="0" y="0"/>
                      <a:ext cx="5943600" cy="1792224"/>
                    </a:xfrm>
                    <a:prstGeom prst="rect">
                      <a:avLst/>
                    </a:prstGeom>
                    <a:noFill/>
                    <a:ln>
                      <a:noFill/>
                    </a:ln>
                    <a:extLst>
                      <a:ext uri="{53640926-AAD7-44D8-BBD7-CCE9431645EC}">
                        <a14:shadowObscured xmlns:a14="http://schemas.microsoft.com/office/drawing/2010/main"/>
                      </a:ext>
                    </a:extLst>
                  </pic:spPr>
                </pic:pic>
              </a:graphicData>
            </a:graphic>
          </wp:inline>
        </w:drawing>
      </w:r>
    </w:p>
    <w:p w:rsidR="00D02FC1" w:rsidRDefault="002A375A" w:rsidP="00D02FC1">
      <w:pPr>
        <w:pStyle w:val="ListParagraph"/>
        <w:ind w:left="360"/>
      </w:pPr>
      <w:r>
        <w:rPr>
          <w:b/>
        </w:rPr>
        <w:t>Figure S2</w:t>
      </w:r>
      <w:bookmarkStart w:id="0" w:name="_GoBack"/>
      <w:bookmarkEnd w:id="0"/>
      <w:r w:rsidR="00211B1B" w:rsidRPr="00211B1B">
        <w:t>. A map of MCH and the drainage network in a 180-ha subset of the study</w:t>
      </w:r>
      <w:r w:rsidR="00211B1B">
        <w:t xml:space="preserve"> area (left), together with an </w:t>
      </w:r>
      <w:r w:rsidR="00211B1B" w:rsidRPr="00211B1B">
        <w:t>example of an IAAFT surrogate for the same area. Note that the surrogate preserves the spatial structure in MCH observed in the original, but the correlation with the drainage network (black lines) is lost.</w:t>
      </w:r>
    </w:p>
    <w:sectPr w:rsidR="00D02FC1" w:rsidSect="00C0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1"/>
    <w:rsid w:val="00004516"/>
    <w:rsid w:val="00146833"/>
    <w:rsid w:val="001A22EC"/>
    <w:rsid w:val="001A446A"/>
    <w:rsid w:val="001C43EA"/>
    <w:rsid w:val="00211B1B"/>
    <w:rsid w:val="002A375A"/>
    <w:rsid w:val="002B0C5D"/>
    <w:rsid w:val="004015D8"/>
    <w:rsid w:val="00487A10"/>
    <w:rsid w:val="005837EF"/>
    <w:rsid w:val="005B6FA6"/>
    <w:rsid w:val="005D229F"/>
    <w:rsid w:val="00612C2D"/>
    <w:rsid w:val="006E748C"/>
    <w:rsid w:val="006F1081"/>
    <w:rsid w:val="00736863"/>
    <w:rsid w:val="007F375A"/>
    <w:rsid w:val="00935A0C"/>
    <w:rsid w:val="009C56E6"/>
    <w:rsid w:val="00A33A4A"/>
    <w:rsid w:val="00AD1B67"/>
    <w:rsid w:val="00AF619B"/>
    <w:rsid w:val="00B85AFC"/>
    <w:rsid w:val="00BD11B8"/>
    <w:rsid w:val="00C45EBE"/>
    <w:rsid w:val="00CA2683"/>
    <w:rsid w:val="00CC565C"/>
    <w:rsid w:val="00CF4785"/>
    <w:rsid w:val="00D02FC1"/>
    <w:rsid w:val="00D315C0"/>
    <w:rsid w:val="00D41FD6"/>
    <w:rsid w:val="00D572EA"/>
    <w:rsid w:val="00F431EB"/>
    <w:rsid w:val="00F56BC2"/>
    <w:rsid w:val="00F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785"/>
    <w:pPr>
      <w:spacing w:after="0" w:line="240" w:lineRule="auto"/>
    </w:pPr>
    <w:rPr>
      <w:rFonts w:ascii="Times New Roman" w:hAnsi="Times New Roman"/>
      <w:i/>
      <w:sz w:val="24"/>
    </w:rPr>
  </w:style>
  <w:style w:type="character" w:customStyle="1" w:styleId="NoSpacingChar">
    <w:name w:val="No Spacing Char"/>
    <w:basedOn w:val="DefaultParagraphFont"/>
    <w:link w:val="NoSpacing"/>
    <w:uiPriority w:val="1"/>
    <w:rsid w:val="00CF4785"/>
    <w:rPr>
      <w:rFonts w:ascii="Times New Roman" w:hAnsi="Times New Roman"/>
      <w:i/>
      <w:sz w:val="24"/>
    </w:rPr>
  </w:style>
  <w:style w:type="paragraph" w:customStyle="1" w:styleId="MediumGrid21">
    <w:name w:val="Medium Grid 21"/>
    <w:aliases w:val="math"/>
    <w:uiPriority w:val="1"/>
    <w:qFormat/>
    <w:rsid w:val="00FE1A71"/>
    <w:pPr>
      <w:spacing w:after="0" w:line="240" w:lineRule="auto"/>
    </w:pPr>
    <w:rPr>
      <w:rFonts w:ascii="Times New Roman" w:eastAsia="Calibri" w:hAnsi="Times New Roman" w:cs="Times New Roman"/>
      <w:i/>
      <w:sz w:val="24"/>
    </w:rPr>
  </w:style>
  <w:style w:type="paragraph" w:styleId="ListParagraph">
    <w:name w:val="List Paragraph"/>
    <w:basedOn w:val="Normal"/>
    <w:uiPriority w:val="34"/>
    <w:qFormat/>
    <w:rsid w:val="00D02FC1"/>
    <w:pPr>
      <w:ind w:left="720"/>
      <w:contextualSpacing/>
    </w:pPr>
  </w:style>
  <w:style w:type="paragraph" w:styleId="Caption">
    <w:name w:val="caption"/>
    <w:basedOn w:val="Normal"/>
    <w:next w:val="Normal"/>
    <w:unhideWhenUsed/>
    <w:qFormat/>
    <w:rsid w:val="00D02FC1"/>
    <w:pPr>
      <w:spacing w:line="240" w:lineRule="auto"/>
    </w:pPr>
    <w:rPr>
      <w:b/>
      <w:bCs/>
      <w:color w:val="4F81BD" w:themeColor="accent1"/>
      <w:sz w:val="18"/>
      <w:szCs w:val="18"/>
    </w:rPr>
  </w:style>
  <w:style w:type="paragraph" w:styleId="NormalWeb">
    <w:name w:val="Normal (Web)"/>
    <w:basedOn w:val="Normal"/>
    <w:uiPriority w:val="99"/>
    <w:unhideWhenUsed/>
    <w:rsid w:val="00D02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FC1"/>
    <w:rPr>
      <w:color w:val="0000FF" w:themeColor="hyperlink"/>
      <w:u w:val="single"/>
    </w:rPr>
  </w:style>
  <w:style w:type="character" w:styleId="CommentReference">
    <w:name w:val="annotation reference"/>
    <w:basedOn w:val="DefaultParagraphFont"/>
    <w:uiPriority w:val="99"/>
    <w:semiHidden/>
    <w:unhideWhenUsed/>
    <w:rsid w:val="00D02FC1"/>
    <w:rPr>
      <w:sz w:val="16"/>
      <w:szCs w:val="16"/>
    </w:rPr>
  </w:style>
  <w:style w:type="paragraph" w:styleId="CommentText">
    <w:name w:val="annotation text"/>
    <w:basedOn w:val="Normal"/>
    <w:link w:val="CommentTextChar"/>
    <w:uiPriority w:val="99"/>
    <w:semiHidden/>
    <w:unhideWhenUsed/>
    <w:rsid w:val="00D02FC1"/>
    <w:pPr>
      <w:spacing w:line="240" w:lineRule="auto"/>
    </w:pPr>
    <w:rPr>
      <w:sz w:val="20"/>
      <w:szCs w:val="20"/>
    </w:rPr>
  </w:style>
  <w:style w:type="character" w:customStyle="1" w:styleId="CommentTextChar">
    <w:name w:val="Comment Text Char"/>
    <w:basedOn w:val="DefaultParagraphFont"/>
    <w:link w:val="CommentText"/>
    <w:uiPriority w:val="99"/>
    <w:semiHidden/>
    <w:rsid w:val="00D02FC1"/>
    <w:rPr>
      <w:rFonts w:eastAsiaTheme="minorEastAsia"/>
      <w:sz w:val="20"/>
      <w:szCs w:val="20"/>
    </w:rPr>
  </w:style>
  <w:style w:type="paragraph" w:styleId="BalloonText">
    <w:name w:val="Balloon Text"/>
    <w:basedOn w:val="Normal"/>
    <w:link w:val="BalloonTextChar"/>
    <w:uiPriority w:val="99"/>
    <w:semiHidden/>
    <w:unhideWhenUsed/>
    <w:rsid w:val="00D0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785"/>
    <w:pPr>
      <w:spacing w:after="0" w:line="240" w:lineRule="auto"/>
    </w:pPr>
    <w:rPr>
      <w:rFonts w:ascii="Times New Roman" w:hAnsi="Times New Roman"/>
      <w:i/>
      <w:sz w:val="24"/>
    </w:rPr>
  </w:style>
  <w:style w:type="character" w:customStyle="1" w:styleId="NoSpacingChar">
    <w:name w:val="No Spacing Char"/>
    <w:basedOn w:val="DefaultParagraphFont"/>
    <w:link w:val="NoSpacing"/>
    <w:uiPriority w:val="1"/>
    <w:rsid w:val="00CF4785"/>
    <w:rPr>
      <w:rFonts w:ascii="Times New Roman" w:hAnsi="Times New Roman"/>
      <w:i/>
      <w:sz w:val="24"/>
    </w:rPr>
  </w:style>
  <w:style w:type="paragraph" w:customStyle="1" w:styleId="MediumGrid21">
    <w:name w:val="Medium Grid 21"/>
    <w:aliases w:val="math"/>
    <w:uiPriority w:val="1"/>
    <w:qFormat/>
    <w:rsid w:val="00FE1A71"/>
    <w:pPr>
      <w:spacing w:after="0" w:line="240" w:lineRule="auto"/>
    </w:pPr>
    <w:rPr>
      <w:rFonts w:ascii="Times New Roman" w:eastAsia="Calibri" w:hAnsi="Times New Roman" w:cs="Times New Roman"/>
      <w:i/>
      <w:sz w:val="24"/>
    </w:rPr>
  </w:style>
  <w:style w:type="paragraph" w:styleId="ListParagraph">
    <w:name w:val="List Paragraph"/>
    <w:basedOn w:val="Normal"/>
    <w:uiPriority w:val="34"/>
    <w:qFormat/>
    <w:rsid w:val="00D02FC1"/>
    <w:pPr>
      <w:ind w:left="720"/>
      <w:contextualSpacing/>
    </w:pPr>
  </w:style>
  <w:style w:type="paragraph" w:styleId="Caption">
    <w:name w:val="caption"/>
    <w:basedOn w:val="Normal"/>
    <w:next w:val="Normal"/>
    <w:unhideWhenUsed/>
    <w:qFormat/>
    <w:rsid w:val="00D02FC1"/>
    <w:pPr>
      <w:spacing w:line="240" w:lineRule="auto"/>
    </w:pPr>
    <w:rPr>
      <w:b/>
      <w:bCs/>
      <w:color w:val="4F81BD" w:themeColor="accent1"/>
      <w:sz w:val="18"/>
      <w:szCs w:val="18"/>
    </w:rPr>
  </w:style>
  <w:style w:type="paragraph" w:styleId="NormalWeb">
    <w:name w:val="Normal (Web)"/>
    <w:basedOn w:val="Normal"/>
    <w:uiPriority w:val="99"/>
    <w:unhideWhenUsed/>
    <w:rsid w:val="00D02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FC1"/>
    <w:rPr>
      <w:color w:val="0000FF" w:themeColor="hyperlink"/>
      <w:u w:val="single"/>
    </w:rPr>
  </w:style>
  <w:style w:type="character" w:styleId="CommentReference">
    <w:name w:val="annotation reference"/>
    <w:basedOn w:val="DefaultParagraphFont"/>
    <w:uiPriority w:val="99"/>
    <w:semiHidden/>
    <w:unhideWhenUsed/>
    <w:rsid w:val="00D02FC1"/>
    <w:rPr>
      <w:sz w:val="16"/>
      <w:szCs w:val="16"/>
    </w:rPr>
  </w:style>
  <w:style w:type="paragraph" w:styleId="CommentText">
    <w:name w:val="annotation text"/>
    <w:basedOn w:val="Normal"/>
    <w:link w:val="CommentTextChar"/>
    <w:uiPriority w:val="99"/>
    <w:semiHidden/>
    <w:unhideWhenUsed/>
    <w:rsid w:val="00D02FC1"/>
    <w:pPr>
      <w:spacing w:line="240" w:lineRule="auto"/>
    </w:pPr>
    <w:rPr>
      <w:sz w:val="20"/>
      <w:szCs w:val="20"/>
    </w:rPr>
  </w:style>
  <w:style w:type="character" w:customStyle="1" w:styleId="CommentTextChar">
    <w:name w:val="Comment Text Char"/>
    <w:basedOn w:val="DefaultParagraphFont"/>
    <w:link w:val="CommentText"/>
    <w:uiPriority w:val="99"/>
    <w:semiHidden/>
    <w:rsid w:val="00D02FC1"/>
    <w:rPr>
      <w:rFonts w:eastAsiaTheme="minorEastAsia"/>
      <w:sz w:val="20"/>
      <w:szCs w:val="20"/>
    </w:rPr>
  </w:style>
  <w:style w:type="paragraph" w:styleId="BalloonText">
    <w:name w:val="Balloon Text"/>
    <w:basedOn w:val="Normal"/>
    <w:link w:val="BalloonTextChar"/>
    <w:uiPriority w:val="99"/>
    <w:semiHidden/>
    <w:unhideWhenUsed/>
    <w:rsid w:val="00D0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temp</cp:lastModifiedBy>
  <cp:revision>3</cp:revision>
  <dcterms:created xsi:type="dcterms:W3CDTF">2013-09-09T16:53:00Z</dcterms:created>
  <dcterms:modified xsi:type="dcterms:W3CDTF">2013-09-09T16:57:00Z</dcterms:modified>
</cp:coreProperties>
</file>