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75" w:rsidRDefault="00C12875" w:rsidP="00C12875">
      <w:pPr>
        <w:pStyle w:val="Regular"/>
        <w:spacing w:line="480" w:lineRule="auto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-42"/>
        <w:tblW w:w="9198" w:type="dxa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1440"/>
        <w:gridCol w:w="1350"/>
        <w:gridCol w:w="1260"/>
      </w:tblGrid>
      <w:tr w:rsidR="00C12875" w:rsidRPr="00392095" w:rsidTr="006118E9">
        <w:tc>
          <w:tcPr>
            <w:tcW w:w="3798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392095">
              <w:rPr>
                <w:rFonts w:asciiTheme="minorHAnsi" w:hAnsiTheme="minorHAnsi" w:cstheme="minorHAnsi"/>
                <w:b/>
              </w:rPr>
              <w:t>Abiotic Predictor</w:t>
            </w:r>
          </w:p>
        </w:tc>
        <w:tc>
          <w:tcPr>
            <w:tcW w:w="1350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Odds ratio</w:t>
            </w:r>
          </w:p>
        </w:tc>
        <w:tc>
          <w:tcPr>
            <w:tcW w:w="1440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95% C.I.</w:t>
            </w:r>
          </w:p>
        </w:tc>
        <w:tc>
          <w:tcPr>
            <w:tcW w:w="1350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</w:t>
            </w:r>
          </w:p>
        </w:tc>
        <w:tc>
          <w:tcPr>
            <w:tcW w:w="1260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392095">
              <w:rPr>
                <w:rFonts w:asciiTheme="minorHAnsi" w:hAnsiTheme="minorHAnsi" w:cstheme="minorHAnsi"/>
                <w:b/>
              </w:rPr>
              <w:t>p value</w:t>
            </w:r>
          </w:p>
        </w:tc>
      </w:tr>
      <w:tr w:rsidR="00C12875" w:rsidRPr="00392095" w:rsidTr="006118E9">
        <w:tc>
          <w:tcPr>
            <w:tcW w:w="3798" w:type="dxa"/>
          </w:tcPr>
          <w:p w:rsidR="00C12875" w:rsidRPr="001200FC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1200FC">
              <w:rPr>
                <w:rFonts w:asciiTheme="minorHAnsi" w:hAnsiTheme="minorHAnsi" w:cstheme="minorHAnsi"/>
              </w:rPr>
              <w:t>Sampling Date</w:t>
            </w:r>
          </w:p>
        </w:tc>
        <w:tc>
          <w:tcPr>
            <w:tcW w:w="1350" w:type="dxa"/>
          </w:tcPr>
          <w:p w:rsidR="00C12875" w:rsidRPr="00BD2E59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BD2E59">
              <w:rPr>
                <w:rFonts w:asciiTheme="minorHAnsi" w:hAnsiTheme="minorHAnsi" w:cstheme="minorHAnsi"/>
              </w:rPr>
              <w:t>0.939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0.833; 1.058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-0.063</w:t>
            </w:r>
          </w:p>
        </w:tc>
        <w:tc>
          <w:tcPr>
            <w:tcW w:w="1260" w:type="dxa"/>
          </w:tcPr>
          <w:p w:rsidR="00C12875" w:rsidRPr="00BD2E59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0.302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E81F8F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Water </w:t>
            </w:r>
            <w:r w:rsidRPr="00781097">
              <w:rPr>
                <w:rFonts w:asciiTheme="minorHAnsi" w:hAnsiTheme="minorHAnsi" w:cstheme="minorHAnsi"/>
              </w:rPr>
              <w:t>Temperature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1.177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0.918; 1.511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0.163</w:t>
            </w:r>
          </w:p>
        </w:tc>
        <w:tc>
          <w:tcPr>
            <w:tcW w:w="1260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199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392095">
              <w:rPr>
                <w:rFonts w:asciiTheme="minorHAnsi" w:hAnsiTheme="minorHAnsi" w:cstheme="minorHAnsi"/>
              </w:rPr>
              <w:t xml:space="preserve">Nearest Neighbor </w:t>
            </w:r>
            <w:r>
              <w:rPr>
                <w:rFonts w:asciiTheme="minorHAnsi" w:hAnsiTheme="minorHAnsi" w:cstheme="minorHAnsi"/>
              </w:rPr>
              <w:t xml:space="preserve">Pond </w:t>
            </w:r>
            <w:r w:rsidRPr="00392095">
              <w:rPr>
                <w:rFonts w:asciiTheme="minorHAnsi" w:hAnsiTheme="minorHAnsi" w:cstheme="minorHAnsi"/>
              </w:rPr>
              <w:t>Distance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1.785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0.864; 3.686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0.579</w:t>
            </w:r>
          </w:p>
        </w:tc>
        <w:tc>
          <w:tcPr>
            <w:tcW w:w="1260" w:type="dxa"/>
          </w:tcPr>
          <w:p w:rsidR="00C12875" w:rsidRPr="0039209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39209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117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501DE4">
              <w:rPr>
                <w:rFonts w:asciiTheme="minorHAnsi" w:hAnsiTheme="minorHAnsi" w:cstheme="minorHAnsi"/>
              </w:rPr>
              <w:t>Conductivity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0.000; 594.3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-28.058</w:t>
            </w:r>
          </w:p>
        </w:tc>
        <w:tc>
          <w:tcPr>
            <w:tcW w:w="1260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.11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781097">
              <w:rPr>
                <w:rFonts w:asciiTheme="minorHAnsi" w:hAnsiTheme="minorHAnsi" w:cstheme="minorHAnsi"/>
              </w:rPr>
              <w:t>pH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0.193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0.026; 1.444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-1.644</w:t>
            </w:r>
          </w:p>
        </w:tc>
        <w:tc>
          <w:tcPr>
            <w:tcW w:w="1260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09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66645F">
              <w:rPr>
                <w:rFonts w:asciiTheme="minorHAnsi" w:hAnsiTheme="minorHAnsi" w:cstheme="minorHAnsi"/>
              </w:rPr>
              <w:t>Total Nitrogen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0.316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0.074; 1.349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-1.152</w:t>
            </w:r>
          </w:p>
        </w:tc>
        <w:tc>
          <w:tcPr>
            <w:tcW w:w="1260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C12875" w:rsidRPr="00B901F1" w:rsidTr="006118E9">
        <w:tc>
          <w:tcPr>
            <w:tcW w:w="3798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 w:rsidRPr="0066645F">
              <w:rPr>
                <w:rFonts w:asciiTheme="minorHAnsi" w:hAnsiTheme="minorHAnsi" w:cstheme="minorHAnsi"/>
              </w:rPr>
              <w:t>Total Phosphorus</w:t>
            </w:r>
            <w:r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0.050</w:t>
            </w:r>
          </w:p>
        </w:tc>
        <w:tc>
          <w:tcPr>
            <w:tcW w:w="144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0.001; 2.153</w:t>
            </w:r>
          </w:p>
        </w:tc>
        <w:tc>
          <w:tcPr>
            <w:tcW w:w="1350" w:type="dxa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-2.988</w:t>
            </w:r>
          </w:p>
        </w:tc>
        <w:tc>
          <w:tcPr>
            <w:tcW w:w="1260" w:type="dxa"/>
          </w:tcPr>
          <w:p w:rsidR="00C12875" w:rsidRPr="00B901F1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Pr="0066645F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C12875" w:rsidRPr="00B901F1" w:rsidTr="006118E9">
        <w:tc>
          <w:tcPr>
            <w:tcW w:w="9198" w:type="dxa"/>
            <w:gridSpan w:val="5"/>
          </w:tcPr>
          <w:p w:rsidR="00C12875" w:rsidRDefault="00C12875" w:rsidP="006118E9">
            <w:pPr>
              <w:pStyle w:val="Regular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† data were log transformed to improve normality</w:t>
            </w:r>
          </w:p>
        </w:tc>
      </w:tr>
    </w:tbl>
    <w:p w:rsidR="008E3C58" w:rsidRDefault="008E3C58">
      <w:bookmarkStart w:id="0" w:name="_GoBack"/>
      <w:bookmarkEnd w:id="0"/>
    </w:p>
    <w:sectPr w:rsidR="008E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75"/>
    <w:rsid w:val="00466089"/>
    <w:rsid w:val="008E3C58"/>
    <w:rsid w:val="00C12875"/>
    <w:rsid w:val="00C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C1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C12875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287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link w:val="RegularChar"/>
    <w:qFormat/>
    <w:rsid w:val="00C1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gularChar">
    <w:name w:val="Regular Char"/>
    <w:basedOn w:val="DefaultParagraphFont"/>
    <w:link w:val="Regular"/>
    <w:rsid w:val="00C12875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287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Kevin Smith</cp:lastModifiedBy>
  <cp:revision>1</cp:revision>
  <dcterms:created xsi:type="dcterms:W3CDTF">2013-08-27T15:12:00Z</dcterms:created>
  <dcterms:modified xsi:type="dcterms:W3CDTF">2013-08-27T15:12:00Z</dcterms:modified>
</cp:coreProperties>
</file>