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6" w:rsidRDefault="002F0D96" w:rsidP="002F0D96">
      <w:pPr>
        <w:spacing w:line="480" w:lineRule="auto"/>
        <w:jc w:val="both"/>
        <w:rPr>
          <w:lang w:val="en-US"/>
        </w:rPr>
      </w:pPr>
      <w:r w:rsidRPr="004079F3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4079F3">
        <w:rPr>
          <w:b/>
          <w:lang w:val="en-US"/>
        </w:rPr>
        <w:t>3.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Details of modulators of proteolysis used in this study.</w:t>
      </w:r>
      <w:proofErr w:type="gramEnd"/>
    </w:p>
    <w:tbl>
      <w:tblPr>
        <w:tblStyle w:val="TableGrid"/>
        <w:tblW w:w="9706" w:type="dxa"/>
        <w:jc w:val="center"/>
        <w:tblInd w:w="-22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6"/>
        <w:gridCol w:w="3969"/>
        <w:gridCol w:w="2410"/>
        <w:gridCol w:w="1701"/>
      </w:tblGrid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b/>
                <w:sz w:val="16"/>
                <w:szCs w:val="16"/>
                <w:lang w:val="en-US"/>
              </w:rPr>
            </w:pPr>
            <w:r w:rsidRPr="002907F9">
              <w:rPr>
                <w:b/>
                <w:sz w:val="16"/>
                <w:szCs w:val="16"/>
                <w:lang w:val="en-US"/>
              </w:rPr>
              <w:t>Agent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b/>
                <w:sz w:val="16"/>
                <w:szCs w:val="16"/>
                <w:lang w:val="en-US"/>
              </w:rPr>
            </w:pPr>
            <w:r w:rsidRPr="002907F9">
              <w:rPr>
                <w:b/>
                <w:sz w:val="16"/>
                <w:szCs w:val="16"/>
                <w:lang w:val="en-US"/>
              </w:rPr>
              <w:t>Full name or composition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b/>
                <w:sz w:val="16"/>
                <w:szCs w:val="16"/>
                <w:lang w:val="en-US"/>
              </w:rPr>
            </w:pPr>
            <w:r w:rsidRPr="002907F9">
              <w:rPr>
                <w:b/>
                <w:sz w:val="16"/>
                <w:szCs w:val="16"/>
                <w:lang w:val="en-US"/>
              </w:rPr>
              <w:t>Relevant activity</w:t>
            </w:r>
          </w:p>
        </w:tc>
        <w:tc>
          <w:tcPr>
            <w:tcW w:w="1701" w:type="dxa"/>
          </w:tcPr>
          <w:p w:rsidR="002F0D96" w:rsidRPr="002907F9" w:rsidRDefault="002F0D96" w:rsidP="008307CA">
            <w:pPr>
              <w:rPr>
                <w:b/>
                <w:sz w:val="16"/>
                <w:szCs w:val="16"/>
                <w:lang w:val="en-US"/>
              </w:rPr>
            </w:pPr>
            <w:r w:rsidRPr="002907F9">
              <w:rPr>
                <w:b/>
                <w:sz w:val="16"/>
                <w:szCs w:val="16"/>
                <w:lang w:val="en-US"/>
              </w:rPr>
              <w:t>Final concentration</w:t>
            </w: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α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2907F9">
              <w:rPr>
                <w:sz w:val="16"/>
                <w:szCs w:val="16"/>
                <w:lang w:val="en-US"/>
              </w:rPr>
              <w:t>-PDX.FLAG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α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2907F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Antitrypsin</w:t>
            </w:r>
            <w:r w:rsidRPr="002907F9">
              <w:rPr>
                <w:sz w:val="16"/>
                <w:szCs w:val="16"/>
                <w:lang w:val="en-US"/>
              </w:rPr>
              <w:t xml:space="preserve"> Portland with a C-terminal FLAG epitope tag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Highly potent </w:t>
            </w:r>
            <w:r>
              <w:rPr>
                <w:sz w:val="16"/>
                <w:szCs w:val="16"/>
                <w:lang w:val="en-US"/>
              </w:rPr>
              <w:t xml:space="preserve">inhibitor of </w:t>
            </w:r>
            <w:proofErr w:type="spellStart"/>
            <w:r>
              <w:rPr>
                <w:sz w:val="16"/>
                <w:szCs w:val="16"/>
                <w:lang w:val="en-US"/>
              </w:rPr>
              <w:t>furin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(and to a lesser extent PC5 and PACE4)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Transiently transfected</w:t>
            </w: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en-US"/>
              </w:rPr>
              <w:t>ecanoyl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-RVKR-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cmk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Decanoyl-arginyl-valyl-lysyl-arginyl-chloromethylketone</w:t>
            </w:r>
            <w:proofErr w:type="spellEnd"/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Blocks activity of basic-specific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proprotein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convertases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: PC1, PC2,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furin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, PC4, PC5, PACE4, and PC7 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PMA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Phorbol-12-myristate-13-acetate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Mimic of triacylglycerol, activator of PKC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TFP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Trifluoroperazine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; 10-[3-(4-methylpiperazin-1-yl)propyl]-</w:t>
            </w:r>
          </w:p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2-(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trifluoromethyl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)-10H-phenothiazine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Calmodulin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inhibitor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Suramin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Germanin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; 309 F; 309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Fourneau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; Bayer 205;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Moranyl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Naganin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Naganine</w:t>
            </w:r>
            <w:proofErr w:type="spellEnd"/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Releases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Wnts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from the extracellular matrix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mM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fMLF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formylmethionyl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leucyl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-phenylalanine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An activator of receptor shedding in some contexts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A23187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Calcimycin</w:t>
            </w:r>
            <w:proofErr w:type="spellEnd"/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Divalent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cation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ionophore</w:t>
            </w:r>
            <w:proofErr w:type="spellEnd"/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PBSS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Ca</w:t>
            </w:r>
            <w:r w:rsidRPr="002907F9">
              <w:rPr>
                <w:sz w:val="16"/>
                <w:szCs w:val="16"/>
                <w:vertAlign w:val="superscript"/>
                <w:lang w:val="en-US"/>
              </w:rPr>
              <w:t>2+</w:t>
            </w:r>
            <w:r w:rsidRPr="002907F9">
              <w:rPr>
                <w:sz w:val="16"/>
                <w:szCs w:val="16"/>
                <w:lang w:val="en-US"/>
              </w:rPr>
              <w:t>/Mg</w:t>
            </w:r>
            <w:r w:rsidRPr="002907F9">
              <w:rPr>
                <w:sz w:val="16"/>
                <w:szCs w:val="16"/>
                <w:vertAlign w:val="superscript"/>
                <w:lang w:val="en-US"/>
              </w:rPr>
              <w:t>2+</w:t>
            </w:r>
            <w:r w:rsidRPr="002907F9">
              <w:rPr>
                <w:sz w:val="16"/>
                <w:szCs w:val="16"/>
                <w:lang w:val="en-US"/>
              </w:rPr>
              <w:t>-supplemented phosphate-buffered saline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None; vehicle for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pervanadate</w:t>
            </w:r>
            <w:proofErr w:type="spellEnd"/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Pervanadate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Na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2907F9">
              <w:rPr>
                <w:sz w:val="16"/>
                <w:szCs w:val="16"/>
                <w:lang w:val="en-US"/>
              </w:rPr>
              <w:t>VO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2907F9">
              <w:rPr>
                <w:sz w:val="16"/>
                <w:szCs w:val="16"/>
                <w:lang w:val="en-US"/>
              </w:rPr>
              <w:t xml:space="preserve">, 200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H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2907F9">
              <w:rPr>
                <w:sz w:val="16"/>
                <w:szCs w:val="16"/>
                <w:lang w:val="en-US"/>
              </w:rPr>
              <w:t>O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2907F9">
              <w:rPr>
                <w:sz w:val="16"/>
                <w:szCs w:val="16"/>
                <w:lang w:val="en-US"/>
              </w:rPr>
              <w:t xml:space="preserve"> in PBSS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Potent protein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phosphotyrosyl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phosphatase inhibitor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Na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2907F9">
              <w:rPr>
                <w:sz w:val="16"/>
                <w:szCs w:val="16"/>
                <w:lang w:val="en-US"/>
              </w:rPr>
              <w:t>VO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2907F9">
              <w:rPr>
                <w:sz w:val="16"/>
                <w:szCs w:val="16"/>
                <w:lang w:val="en-US"/>
              </w:rPr>
              <w:t xml:space="preserve">, 200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H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2907F9">
              <w:rPr>
                <w:sz w:val="16"/>
                <w:szCs w:val="16"/>
                <w:lang w:val="en-US"/>
              </w:rPr>
              <w:t>O</w:t>
            </w:r>
            <w:r w:rsidRPr="002907F9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2907F9">
              <w:rPr>
                <w:sz w:val="16"/>
                <w:szCs w:val="16"/>
                <w:lang w:val="en-US"/>
              </w:rPr>
              <w:t xml:space="preserve"> in PBSS</w:t>
            </w: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Actinonin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A05B94">
              <w:rPr>
                <w:sz w:val="16"/>
                <w:szCs w:val="16"/>
                <w:lang w:val="en-US"/>
              </w:rPr>
              <w:t>(2R)-N4-hydroxy-N1-{(2S)-1-[(2S)-2-(hydroxymethyl)pyrrolidin-1-yl]-3-methyl-1-oxobutan-2-yl}-2-pentylbutanediamide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Leucine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aminopeptidase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 inhibitor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TAPI-0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N-(R)-[2-(hydroxyaminocarbonyl)methyl]-4-methylpentanoyl-L-naphthylalanyl-L-alanine amide; TNF-α Protease Inhibitor-0</w:t>
            </w:r>
          </w:p>
        </w:tc>
        <w:tc>
          <w:tcPr>
            <w:tcW w:w="2410" w:type="dxa"/>
            <w:vMerge w:val="restart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Hydroxamate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-based inhibitor</w:t>
            </w:r>
            <w:r>
              <w:rPr>
                <w:sz w:val="16"/>
                <w:szCs w:val="16"/>
                <w:lang w:val="en-US"/>
              </w:rPr>
              <w:t>s</w:t>
            </w:r>
            <w:r w:rsidRPr="002907F9">
              <w:rPr>
                <w:sz w:val="16"/>
                <w:szCs w:val="16"/>
                <w:lang w:val="en-U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n-US"/>
              </w:rPr>
              <w:t>metalloproteases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TAPI-1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N-(R)-[2-(hydroxyaminocarbonyl)methyl]-4-methylpentan</w:t>
            </w:r>
            <w:r>
              <w:rPr>
                <w:sz w:val="16"/>
                <w:szCs w:val="16"/>
                <w:lang w:val="en-US"/>
              </w:rPr>
              <w:t>oyl-L-naphthylalanyl-L-alanine-</w:t>
            </w:r>
            <w:r w:rsidRPr="002907F9">
              <w:rPr>
                <w:sz w:val="16"/>
                <w:szCs w:val="16"/>
                <w:lang w:val="en-US"/>
              </w:rPr>
              <w:t>2-aminoethyl amide; TNF-α Protease Inhibitor-1</w:t>
            </w:r>
          </w:p>
        </w:tc>
        <w:tc>
          <w:tcPr>
            <w:tcW w:w="2410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TAPI-2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N-(R)-[2-(hydroxyaminocarbonyl)methyl]-4-methylpenta</w:t>
            </w:r>
            <w:r>
              <w:rPr>
                <w:sz w:val="16"/>
                <w:szCs w:val="16"/>
                <w:lang w:val="en-US"/>
              </w:rPr>
              <w:t>noyl-L-t-butyl-alanyl-L-alanine-</w:t>
            </w:r>
            <w:r w:rsidRPr="002907F9">
              <w:rPr>
                <w:sz w:val="16"/>
                <w:szCs w:val="16"/>
                <w:lang w:val="en-US"/>
              </w:rPr>
              <w:t>2-aminoethyl amide; TNF-α Protease Inhibitor-2</w:t>
            </w:r>
          </w:p>
        </w:tc>
        <w:tc>
          <w:tcPr>
            <w:tcW w:w="2410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Phosphoramidon</w:t>
            </w:r>
            <w:proofErr w:type="spellEnd"/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N-(α-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rhamno­pyranosyl­phos­phono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)-L-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leucyl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-L-tryptophan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"/>
              </w:rPr>
              <w:t xml:space="preserve">Inhibits </w:t>
            </w:r>
            <w:proofErr w:type="spellStart"/>
            <w:r w:rsidRPr="002907F9">
              <w:rPr>
                <w:sz w:val="16"/>
                <w:szCs w:val="16"/>
                <w:lang w:val="en"/>
              </w:rPr>
              <w:t>thermolysin</w:t>
            </w:r>
            <w:proofErr w:type="spellEnd"/>
            <w:r w:rsidRPr="002907F9">
              <w:rPr>
                <w:sz w:val="16"/>
                <w:szCs w:val="16"/>
                <w:lang w:val="en"/>
              </w:rPr>
              <w:t xml:space="preserve"> and other </w:t>
            </w:r>
            <w:proofErr w:type="spellStart"/>
            <w:r w:rsidRPr="002907F9">
              <w:rPr>
                <w:sz w:val="16"/>
                <w:szCs w:val="16"/>
                <w:lang w:val="en"/>
              </w:rPr>
              <w:t>metallo-endopeptidases</w:t>
            </w:r>
            <w:proofErr w:type="spellEnd"/>
            <w:r w:rsidRPr="002907F9">
              <w:rPr>
                <w:sz w:val="16"/>
                <w:szCs w:val="16"/>
                <w:lang w:val="en"/>
              </w:rPr>
              <w:t xml:space="preserve">, plus </w:t>
            </w:r>
            <w:proofErr w:type="spellStart"/>
            <w:r w:rsidRPr="002907F9">
              <w:rPr>
                <w:sz w:val="16"/>
                <w:szCs w:val="16"/>
                <w:lang w:val="en"/>
              </w:rPr>
              <w:t>enkephalinase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GM6001Ө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N-t-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butoxycarbonyl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>-L-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leucyl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-L-tryptophan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methylamide</w:t>
            </w:r>
            <w:proofErr w:type="spellEnd"/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Inactive analog of GM6001</w:t>
            </w:r>
          </w:p>
        </w:tc>
        <w:tc>
          <w:tcPr>
            <w:tcW w:w="1701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GM6001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2907F9">
              <w:rPr>
                <w:sz w:val="16"/>
                <w:szCs w:val="16"/>
                <w:lang w:val="en-US"/>
              </w:rPr>
              <w:t>Ilomastat</w:t>
            </w:r>
            <w:proofErr w:type="spellEnd"/>
            <w:r w:rsidRPr="002907F9">
              <w:rPr>
                <w:sz w:val="16"/>
                <w:szCs w:val="16"/>
                <w:lang w:val="en-US"/>
              </w:rPr>
              <w:t xml:space="preserve">; N-[(2R)-2-(hydroxamidocarbonylmethyl)-4-methylpentanoyl]-L-tryptophan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methylamide</w:t>
            </w:r>
            <w:proofErr w:type="spellEnd"/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MMP and collagenase inhibitor</w:t>
            </w:r>
          </w:p>
        </w:tc>
        <w:tc>
          <w:tcPr>
            <w:tcW w:w="1701" w:type="dxa"/>
            <w:vMerge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SB203580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4-(4-fluorophenyl)-2-(4-methylsulfinylphenyl)-5-(4-pyridyl)-imidazole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Selective inhibitor of p38 MAPK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1626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U0126</w:t>
            </w:r>
          </w:p>
        </w:tc>
        <w:tc>
          <w:tcPr>
            <w:tcW w:w="3969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1,4-Diamino-2,3-dicyano-1,4-bis(2-aminophenylthio)</w:t>
            </w:r>
            <w:r>
              <w:rPr>
                <w:sz w:val="16"/>
                <w:szCs w:val="16"/>
                <w:lang w:val="en-US"/>
              </w:rPr>
              <w:t>-</w:t>
            </w:r>
            <w:r w:rsidRPr="002907F9">
              <w:rPr>
                <w:sz w:val="16"/>
                <w:szCs w:val="16"/>
                <w:lang w:val="en-US"/>
              </w:rPr>
              <w:t>butadiene</w:t>
            </w:r>
          </w:p>
        </w:tc>
        <w:tc>
          <w:tcPr>
            <w:tcW w:w="2410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>Inhibitor of MEK1 and MEK2</w:t>
            </w:r>
          </w:p>
        </w:tc>
        <w:tc>
          <w:tcPr>
            <w:tcW w:w="1701" w:type="dxa"/>
            <w:vAlign w:val="center"/>
          </w:tcPr>
          <w:p w:rsidR="002F0D96" w:rsidRPr="002907F9" w:rsidRDefault="002F0D96" w:rsidP="008307CA">
            <w:pPr>
              <w:rPr>
                <w:sz w:val="16"/>
                <w:szCs w:val="16"/>
                <w:lang w:val="en-US"/>
              </w:rPr>
            </w:pPr>
            <w:r w:rsidRPr="002907F9">
              <w:rPr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2907F9">
              <w:rPr>
                <w:sz w:val="16"/>
                <w:szCs w:val="16"/>
                <w:lang w:val="en-US"/>
              </w:rPr>
              <w:t>μM</w:t>
            </w:r>
            <w:proofErr w:type="spellEnd"/>
          </w:p>
        </w:tc>
      </w:tr>
      <w:tr w:rsidR="002F0D96" w:rsidTr="008307CA">
        <w:trPr>
          <w:jc w:val="center"/>
        </w:trPr>
        <w:tc>
          <w:tcPr>
            <w:tcW w:w="9706" w:type="dxa"/>
            <w:gridSpan w:val="4"/>
            <w:vAlign w:val="center"/>
          </w:tcPr>
          <w:p w:rsidR="002F0D96" w:rsidRPr="002907F9" w:rsidRDefault="002F0D96" w:rsidP="008307CA">
            <w:pPr>
              <w:spacing w:before="240" w:after="24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PC, </w:t>
            </w:r>
            <w:proofErr w:type="spellStart"/>
            <w:r>
              <w:rPr>
                <w:sz w:val="16"/>
                <w:szCs w:val="16"/>
                <w:lang w:val="en-US"/>
              </w:rPr>
              <w:t>proprotein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convertase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; PKC, protein kinase C; MMP, matrix-type </w:t>
            </w:r>
            <w:proofErr w:type="spellStart"/>
            <w:r>
              <w:rPr>
                <w:sz w:val="16"/>
                <w:szCs w:val="16"/>
                <w:lang w:val="en-US"/>
              </w:rPr>
              <w:t>metalloprotease</w:t>
            </w:r>
            <w:proofErr w:type="spellEnd"/>
            <w:r>
              <w:rPr>
                <w:sz w:val="16"/>
                <w:szCs w:val="16"/>
                <w:lang w:val="en-US"/>
              </w:rPr>
              <w:t>; TACE, TNF-α converting enzyme; MAPK, mitogen-activated protein kinase; TAPI, TNF-α protease inhibitor.</w:t>
            </w:r>
          </w:p>
        </w:tc>
      </w:tr>
    </w:tbl>
    <w:p w:rsidR="00A73C1F" w:rsidRDefault="002F0D96">
      <w:bookmarkStart w:id="0" w:name="_GoBack"/>
      <w:bookmarkEnd w:id="0"/>
    </w:p>
    <w:sectPr w:rsidR="00A7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6"/>
    <w:rsid w:val="002F0D96"/>
    <w:rsid w:val="004C306C"/>
    <w:rsid w:val="008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Halford Michael</dc:creator>
  <cp:keywords/>
  <dc:description/>
  <cp:lastModifiedBy>Halford Michael</cp:lastModifiedBy>
  <cp:revision>1</cp:revision>
  <dcterms:created xsi:type="dcterms:W3CDTF">2013-08-24T03:04:00Z</dcterms:created>
  <dcterms:modified xsi:type="dcterms:W3CDTF">2013-08-24T03:05:00Z</dcterms:modified>
</cp:coreProperties>
</file>