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BD" w:rsidRPr="000237CC" w:rsidRDefault="002C29BD">
      <w:pPr>
        <w:rPr>
          <w:rFonts w:ascii="Arial" w:hAnsi="Arial" w:cs="Arial"/>
          <w:b/>
        </w:rPr>
      </w:pPr>
      <w:r w:rsidRPr="000237CC">
        <w:rPr>
          <w:rFonts w:ascii="Arial" w:hAnsi="Arial" w:cs="Arial"/>
          <w:b/>
        </w:rPr>
        <w:t xml:space="preserve">Table </w:t>
      </w:r>
      <w:r w:rsidR="00FB5BEA">
        <w:rPr>
          <w:rFonts w:ascii="Arial" w:hAnsi="Arial" w:cs="Arial"/>
          <w:b/>
        </w:rPr>
        <w:t>S</w:t>
      </w:r>
      <w:r w:rsidRPr="000237CC">
        <w:rPr>
          <w:rFonts w:ascii="Arial" w:hAnsi="Arial" w:cs="Arial"/>
          <w:b/>
        </w:rPr>
        <w:t>4. Correlation between EZH2 and E2F/</w:t>
      </w:r>
      <w:proofErr w:type="spellStart"/>
      <w:r w:rsidRPr="000237CC">
        <w:rPr>
          <w:rFonts w:ascii="Arial" w:hAnsi="Arial" w:cs="Arial"/>
          <w:b/>
        </w:rPr>
        <w:t>Rb</w:t>
      </w:r>
      <w:proofErr w:type="spellEnd"/>
      <w:r w:rsidRPr="000237CC">
        <w:rPr>
          <w:rFonts w:ascii="Arial" w:hAnsi="Arial" w:cs="Arial"/>
          <w:b/>
        </w:rPr>
        <w:t xml:space="preserve"> expression levels</w:t>
      </w:r>
    </w:p>
    <w:tbl>
      <w:tblPr>
        <w:tblW w:w="7360" w:type="dxa"/>
        <w:tblInd w:w="93" w:type="dxa"/>
        <w:tblLook w:val="04A0"/>
      </w:tblPr>
      <w:tblGrid>
        <w:gridCol w:w="960"/>
        <w:gridCol w:w="3010"/>
        <w:gridCol w:w="3390"/>
      </w:tblGrid>
      <w:tr w:rsidR="002C29BD" w:rsidRPr="002C29BD" w:rsidTr="000237CC">
        <w:trPr>
          <w:trHeight w:val="4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BD" w:rsidRPr="002C29BD" w:rsidRDefault="002C29BD" w:rsidP="002C2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C29B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BD" w:rsidRPr="002C29BD" w:rsidRDefault="002C29BD" w:rsidP="002C2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C29B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External Cohort</w:t>
            </w:r>
          </w:p>
        </w:tc>
      </w:tr>
      <w:tr w:rsidR="002C29BD" w:rsidRPr="002C29BD" w:rsidTr="000237C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BD" w:rsidRPr="002C29BD" w:rsidRDefault="002C29BD" w:rsidP="002C2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C29B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Gene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BD" w:rsidRPr="002C29BD" w:rsidRDefault="002C29BD" w:rsidP="002C2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C29B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Sanger SCLC Lines (n=56)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BD" w:rsidRPr="002C29BD" w:rsidRDefault="002C29BD" w:rsidP="002C2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proofErr w:type="spellStart"/>
            <w:r w:rsidRPr="002C29B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Peifer</w:t>
            </w:r>
            <w:proofErr w:type="spellEnd"/>
            <w:r w:rsidRPr="002C29B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et al. Tumours (n=15)</w:t>
            </w:r>
          </w:p>
        </w:tc>
      </w:tr>
      <w:tr w:rsidR="002C29BD" w:rsidRPr="002C29BD" w:rsidTr="000237C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BD" w:rsidRPr="002C29BD" w:rsidRDefault="002C29BD" w:rsidP="002C2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C29B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E2F1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BD" w:rsidRPr="002C29BD" w:rsidRDefault="002C29BD" w:rsidP="002C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C29BD">
              <w:rPr>
                <w:rFonts w:ascii="Arial" w:eastAsia="Times New Roman" w:hAnsi="Arial" w:cs="Arial"/>
                <w:color w:val="000000"/>
                <w:lang w:eastAsia="en-CA"/>
              </w:rPr>
              <w:t>0.3957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BD" w:rsidRPr="002C29BD" w:rsidRDefault="002C29BD" w:rsidP="002C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C29BD">
              <w:rPr>
                <w:rFonts w:ascii="Arial" w:eastAsia="Times New Roman" w:hAnsi="Arial" w:cs="Arial"/>
                <w:color w:val="000000"/>
                <w:lang w:eastAsia="en-CA"/>
              </w:rPr>
              <w:t>0.5179</w:t>
            </w:r>
          </w:p>
        </w:tc>
      </w:tr>
      <w:tr w:rsidR="002C29BD" w:rsidRPr="002C29BD" w:rsidTr="000237C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BD" w:rsidRPr="002C29BD" w:rsidRDefault="002C29BD" w:rsidP="002C2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C29B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E2F2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BD" w:rsidRPr="002C29BD" w:rsidRDefault="002C29BD" w:rsidP="002C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C29BD">
              <w:rPr>
                <w:rFonts w:ascii="Arial" w:eastAsia="Times New Roman" w:hAnsi="Arial" w:cs="Arial"/>
                <w:color w:val="000000"/>
                <w:lang w:eastAsia="en-CA"/>
              </w:rPr>
              <w:t>0.3124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BD" w:rsidRPr="002C29BD" w:rsidRDefault="002C29BD" w:rsidP="002C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C29BD">
              <w:rPr>
                <w:rFonts w:ascii="Arial" w:eastAsia="Times New Roman" w:hAnsi="Arial" w:cs="Arial"/>
                <w:color w:val="000000"/>
                <w:lang w:eastAsia="en-CA"/>
              </w:rPr>
              <w:t>0.6357</w:t>
            </w:r>
          </w:p>
        </w:tc>
      </w:tr>
      <w:tr w:rsidR="002C29BD" w:rsidRPr="002C29BD" w:rsidTr="000237C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BD" w:rsidRPr="002C29BD" w:rsidRDefault="002C29BD" w:rsidP="002C2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C29B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E2F3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BD" w:rsidRPr="002C29BD" w:rsidRDefault="002C29BD" w:rsidP="002C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C29BD">
              <w:rPr>
                <w:rFonts w:ascii="Arial" w:eastAsia="Times New Roman" w:hAnsi="Arial" w:cs="Arial"/>
                <w:color w:val="000000"/>
                <w:lang w:eastAsia="en-CA"/>
              </w:rPr>
              <w:t>0.1689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BD" w:rsidRPr="002C29BD" w:rsidRDefault="002C29BD" w:rsidP="002C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C29BD">
              <w:rPr>
                <w:rFonts w:ascii="Arial" w:eastAsia="Times New Roman" w:hAnsi="Arial" w:cs="Arial"/>
                <w:color w:val="000000"/>
                <w:lang w:eastAsia="en-CA"/>
              </w:rPr>
              <w:t>-0.1571</w:t>
            </w:r>
          </w:p>
        </w:tc>
      </w:tr>
      <w:tr w:rsidR="002C29BD" w:rsidRPr="002C29BD" w:rsidTr="000237C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BD" w:rsidRPr="002C29BD" w:rsidRDefault="002C29BD" w:rsidP="002C2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C29B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RB1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BD" w:rsidRPr="002C29BD" w:rsidRDefault="002C29BD" w:rsidP="002C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C29BD">
              <w:rPr>
                <w:rFonts w:ascii="Arial" w:eastAsia="Times New Roman" w:hAnsi="Arial" w:cs="Arial"/>
                <w:color w:val="000000"/>
                <w:lang w:eastAsia="en-CA"/>
              </w:rPr>
              <w:t>0.07116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BD" w:rsidRPr="002C29BD" w:rsidRDefault="002C29BD" w:rsidP="002C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C29BD">
              <w:rPr>
                <w:rFonts w:ascii="Arial" w:eastAsia="Times New Roman" w:hAnsi="Arial" w:cs="Arial"/>
                <w:color w:val="000000"/>
                <w:lang w:eastAsia="en-CA"/>
              </w:rPr>
              <w:t>-0.1929</w:t>
            </w:r>
          </w:p>
        </w:tc>
      </w:tr>
    </w:tbl>
    <w:p w:rsidR="00CE1AD6" w:rsidRPr="000237CC" w:rsidRDefault="00CE1AD6">
      <w:pPr>
        <w:rPr>
          <w:rFonts w:ascii="Arial" w:hAnsi="Arial" w:cs="Arial"/>
        </w:rPr>
      </w:pPr>
    </w:p>
    <w:sectPr w:rsidR="00CE1AD6" w:rsidRPr="000237CC" w:rsidSect="00CE1A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29BD"/>
    <w:rsid w:val="000237CC"/>
    <w:rsid w:val="0006244B"/>
    <w:rsid w:val="002C29BD"/>
    <w:rsid w:val="00CE1AD6"/>
    <w:rsid w:val="00FB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BC Cancer Research Centre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kthu</dc:creator>
  <cp:keywords/>
  <dc:description/>
  <cp:lastModifiedBy>kthu</cp:lastModifiedBy>
  <cp:revision>4</cp:revision>
  <dcterms:created xsi:type="dcterms:W3CDTF">2013-03-27T15:49:00Z</dcterms:created>
  <dcterms:modified xsi:type="dcterms:W3CDTF">2013-07-16T18:47:00Z</dcterms:modified>
</cp:coreProperties>
</file>