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27" w:rsidRPr="00D14F24" w:rsidRDefault="002F2027" w:rsidP="002F2027">
      <w:pPr>
        <w:rPr>
          <w:rFonts w:ascii="Times New Roman" w:hAnsi="Times New Roman" w:cs="Times New Roman"/>
          <w:b/>
          <w:sz w:val="24"/>
          <w:szCs w:val="24"/>
        </w:rPr>
      </w:pPr>
      <w:r w:rsidRPr="00D14F2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845E9">
        <w:rPr>
          <w:rFonts w:ascii="Times New Roman" w:hAnsi="Times New Roman" w:cs="Times New Roman"/>
          <w:b/>
          <w:sz w:val="24"/>
          <w:szCs w:val="24"/>
        </w:rPr>
        <w:t>S</w:t>
      </w:r>
      <w:r w:rsidR="00A23C5A">
        <w:rPr>
          <w:rFonts w:ascii="Times New Roman" w:hAnsi="Times New Roman" w:cs="Times New Roman"/>
          <w:b/>
          <w:sz w:val="24"/>
          <w:szCs w:val="24"/>
        </w:rPr>
        <w:t>3</w:t>
      </w:r>
      <w:r w:rsidR="00ED7A80">
        <w:rPr>
          <w:rFonts w:ascii="Times New Roman" w:hAnsi="Times New Roman" w:cs="Times New Roman"/>
          <w:b/>
          <w:sz w:val="24"/>
          <w:szCs w:val="24"/>
        </w:rPr>
        <w:t>.</w:t>
      </w:r>
      <w:r w:rsidRPr="00D14F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1053">
        <w:rPr>
          <w:rFonts w:ascii="Times New Roman" w:hAnsi="Times New Roman" w:cs="Times New Roman"/>
          <w:b/>
          <w:sz w:val="24"/>
          <w:szCs w:val="24"/>
        </w:rPr>
        <w:t>Clinical</w:t>
      </w:r>
      <w:r w:rsidRPr="00D14F24">
        <w:rPr>
          <w:rFonts w:ascii="Times New Roman" w:hAnsi="Times New Roman" w:cs="Times New Roman"/>
          <w:b/>
          <w:sz w:val="24"/>
          <w:szCs w:val="24"/>
        </w:rPr>
        <w:t xml:space="preserve"> information of patients with metastatic rectal c</w:t>
      </w:r>
      <w:r w:rsidR="00D27B64">
        <w:rPr>
          <w:rFonts w:ascii="Times New Roman" w:hAnsi="Times New Roman" w:cs="Times New Roman"/>
          <w:b/>
          <w:sz w:val="24"/>
          <w:szCs w:val="24"/>
        </w:rPr>
        <w:t>ancer, lung cancer and melanoma</w:t>
      </w:r>
      <w:r w:rsidR="0014112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1"/>
        <w:tblpPr w:leftFromText="180" w:rightFromText="180" w:vertAnchor="text" w:horzAnchor="margin" w:tblpY="130"/>
        <w:tblW w:w="13176" w:type="dxa"/>
        <w:tblBorders>
          <w:bottom w:val="single" w:sz="4" w:space="0" w:color="auto"/>
        </w:tblBorders>
        <w:tblLayout w:type="fixed"/>
        <w:tblLook w:val="07A0"/>
      </w:tblPr>
      <w:tblGrid>
        <w:gridCol w:w="1008"/>
        <w:gridCol w:w="1170"/>
        <w:gridCol w:w="812"/>
        <w:gridCol w:w="2068"/>
        <w:gridCol w:w="1350"/>
        <w:gridCol w:w="3870"/>
        <w:gridCol w:w="1530"/>
        <w:gridCol w:w="1368"/>
      </w:tblGrid>
      <w:tr w:rsidR="002F2027" w:rsidTr="002F2027">
        <w:trPr>
          <w:cnfStyle w:val="100000000000"/>
          <w:trHeight w:val="350"/>
        </w:trPr>
        <w:tc>
          <w:tcPr>
            <w:cnfStyle w:val="001000000000"/>
            <w:tcW w:w="100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2F2027" w:rsidRDefault="002F2027" w:rsidP="002F2027">
            <w:pPr>
              <w:jc w:val="center"/>
            </w:pPr>
            <w:r w:rsidRPr="006637AA">
              <w:rPr>
                <w:rFonts w:ascii="Times New Roman" w:hAnsi="Times New Roman" w:cs="Times New Roman"/>
              </w:rPr>
              <w:t>Patient ID</w:t>
            </w:r>
          </w:p>
        </w:tc>
        <w:tc>
          <w:tcPr>
            <w:tcW w:w="117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2F2027" w:rsidRPr="00FF54E6" w:rsidRDefault="002F2027" w:rsidP="002F202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Disease Type </w:t>
            </w:r>
          </w:p>
        </w:tc>
        <w:tc>
          <w:tcPr>
            <w:tcW w:w="812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2F2027" w:rsidRPr="00FF54E6" w:rsidRDefault="002F2027" w:rsidP="002F202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F54E6">
              <w:rPr>
                <w:rFonts w:ascii="Times New Roman" w:hAnsi="Times New Roman" w:cs="Times New Roman"/>
              </w:rPr>
              <w:t>Stage</w:t>
            </w:r>
          </w:p>
        </w:tc>
        <w:tc>
          <w:tcPr>
            <w:tcW w:w="206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2F2027" w:rsidRPr="00FF54E6" w:rsidRDefault="002F2027" w:rsidP="002F202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F54E6">
              <w:rPr>
                <w:rFonts w:ascii="Times New Roman" w:hAnsi="Times New Roman" w:cs="Times New Roman"/>
              </w:rPr>
              <w:t>Histology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2F2027" w:rsidRPr="00FF54E6" w:rsidRDefault="002F2027" w:rsidP="002F202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FF54E6">
              <w:rPr>
                <w:rFonts w:ascii="Times New Roman" w:hAnsi="Times New Roman" w:cs="Times New Roman"/>
              </w:rPr>
              <w:t>Disease Status</w:t>
            </w:r>
          </w:p>
        </w:tc>
        <w:tc>
          <w:tcPr>
            <w:tcW w:w="387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2F2027" w:rsidRPr="00FF54E6" w:rsidRDefault="002F2027" w:rsidP="002F2027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 Therapies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2F2027" w:rsidRDefault="002F2027" w:rsidP="00661053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Blood Draw</w:t>
            </w:r>
          </w:p>
        </w:tc>
        <w:tc>
          <w:tcPr>
            <w:cnfStyle w:val="000100000000"/>
            <w:tcW w:w="1368" w:type="dxa"/>
            <w:tcBorders>
              <w:top w:val="thickThinSmallGap" w:sz="24" w:space="0" w:color="auto"/>
              <w:bottom w:val="single" w:sz="18" w:space="0" w:color="auto"/>
            </w:tcBorders>
            <w:vAlign w:val="center"/>
          </w:tcPr>
          <w:p w:rsidR="002F2027" w:rsidRDefault="002F2027" w:rsidP="002F2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Last Chemo</w:t>
            </w:r>
          </w:p>
        </w:tc>
      </w:tr>
      <w:tr w:rsidR="002F2027" w:rsidTr="002F2027">
        <w:trPr>
          <w:trHeight w:val="150"/>
        </w:trPr>
        <w:tc>
          <w:tcPr>
            <w:cnfStyle w:val="001000000000"/>
            <w:tcW w:w="10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7E77" w:rsidRDefault="00121EC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CC1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2027" w:rsidRPr="00564B58" w:rsidRDefault="002F2027" w:rsidP="004B668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54112">
              <w:rPr>
                <w:rFonts w:ascii="Times New Roman" w:hAnsi="Times New Roman" w:cs="Times New Roman"/>
              </w:rPr>
              <w:t>Metastatic Rectal Cancer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2027" w:rsidRPr="00564B58" w:rsidRDefault="002F2027" w:rsidP="004B668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2027" w:rsidRPr="00564B58" w:rsidRDefault="002F2027" w:rsidP="002F2027">
            <w:pPr>
              <w:cnfStyle w:val="000000000000"/>
              <w:rPr>
                <w:rFonts w:ascii="Times New Roman" w:hAnsi="Times New Roman" w:cs="Times New Roman"/>
              </w:rPr>
            </w:pPr>
            <w:r w:rsidRPr="00A54112">
              <w:rPr>
                <w:rFonts w:ascii="Times New Roman" w:hAnsi="Times New Roman" w:cs="Times New Roman"/>
              </w:rPr>
              <w:t>High expression, TS n/a Invalid result, KRAS wild-type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2027" w:rsidRPr="00564B58" w:rsidRDefault="002F2027" w:rsidP="002F20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F54E6">
              <w:rPr>
                <w:rFonts w:ascii="Times New Roman" w:hAnsi="Times New Roman" w:cs="Times New Roman"/>
              </w:rPr>
              <w:t>rimary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2027" w:rsidRPr="004544B1" w:rsidRDefault="002F2027" w:rsidP="002F2027">
            <w:pPr>
              <w:cnfStyle w:val="000000000000"/>
              <w:rPr>
                <w:rFonts w:ascii="Times New Roman" w:hAnsi="Times New Roman"/>
                <w:szCs w:val="24"/>
              </w:rPr>
            </w:pPr>
            <w:r>
              <w:t xml:space="preserve">1.  02/11/09: </w:t>
            </w:r>
            <w:r w:rsidRPr="004544B1">
              <w:rPr>
                <w:rFonts w:ascii="Times New Roman" w:hAnsi="Times New Roman"/>
                <w:szCs w:val="24"/>
              </w:rPr>
              <w:t xml:space="preserve">5-FU, </w:t>
            </w:r>
            <w:proofErr w:type="spellStart"/>
            <w:r w:rsidRPr="004544B1">
              <w:rPr>
                <w:rFonts w:ascii="Times New Roman" w:hAnsi="Times New Roman"/>
                <w:szCs w:val="24"/>
              </w:rPr>
              <w:t>leucovorin</w:t>
            </w:r>
            <w:proofErr w:type="spellEnd"/>
            <w:r w:rsidRPr="004544B1">
              <w:rPr>
                <w:rFonts w:ascii="Times New Roman" w:hAnsi="Times New Roman"/>
                <w:szCs w:val="24"/>
              </w:rPr>
              <w:t xml:space="preserve">, status post 10 cycles of modified FOLFOX plus </w:t>
            </w:r>
            <w:proofErr w:type="spellStart"/>
            <w:r w:rsidRPr="004544B1">
              <w:rPr>
                <w:rFonts w:ascii="Times New Roman" w:hAnsi="Times New Roman"/>
                <w:szCs w:val="24"/>
              </w:rPr>
              <w:t>Avastin</w:t>
            </w:r>
            <w:proofErr w:type="spellEnd"/>
            <w:r w:rsidRPr="004544B1">
              <w:rPr>
                <w:rFonts w:ascii="Times New Roman" w:hAnsi="Times New Roman"/>
                <w:szCs w:val="24"/>
              </w:rPr>
              <w:t xml:space="preserve">, status post </w:t>
            </w:r>
            <w:proofErr w:type="spellStart"/>
            <w:r w:rsidRPr="004544B1">
              <w:rPr>
                <w:rFonts w:ascii="Times New Roman" w:hAnsi="Times New Roman"/>
                <w:szCs w:val="24"/>
              </w:rPr>
              <w:t>Cyberknife</w:t>
            </w:r>
            <w:proofErr w:type="spellEnd"/>
            <w:r w:rsidRPr="004544B1">
              <w:rPr>
                <w:rFonts w:ascii="Times New Roman" w:hAnsi="Times New Roman"/>
                <w:szCs w:val="24"/>
              </w:rPr>
              <w:t xml:space="preserve">, s/p cycle 6 of FOLFIRI + </w:t>
            </w:r>
            <w:proofErr w:type="spellStart"/>
            <w:r w:rsidRPr="004544B1">
              <w:rPr>
                <w:rFonts w:ascii="Times New Roman" w:hAnsi="Times New Roman"/>
                <w:szCs w:val="24"/>
              </w:rPr>
              <w:t>Avastin</w:t>
            </w:r>
            <w:proofErr w:type="spellEnd"/>
            <w:r w:rsidRPr="004544B1">
              <w:rPr>
                <w:rFonts w:ascii="Times New Roman" w:hAnsi="Times New Roman"/>
                <w:szCs w:val="24"/>
              </w:rPr>
              <w:t xml:space="preserve"> + </w:t>
            </w:r>
            <w:proofErr w:type="spellStart"/>
            <w:r w:rsidRPr="004544B1">
              <w:rPr>
                <w:rFonts w:ascii="Times New Roman" w:hAnsi="Times New Roman"/>
                <w:szCs w:val="24"/>
              </w:rPr>
              <w:t>Zometa</w:t>
            </w:r>
            <w:proofErr w:type="spellEnd"/>
          </w:p>
          <w:p w:rsidR="002F2027" w:rsidRPr="00A54112" w:rsidRDefault="002F2027" w:rsidP="002F2027">
            <w:pPr>
              <w:cnfStyle w:val="0000000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09/30/11 – Present: </w:t>
            </w:r>
            <w:r w:rsidRPr="00A54112">
              <w:rPr>
                <w:rFonts w:ascii="Times New Roman" w:hAnsi="Times New Roman"/>
                <w:szCs w:val="24"/>
              </w:rPr>
              <w:t xml:space="preserve">IT </w:t>
            </w:r>
            <w:proofErr w:type="spellStart"/>
            <w:r w:rsidRPr="00A54112">
              <w:rPr>
                <w:rFonts w:ascii="Times New Roman" w:hAnsi="Times New Roman"/>
                <w:szCs w:val="24"/>
              </w:rPr>
              <w:t>Depocyt</w:t>
            </w:r>
            <w:proofErr w:type="spellEnd"/>
            <w:r w:rsidRPr="00A54112">
              <w:rPr>
                <w:rFonts w:ascii="Times New Roman" w:hAnsi="Times New Roman"/>
                <w:szCs w:val="24"/>
              </w:rPr>
              <w:t>/MTX every 2 weeks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2027" w:rsidRPr="005D53D1" w:rsidRDefault="002F2027" w:rsidP="002F2027">
            <w:pPr>
              <w:pStyle w:val="BodyText"/>
              <w:cnfStyle w:val="000000000000"/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11</w:t>
            </w:r>
            <w:r w:rsidRPr="005D53D1">
              <w:rPr>
                <w:rFonts w:eastAsiaTheme="minorEastAsia"/>
                <w:bCs/>
                <w:noProof w:val="0"/>
                <w:sz w:val="22"/>
                <w:szCs w:val="22"/>
                <w:lang w:eastAsia="zh-CN"/>
              </w:rPr>
              <w:t>/10/2011</w:t>
            </w:r>
          </w:p>
        </w:tc>
        <w:tc>
          <w:tcPr>
            <w:cnfStyle w:val="000100000000"/>
            <w:tcW w:w="13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2027" w:rsidRDefault="002F2027" w:rsidP="002F2027">
            <w:pPr>
              <w:pStyle w:val="BodyText"/>
              <w:rPr>
                <w:rFonts w:eastAsiaTheme="minorEastAsia"/>
                <w:b w:val="0"/>
                <w:bCs w:val="0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bCs w:val="0"/>
                <w:noProof w:val="0"/>
                <w:sz w:val="22"/>
                <w:szCs w:val="22"/>
                <w:lang w:eastAsia="zh-CN"/>
              </w:rPr>
              <w:t>10/14/2011</w:t>
            </w:r>
          </w:p>
        </w:tc>
      </w:tr>
      <w:tr w:rsidR="002F2027" w:rsidTr="002F2027">
        <w:trPr>
          <w:trHeight w:val="1597"/>
        </w:trPr>
        <w:tc>
          <w:tcPr>
            <w:cnfStyle w:val="001000000000"/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E77" w:rsidRDefault="00121EC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LC1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27" w:rsidRPr="00564B58" w:rsidRDefault="002F2027" w:rsidP="004B668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A54112">
              <w:rPr>
                <w:rFonts w:ascii="Times New Roman" w:hAnsi="Times New Roman" w:cs="Times New Roman"/>
              </w:rPr>
              <w:t>Probable brain metastases of unknown origin and radiation necrosis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27" w:rsidRPr="00564B58" w:rsidRDefault="002F2027" w:rsidP="004B668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27" w:rsidRPr="00FF54E6" w:rsidRDefault="002F2027" w:rsidP="002F2027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 w:rsidRPr="00A5411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 xml:space="preserve">Positive for </w:t>
            </w:r>
            <w:proofErr w:type="spellStart"/>
            <w:r w:rsidRPr="00A5411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pancytokeratin</w:t>
            </w:r>
            <w:proofErr w:type="spellEnd"/>
            <w:r w:rsidRPr="00A54112"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, CK7, TTF1 and a few cells staining for CK5/6. CK20 negative. HMB-45 negative. S100 negative. This is consistent with lung or thyroid primary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27" w:rsidRPr="00564B58" w:rsidRDefault="002F2027" w:rsidP="002F20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FF54E6">
              <w:rPr>
                <w:rFonts w:ascii="Times New Roman" w:hAnsi="Times New Roman" w:cs="Times New Roman"/>
              </w:rPr>
              <w:t>rimary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27" w:rsidRPr="00FF54E6" w:rsidRDefault="002F2027" w:rsidP="002F202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Tx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27" w:rsidRPr="00FF54E6" w:rsidRDefault="002F2027" w:rsidP="002F2027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Cs/>
              </w:rPr>
              <w:t>11/01</w:t>
            </w:r>
            <w:r w:rsidRPr="005D53D1">
              <w:rPr>
                <w:bCs/>
              </w:rPr>
              <w:t>/2011</w:t>
            </w:r>
          </w:p>
        </w:tc>
        <w:tc>
          <w:tcPr>
            <w:cnfStyle w:val="000100000000"/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027" w:rsidRPr="00FF54E6" w:rsidRDefault="002F2027" w:rsidP="002F2027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N/A</w:t>
            </w:r>
          </w:p>
        </w:tc>
      </w:tr>
      <w:tr w:rsidR="002F2027" w:rsidTr="002F2027">
        <w:trPr>
          <w:trHeight w:val="1139"/>
        </w:trPr>
        <w:tc>
          <w:tcPr>
            <w:cnfStyle w:val="001000000000"/>
            <w:tcW w:w="100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767E77" w:rsidRDefault="00121EC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</w:rPr>
              <w:t>MM1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F2027" w:rsidRPr="00564B58" w:rsidRDefault="002F2027" w:rsidP="004B668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8E2042">
              <w:rPr>
                <w:rFonts w:ascii="Times New Roman" w:hAnsi="Times New Roman" w:cs="Times New Roman"/>
              </w:rPr>
              <w:t xml:space="preserve">Metastatic </w:t>
            </w:r>
            <w:proofErr w:type="spellStart"/>
            <w:r w:rsidRPr="008E2042">
              <w:rPr>
                <w:rFonts w:ascii="Times New Roman" w:hAnsi="Times New Roman" w:cs="Times New Roman"/>
              </w:rPr>
              <w:t>cutaneous</w:t>
            </w:r>
            <w:proofErr w:type="spellEnd"/>
            <w:r w:rsidRPr="008E2042">
              <w:rPr>
                <w:rFonts w:ascii="Times New Roman" w:hAnsi="Times New Roman" w:cs="Times New Roman"/>
              </w:rPr>
              <w:t xml:space="preserve"> melanoma to brain, lung, liver and skin</w:t>
            </w:r>
          </w:p>
        </w:tc>
        <w:tc>
          <w:tcPr>
            <w:tcW w:w="81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F2027" w:rsidRPr="00564B58" w:rsidRDefault="002F2027" w:rsidP="002F20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F2027" w:rsidRPr="00FF54E6" w:rsidRDefault="002F2027" w:rsidP="004B6684">
            <w:pPr>
              <w:pStyle w:val="BodyText"/>
              <w:jc w:val="left"/>
              <w:cnfStyle w:val="000000000000"/>
              <w:rPr>
                <w:rFonts w:eastAsiaTheme="minorEastAsia"/>
                <w:noProof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noProof w:val="0"/>
                <w:sz w:val="22"/>
                <w:szCs w:val="22"/>
                <w:lang w:eastAsia="zh-CN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F2027" w:rsidRPr="00564B58" w:rsidRDefault="002F2027" w:rsidP="002F202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7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F2027" w:rsidRPr="00FF54E6" w:rsidRDefault="002F2027" w:rsidP="002F2027">
            <w:pPr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F2027" w:rsidRPr="001D0D02" w:rsidRDefault="002F2027" w:rsidP="002F2027">
            <w:pPr>
              <w:jc w:val="center"/>
              <w:cnfStyle w:val="0000000000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02/21/2012</w:t>
            </w:r>
          </w:p>
        </w:tc>
        <w:tc>
          <w:tcPr>
            <w:cnfStyle w:val="000100000000"/>
            <w:tcW w:w="1368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2F2027" w:rsidRPr="00AC250A" w:rsidRDefault="00B6645E" w:rsidP="002F2027">
            <w:pPr>
              <w:jc w:val="center"/>
              <w:rPr>
                <w:rFonts w:ascii="Times New Roman" w:hAnsi="Times New Roman" w:cs="Times New Roman"/>
                <w:bCs w:val="0"/>
                <w:color w:val="FF0000"/>
              </w:rPr>
            </w:pPr>
            <w:r>
              <w:rPr>
                <w:rFonts w:ascii="Times New Roman" w:hAnsi="Times New Roman" w:cs="Times New Roman"/>
                <w:b w:val="0"/>
              </w:rPr>
              <w:t>0</w:t>
            </w:r>
            <w:r w:rsidR="00AC250A" w:rsidRPr="00B6645E">
              <w:rPr>
                <w:rFonts w:ascii="Times New Roman" w:hAnsi="Times New Roman" w:cs="Times New Roman"/>
                <w:b w:val="0"/>
              </w:rPr>
              <w:t>6/24/</w:t>
            </w:r>
            <w:r w:rsidR="006409EC">
              <w:rPr>
                <w:rFonts w:ascii="Times New Roman" w:hAnsi="Times New Roman" w:cs="Times New Roman"/>
                <w:b w:val="0"/>
              </w:rPr>
              <w:t>20</w:t>
            </w:r>
            <w:r w:rsidR="00AC250A" w:rsidRPr="00B6645E">
              <w:rPr>
                <w:rFonts w:ascii="Times New Roman" w:hAnsi="Times New Roman" w:cs="Times New Roman"/>
                <w:b w:val="0"/>
              </w:rPr>
              <w:t>11</w:t>
            </w:r>
          </w:p>
        </w:tc>
      </w:tr>
    </w:tbl>
    <w:p w:rsidR="00844538" w:rsidRDefault="00844538"/>
    <w:sectPr w:rsidR="00844538" w:rsidSect="002F20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27" w:rsidRDefault="00BC3627" w:rsidP="0044264D">
      <w:pPr>
        <w:spacing w:after="0" w:line="240" w:lineRule="auto"/>
      </w:pPr>
      <w:r>
        <w:separator/>
      </w:r>
    </w:p>
  </w:endnote>
  <w:endnote w:type="continuationSeparator" w:id="0">
    <w:p w:rsidR="00BC3627" w:rsidRDefault="00BC3627" w:rsidP="0044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27" w:rsidRDefault="00BC3627" w:rsidP="0044264D">
      <w:pPr>
        <w:spacing w:after="0" w:line="240" w:lineRule="auto"/>
      </w:pPr>
      <w:r>
        <w:separator/>
      </w:r>
    </w:p>
  </w:footnote>
  <w:footnote w:type="continuationSeparator" w:id="0">
    <w:p w:rsidR="00BC3627" w:rsidRDefault="00BC3627" w:rsidP="0044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2027"/>
    <w:rsid w:val="00044C2C"/>
    <w:rsid w:val="00045B5E"/>
    <w:rsid w:val="00062AEA"/>
    <w:rsid w:val="000E4035"/>
    <w:rsid w:val="00121EC9"/>
    <w:rsid w:val="00141127"/>
    <w:rsid w:val="0018447F"/>
    <w:rsid w:val="001E2BF0"/>
    <w:rsid w:val="001E7A8E"/>
    <w:rsid w:val="002610A8"/>
    <w:rsid w:val="002F2027"/>
    <w:rsid w:val="00324EB2"/>
    <w:rsid w:val="00421974"/>
    <w:rsid w:val="0044264D"/>
    <w:rsid w:val="004B6684"/>
    <w:rsid w:val="0054197F"/>
    <w:rsid w:val="00584717"/>
    <w:rsid w:val="006409EC"/>
    <w:rsid w:val="00661053"/>
    <w:rsid w:val="006845E9"/>
    <w:rsid w:val="006E7755"/>
    <w:rsid w:val="0073374F"/>
    <w:rsid w:val="00752B79"/>
    <w:rsid w:val="00767E77"/>
    <w:rsid w:val="007C6D6F"/>
    <w:rsid w:val="008401F5"/>
    <w:rsid w:val="00844538"/>
    <w:rsid w:val="008928FE"/>
    <w:rsid w:val="0091112A"/>
    <w:rsid w:val="009A6C1C"/>
    <w:rsid w:val="009D268A"/>
    <w:rsid w:val="009F697C"/>
    <w:rsid w:val="00A221D9"/>
    <w:rsid w:val="00A23C5A"/>
    <w:rsid w:val="00AB00E3"/>
    <w:rsid w:val="00AC250A"/>
    <w:rsid w:val="00AD752F"/>
    <w:rsid w:val="00AF386F"/>
    <w:rsid w:val="00B6645E"/>
    <w:rsid w:val="00BC3627"/>
    <w:rsid w:val="00BE44FF"/>
    <w:rsid w:val="00C25A8B"/>
    <w:rsid w:val="00C6372E"/>
    <w:rsid w:val="00CB2290"/>
    <w:rsid w:val="00CF07F6"/>
    <w:rsid w:val="00D10148"/>
    <w:rsid w:val="00D14F24"/>
    <w:rsid w:val="00D27B64"/>
    <w:rsid w:val="00E84EBA"/>
    <w:rsid w:val="00ED7A80"/>
    <w:rsid w:val="00F6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底纹1"/>
    <w:basedOn w:val="TableNormal"/>
    <w:uiPriority w:val="60"/>
    <w:rsid w:val="002F20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99"/>
    <w:rsid w:val="002F202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F2027"/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42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64D"/>
  </w:style>
  <w:style w:type="paragraph" w:styleId="Footer">
    <w:name w:val="footer"/>
    <w:basedOn w:val="Normal"/>
    <w:link w:val="FooterChar"/>
    <w:uiPriority w:val="99"/>
    <w:semiHidden/>
    <w:unhideWhenUsed/>
    <w:rsid w:val="004426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64D"/>
  </w:style>
  <w:style w:type="paragraph" w:styleId="BalloonText">
    <w:name w:val="Balloon Text"/>
    <w:basedOn w:val="Normal"/>
    <w:link w:val="BalloonTextChar"/>
    <w:uiPriority w:val="99"/>
    <w:semiHidden/>
    <w:unhideWhenUsed/>
    <w:rsid w:val="0066105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5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nanhaichen</cp:lastModifiedBy>
  <cp:revision>22</cp:revision>
  <dcterms:created xsi:type="dcterms:W3CDTF">2012-08-20T14:47:00Z</dcterms:created>
  <dcterms:modified xsi:type="dcterms:W3CDTF">2012-12-26T22:32:00Z</dcterms:modified>
</cp:coreProperties>
</file>