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8" w:rsidRPr="00C802CB" w:rsidRDefault="00555D38" w:rsidP="00555D38">
      <w:pPr>
        <w:rPr>
          <w:bCs/>
        </w:rPr>
      </w:pPr>
      <w:r w:rsidRPr="00C802CB">
        <w:rPr>
          <w:bCs/>
        </w:rPr>
        <w:t xml:space="preserve">Table </w:t>
      </w:r>
      <w:r w:rsidR="005D1170">
        <w:rPr>
          <w:bCs/>
        </w:rPr>
        <w:t>S</w:t>
      </w:r>
      <w:bookmarkStart w:id="0" w:name="_GoBack"/>
      <w:bookmarkEnd w:id="0"/>
      <w:r>
        <w:rPr>
          <w:bCs/>
        </w:rPr>
        <w:t>1</w:t>
      </w:r>
    </w:p>
    <w:p w:rsidR="00555D38" w:rsidRPr="00C802CB" w:rsidRDefault="00555D38" w:rsidP="00555D38">
      <w:pPr>
        <w:rPr>
          <w:b/>
          <w:bCs/>
        </w:rPr>
      </w:pPr>
    </w:p>
    <w:p w:rsidR="00555D38" w:rsidRPr="00C802CB" w:rsidRDefault="00555D38" w:rsidP="00555D38">
      <w:pPr>
        <w:rPr>
          <w:bCs/>
          <w:i/>
        </w:rPr>
      </w:pPr>
      <w:r w:rsidRPr="00C802CB">
        <w:rPr>
          <w:bCs/>
          <w:i/>
        </w:rPr>
        <w:t>Neuropsychological Measures Grouped by Conceptual Domain</w:t>
      </w:r>
    </w:p>
    <w:p w:rsidR="00555D38" w:rsidRPr="00F25813" w:rsidRDefault="00555D38" w:rsidP="00555D38">
      <w:pPr>
        <w:rPr>
          <w:bCs/>
          <w:i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50"/>
        <w:gridCol w:w="5290"/>
      </w:tblGrid>
      <w:tr w:rsidR="00555D38" w:rsidRPr="00F25813" w:rsidTr="001E49F8">
        <w:trPr>
          <w:trHeight w:val="20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color w:val="000000"/>
                <w:sz w:val="22"/>
              </w:rPr>
            </w:pPr>
            <w:r w:rsidRPr="007E0E6D">
              <w:rPr>
                <w:b/>
                <w:color w:val="000000"/>
                <w:sz w:val="22"/>
              </w:rPr>
              <w:t>Domain/Function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color w:val="000000"/>
                <w:sz w:val="22"/>
              </w:rPr>
            </w:pPr>
            <w:r w:rsidRPr="007E0E6D">
              <w:rPr>
                <w:b/>
                <w:color w:val="000000"/>
                <w:sz w:val="22"/>
              </w:rPr>
              <w:t>Test/Scale (18)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Attention</w:t>
            </w: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Wechsler Adult Intelligence Scale (WAIS-II</w:t>
            </w:r>
            <w:r w:rsidRPr="00E80C31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[</w:t>
            </w:r>
            <w:r w:rsidRPr="007E0E6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409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Digit Span Forward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409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Digit Span Backward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 </w:t>
            </w:r>
          </w:p>
        </w:tc>
        <w:tc>
          <w:tcPr>
            <w:tcW w:w="529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409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Letter-Number Sequencing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Verbal learning/Memory</w:t>
            </w: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 xml:space="preserve">New York University (NYU) Paragraph Recall </w:t>
            </w:r>
            <w:r w:rsidRPr="007E0E6D">
              <w:rPr>
                <w:b/>
                <w:color w:val="000000"/>
                <w:sz w:val="22"/>
                <w:szCs w:val="22"/>
              </w:rPr>
              <w:t>Test</w:t>
            </w:r>
            <w:r>
              <w:rPr>
                <w:b/>
                <w:color w:val="000000"/>
                <w:sz w:val="22"/>
                <w:szCs w:val="22"/>
              </w:rPr>
              <w:t>[2]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ind w:left="482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Immediate Recall Story A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ind w:left="482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Immediate Recall Story B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California Verbal Learning Tests (CVLT)2</w:t>
            </w:r>
            <w:r w:rsidRPr="007E0E6D">
              <w:rPr>
                <w:b/>
                <w:i/>
                <w:color w:val="000000"/>
                <w:sz w:val="22"/>
                <w:vertAlign w:val="superscript"/>
              </w:rPr>
              <w:t>nd</w:t>
            </w:r>
            <w:r w:rsidRPr="007E0E6D">
              <w:rPr>
                <w:b/>
                <w:i/>
                <w:color w:val="000000"/>
                <w:sz w:val="22"/>
              </w:rPr>
              <w:t xml:space="preserve"> </w:t>
            </w:r>
            <w:r w:rsidRPr="007E0E6D">
              <w:rPr>
                <w:b/>
                <w:color w:val="000000"/>
                <w:sz w:val="22"/>
                <w:szCs w:val="22"/>
              </w:rPr>
              <w:t>Edition</w:t>
            </w:r>
            <w:r>
              <w:rPr>
                <w:b/>
                <w:color w:val="000000"/>
                <w:sz w:val="22"/>
                <w:szCs w:val="22"/>
              </w:rPr>
              <w:t>[6]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</w:tcPr>
          <w:p w:rsidR="00555D38" w:rsidRPr="007E0E6D" w:rsidRDefault="00555D38" w:rsidP="001E49F8">
            <w:pPr>
              <w:ind w:left="409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CVLT (Learning Trials 1 to 3)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 </w:t>
            </w:r>
          </w:p>
        </w:tc>
        <w:tc>
          <w:tcPr>
            <w:tcW w:w="529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:rsidR="00555D38" w:rsidRPr="007E0E6D" w:rsidRDefault="00555D38" w:rsidP="001E49F8">
            <w:pPr>
              <w:ind w:left="409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CVLT (Delayed Recall)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Processing Speed/Visual Attention/Visual Memory</w:t>
            </w: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Digit Symbol (WAIS-III</w:t>
            </w:r>
            <w:r w:rsidRPr="00E80C31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[</w:t>
            </w:r>
            <w:r w:rsidRPr="007E0E6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Trail Making Test (Part A</w:t>
            </w:r>
            <w:r w:rsidRPr="00E80C31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0"/>
                <w:szCs w:val="22"/>
              </w:rPr>
              <w:t>[</w:t>
            </w:r>
            <w:r w:rsidRPr="007E0E6D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  <w:szCs w:val="22"/>
              </w:rPr>
              <w:t>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 </w:t>
            </w:r>
          </w:p>
        </w:tc>
        <w:tc>
          <w:tcPr>
            <w:tcW w:w="529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 xml:space="preserve">Benton Visual Retention </w:t>
            </w:r>
            <w:r w:rsidRPr="007E0E6D">
              <w:rPr>
                <w:b/>
                <w:color w:val="000000"/>
                <w:sz w:val="22"/>
                <w:szCs w:val="22"/>
              </w:rPr>
              <w:t>Test</w:t>
            </w:r>
            <w:r>
              <w:rPr>
                <w:b/>
                <w:color w:val="000000"/>
                <w:sz w:val="22"/>
                <w:szCs w:val="22"/>
              </w:rPr>
              <w:t>[4]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Executive Function</w:t>
            </w: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Trail Making Test (Part B</w:t>
            </w:r>
            <w:r w:rsidRPr="00E80C31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0"/>
                <w:szCs w:val="22"/>
              </w:rPr>
              <w:t>[</w:t>
            </w:r>
            <w:r w:rsidRPr="007E0E6D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  <w:szCs w:val="22"/>
              </w:rPr>
              <w:t>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 </w:t>
            </w:r>
          </w:p>
        </w:tc>
        <w:tc>
          <w:tcPr>
            <w:tcW w:w="529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proofErr w:type="spellStart"/>
            <w:r w:rsidRPr="007E0E6D">
              <w:rPr>
                <w:b/>
                <w:i/>
                <w:color w:val="000000"/>
                <w:sz w:val="22"/>
              </w:rPr>
              <w:t>Stroop</w:t>
            </w:r>
            <w:proofErr w:type="spellEnd"/>
            <w:r w:rsidRPr="007E0E6D">
              <w:rPr>
                <w:b/>
                <w:i/>
                <w:color w:val="000000"/>
                <w:sz w:val="22"/>
              </w:rPr>
              <w:t xml:space="preserve"> Color –Word Interference </w:t>
            </w:r>
            <w:r w:rsidRPr="007E0E6D">
              <w:rPr>
                <w:b/>
                <w:color w:val="000000"/>
                <w:sz w:val="22"/>
                <w:szCs w:val="22"/>
              </w:rPr>
              <w:t>Test</w:t>
            </w:r>
            <w:r>
              <w:rPr>
                <w:b/>
                <w:color w:val="000000"/>
                <w:sz w:val="22"/>
                <w:szCs w:val="22"/>
              </w:rPr>
              <w:t>[5]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>Language/Verbal Fluency</w:t>
            </w: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  <w:r w:rsidRPr="007E0E6D">
              <w:rPr>
                <w:b/>
                <w:i/>
                <w:color w:val="000000"/>
                <w:sz w:val="22"/>
              </w:rPr>
              <w:t xml:space="preserve">Verbal </w:t>
            </w:r>
            <w:r w:rsidRPr="007E0E6D">
              <w:rPr>
                <w:b/>
                <w:color w:val="000000"/>
                <w:sz w:val="22"/>
                <w:szCs w:val="22"/>
              </w:rPr>
              <w:t>Fluency</w:t>
            </w:r>
            <w:r>
              <w:rPr>
                <w:b/>
                <w:color w:val="000000"/>
                <w:sz w:val="22"/>
                <w:szCs w:val="22"/>
              </w:rPr>
              <w:t>[7]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shd w:val="clear" w:color="auto" w:fill="FFFFFF"/>
            <w:noWrap/>
          </w:tcPr>
          <w:p w:rsidR="00555D38" w:rsidRPr="007E0E6D" w:rsidRDefault="00555D38" w:rsidP="001E49F8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529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392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Animal list generation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29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392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Vegetable list generation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29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392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Fruit list generation</w:t>
            </w:r>
          </w:p>
        </w:tc>
      </w:tr>
      <w:tr w:rsidR="00555D38" w:rsidRPr="00F25813" w:rsidTr="001E49F8">
        <w:trPr>
          <w:trHeight w:val="20"/>
        </w:trPr>
        <w:tc>
          <w:tcPr>
            <w:tcW w:w="485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290" w:type="dxa"/>
            <w:shd w:val="clear" w:color="auto" w:fill="FFFFFF"/>
            <w:noWrap/>
            <w:hideMark/>
          </w:tcPr>
          <w:p w:rsidR="00555D38" w:rsidRPr="007E0E6D" w:rsidRDefault="00555D38" w:rsidP="001E49F8">
            <w:pPr>
              <w:ind w:left="392"/>
              <w:rPr>
                <w:color w:val="000000"/>
                <w:sz w:val="22"/>
              </w:rPr>
            </w:pPr>
            <w:r w:rsidRPr="007E0E6D">
              <w:rPr>
                <w:color w:val="000000"/>
                <w:sz w:val="22"/>
              </w:rPr>
              <w:t>Verbal Fluency Test: Letter S</w:t>
            </w:r>
          </w:p>
        </w:tc>
      </w:tr>
    </w:tbl>
    <w:p w:rsidR="00555D38" w:rsidRDefault="00555D38" w:rsidP="00555D38">
      <w:pPr>
        <w:autoSpaceDE w:val="0"/>
        <w:autoSpaceDN w:val="0"/>
        <w:adjustRightInd w:val="0"/>
      </w:pPr>
    </w:p>
    <w:p w:rsidR="00555D38" w:rsidRPr="00A408C2" w:rsidRDefault="00555D38" w:rsidP="00555D38">
      <w:pPr>
        <w:autoSpaceDE w:val="0"/>
        <w:autoSpaceDN w:val="0"/>
        <w:adjustRightInd w:val="0"/>
        <w:rPr>
          <w:b/>
        </w:rPr>
      </w:pPr>
      <w:r w:rsidRPr="00A408C2">
        <w:rPr>
          <w:b/>
        </w:rPr>
        <w:t>References</w:t>
      </w:r>
    </w:p>
    <w:p w:rsidR="00555D38" w:rsidRDefault="00555D38" w:rsidP="00555D38">
      <w:pPr>
        <w:autoSpaceDE w:val="0"/>
        <w:autoSpaceDN w:val="0"/>
        <w:adjustRightInd w:val="0"/>
      </w:pPr>
    </w:p>
    <w:p w:rsidR="00555D38" w:rsidRPr="00784D33" w:rsidRDefault="00555D38" w:rsidP="00555D38">
      <w:pPr>
        <w:autoSpaceDE w:val="0"/>
        <w:autoSpaceDN w:val="0"/>
        <w:adjustRightInd w:val="0"/>
      </w:pPr>
      <w:proofErr w:type="gramStart"/>
      <w:r w:rsidRPr="00784D33">
        <w:t>[1] Wechsler D. (1997).</w:t>
      </w:r>
      <w:proofErr w:type="gramEnd"/>
      <w:r w:rsidRPr="00784D33">
        <w:t xml:space="preserve"> </w:t>
      </w:r>
      <w:r w:rsidRPr="007E0E6D">
        <w:t>Wechsler Adult Intelligence Scale</w:t>
      </w:r>
      <w:r w:rsidRPr="00784D33">
        <w:rPr>
          <w:i/>
          <w:iCs/>
        </w:rPr>
        <w:t xml:space="preserve"> </w:t>
      </w:r>
      <w:r w:rsidRPr="00784D33">
        <w:t xml:space="preserve">(3rd </w:t>
      </w:r>
      <w:proofErr w:type="gramStart"/>
      <w:r w:rsidRPr="00784D33">
        <w:t>ed</w:t>
      </w:r>
      <w:proofErr w:type="gramEnd"/>
      <w:r w:rsidRPr="00784D33">
        <w:t>.). San Antonio: The Psychological Corporation.</w:t>
      </w:r>
    </w:p>
    <w:p w:rsidR="00555D38" w:rsidRPr="00784D33" w:rsidRDefault="00555D38" w:rsidP="00555D38">
      <w:pPr>
        <w:autoSpaceDE w:val="0"/>
        <w:autoSpaceDN w:val="0"/>
        <w:adjustRightInd w:val="0"/>
      </w:pPr>
    </w:p>
    <w:p w:rsidR="00555D38" w:rsidRDefault="00555D38" w:rsidP="00555D38">
      <w:pPr>
        <w:autoSpaceDE w:val="0"/>
        <w:autoSpaceDN w:val="0"/>
        <w:adjustRightInd w:val="0"/>
        <w:rPr>
          <w:rFonts w:eastAsia="Calibri"/>
        </w:rPr>
      </w:pPr>
      <w:r w:rsidRPr="00784D33">
        <w:t xml:space="preserve">[2] </w:t>
      </w:r>
      <w:proofErr w:type="spellStart"/>
      <w:r w:rsidRPr="00784D33">
        <w:rPr>
          <w:rFonts w:eastAsia="Calibri"/>
        </w:rPr>
        <w:t>Kluger</w:t>
      </w:r>
      <w:proofErr w:type="spellEnd"/>
      <w:r w:rsidRPr="00784D33">
        <w:rPr>
          <w:rFonts w:eastAsia="Calibri"/>
        </w:rPr>
        <w:t xml:space="preserve"> A, Ferris SH, </w:t>
      </w:r>
      <w:proofErr w:type="spellStart"/>
      <w:r w:rsidRPr="00784D33">
        <w:rPr>
          <w:rFonts w:eastAsia="Calibri"/>
        </w:rPr>
        <w:t>Golomb</w:t>
      </w:r>
      <w:proofErr w:type="spellEnd"/>
      <w:r w:rsidRPr="00784D33">
        <w:rPr>
          <w:rFonts w:eastAsia="Calibri"/>
        </w:rPr>
        <w:t xml:space="preserve"> J, </w:t>
      </w:r>
      <w:proofErr w:type="spellStart"/>
      <w:r w:rsidRPr="00784D33">
        <w:rPr>
          <w:rFonts w:eastAsia="Calibri"/>
        </w:rPr>
        <w:t>Mittelman</w:t>
      </w:r>
      <w:proofErr w:type="spellEnd"/>
      <w:r w:rsidRPr="00784D33">
        <w:rPr>
          <w:rFonts w:eastAsia="Calibri"/>
        </w:rPr>
        <w:t xml:space="preserve"> MS, </w:t>
      </w:r>
      <w:proofErr w:type="spellStart"/>
      <w:r w:rsidRPr="00784D33">
        <w:rPr>
          <w:rFonts w:eastAsia="Calibri"/>
        </w:rPr>
        <w:t>Reisberg</w:t>
      </w:r>
      <w:proofErr w:type="spellEnd"/>
      <w:r w:rsidRPr="00784D33">
        <w:rPr>
          <w:rFonts w:eastAsia="Calibri"/>
        </w:rPr>
        <w:t xml:space="preserve"> B. </w:t>
      </w:r>
      <w:r>
        <w:rPr>
          <w:rFonts w:eastAsia="Calibri"/>
        </w:rPr>
        <w:t xml:space="preserve">(1999) </w:t>
      </w:r>
      <w:r w:rsidRPr="00784D33">
        <w:rPr>
          <w:rFonts w:eastAsia="Calibri"/>
        </w:rPr>
        <w:t>Neuropsyc</w:t>
      </w:r>
      <w:r>
        <w:rPr>
          <w:rFonts w:eastAsia="Calibri"/>
        </w:rPr>
        <w:t xml:space="preserve">hological prediction of decline </w:t>
      </w:r>
      <w:r w:rsidRPr="00784D33">
        <w:rPr>
          <w:rFonts w:eastAsia="Calibri"/>
        </w:rPr>
        <w:t xml:space="preserve">to dementia in </w:t>
      </w:r>
      <w:proofErr w:type="spellStart"/>
      <w:r w:rsidRPr="00784D33">
        <w:rPr>
          <w:rFonts w:eastAsia="Calibri"/>
        </w:rPr>
        <w:t>nondemented</w:t>
      </w:r>
      <w:proofErr w:type="spellEnd"/>
      <w:r w:rsidRPr="00784D33">
        <w:rPr>
          <w:rFonts w:eastAsia="Calibri"/>
        </w:rPr>
        <w:t xml:space="preserve"> elderly. </w:t>
      </w:r>
      <w:r w:rsidRPr="00784D33">
        <w:rPr>
          <w:rFonts w:eastAsia="Calibri"/>
          <w:i/>
        </w:rPr>
        <w:t>J</w:t>
      </w:r>
      <w:r>
        <w:rPr>
          <w:rFonts w:eastAsia="Calibri"/>
          <w:i/>
        </w:rPr>
        <w:t xml:space="preserve"> </w:t>
      </w:r>
      <w:proofErr w:type="spellStart"/>
      <w:r w:rsidRPr="00784D33">
        <w:rPr>
          <w:rFonts w:eastAsia="Calibri"/>
          <w:i/>
        </w:rPr>
        <w:t>Geriatr</w:t>
      </w:r>
      <w:proofErr w:type="spellEnd"/>
      <w:r w:rsidRPr="00784D33">
        <w:rPr>
          <w:rFonts w:eastAsia="Calibri"/>
          <w:i/>
        </w:rPr>
        <w:t xml:space="preserve"> </w:t>
      </w:r>
      <w:proofErr w:type="gramStart"/>
      <w:r w:rsidRPr="00784D33">
        <w:rPr>
          <w:rFonts w:eastAsia="Calibri"/>
          <w:i/>
        </w:rPr>
        <w:t xml:space="preserve">Psychiatry  </w:t>
      </w:r>
      <w:proofErr w:type="spellStart"/>
      <w:r w:rsidRPr="00784D33">
        <w:rPr>
          <w:rFonts w:eastAsia="Calibri"/>
          <w:i/>
        </w:rPr>
        <w:t>Neurol</w:t>
      </w:r>
      <w:proofErr w:type="spellEnd"/>
      <w:proofErr w:type="gramEnd"/>
      <w:r>
        <w:rPr>
          <w:rFonts w:eastAsia="Calibri"/>
        </w:rPr>
        <w:t xml:space="preserve">, 12, </w:t>
      </w:r>
      <w:r w:rsidRPr="00784D33">
        <w:rPr>
          <w:rFonts w:eastAsia="Calibri"/>
        </w:rPr>
        <w:t>168–179.</w:t>
      </w:r>
    </w:p>
    <w:p w:rsidR="00555D38" w:rsidRDefault="00555D38" w:rsidP="00555D38">
      <w:pPr>
        <w:autoSpaceDE w:val="0"/>
        <w:autoSpaceDN w:val="0"/>
        <w:adjustRightInd w:val="0"/>
        <w:rPr>
          <w:rFonts w:eastAsia="Calibri"/>
        </w:rPr>
      </w:pPr>
    </w:p>
    <w:p w:rsidR="00555D38" w:rsidRDefault="00555D38" w:rsidP="00555D38">
      <w:pPr>
        <w:autoSpaceDE w:val="0"/>
        <w:autoSpaceDN w:val="0"/>
        <w:adjustRightInd w:val="0"/>
      </w:pPr>
      <w:r w:rsidRPr="00784D33">
        <w:rPr>
          <w:rFonts w:eastAsia="Calibri"/>
        </w:rPr>
        <w:t xml:space="preserve">[3] </w:t>
      </w:r>
      <w:proofErr w:type="spellStart"/>
      <w:r w:rsidRPr="00784D33">
        <w:t>Reitan</w:t>
      </w:r>
      <w:proofErr w:type="spellEnd"/>
      <w:r w:rsidRPr="00784D33">
        <w:t xml:space="preserve"> RM, </w:t>
      </w:r>
      <w:proofErr w:type="spellStart"/>
      <w:r w:rsidRPr="00784D33">
        <w:t>Wolfson</w:t>
      </w:r>
      <w:proofErr w:type="spellEnd"/>
      <w:r w:rsidRPr="00784D33">
        <w:t xml:space="preserve"> D. (1993). </w:t>
      </w:r>
      <w:r w:rsidRPr="007E0E6D">
        <w:t>The Halstead-</w:t>
      </w:r>
      <w:proofErr w:type="spellStart"/>
      <w:r w:rsidRPr="007E0E6D">
        <w:t>Reitan</w:t>
      </w:r>
      <w:proofErr w:type="spellEnd"/>
      <w:r w:rsidRPr="007E0E6D">
        <w:t xml:space="preserve"> Neuropsychological Test Battery: Theory and clinical interpretation</w:t>
      </w:r>
      <w:r w:rsidRPr="00784D33">
        <w:rPr>
          <w:i/>
          <w:iCs/>
        </w:rPr>
        <w:t xml:space="preserve"> </w:t>
      </w:r>
      <w:r w:rsidRPr="00784D33">
        <w:t xml:space="preserve">(2nd </w:t>
      </w:r>
      <w:proofErr w:type="gramStart"/>
      <w:r w:rsidRPr="00784D33">
        <w:t>ed</w:t>
      </w:r>
      <w:proofErr w:type="gramEnd"/>
      <w:r w:rsidRPr="00784D33">
        <w:t>.). Tucson: Neuropsychology Press.</w:t>
      </w:r>
    </w:p>
    <w:p w:rsidR="00555D38" w:rsidRDefault="00555D38" w:rsidP="00555D38">
      <w:pPr>
        <w:autoSpaceDE w:val="0"/>
        <w:autoSpaceDN w:val="0"/>
        <w:adjustRightInd w:val="0"/>
      </w:pPr>
    </w:p>
    <w:p w:rsidR="00555D38" w:rsidRDefault="00555D38" w:rsidP="00555D38">
      <w:pPr>
        <w:rPr>
          <w:noProof/>
        </w:rPr>
      </w:pPr>
      <w:r>
        <w:t>[4]</w:t>
      </w:r>
      <w:r w:rsidRPr="00784D33">
        <w:rPr>
          <w:noProof/>
        </w:rPr>
        <w:t xml:space="preserve"> </w:t>
      </w:r>
      <w:r>
        <w:rPr>
          <w:noProof/>
        </w:rPr>
        <w:t xml:space="preserve">Benton A, Hamsher Kd, Varney N, Spreen O. (1983). </w:t>
      </w:r>
      <w:proofErr w:type="gramStart"/>
      <w:r w:rsidRPr="007E0E6D">
        <w:t>Contributions to neuropsychological assessment</w:t>
      </w:r>
      <w:r>
        <w:rPr>
          <w:noProof/>
        </w:rPr>
        <w:t>.</w:t>
      </w:r>
      <w:proofErr w:type="gramEnd"/>
      <w:r>
        <w:rPr>
          <w:noProof/>
        </w:rPr>
        <w:t xml:space="preserve"> New York: Oxford University Press; 1983.</w:t>
      </w:r>
    </w:p>
    <w:p w:rsidR="00555D38" w:rsidRDefault="00555D38" w:rsidP="00555D38">
      <w:pPr>
        <w:rPr>
          <w:b/>
          <w:noProof/>
        </w:rPr>
      </w:pPr>
    </w:p>
    <w:p w:rsidR="00555D38" w:rsidRDefault="00555D38" w:rsidP="00555D38">
      <w:pPr>
        <w:rPr>
          <w:noProof/>
        </w:rPr>
      </w:pPr>
      <w:r w:rsidRPr="00A408C2">
        <w:rPr>
          <w:noProof/>
        </w:rPr>
        <w:t>[5]</w:t>
      </w:r>
      <w:r>
        <w:rPr>
          <w:b/>
          <w:noProof/>
        </w:rPr>
        <w:t xml:space="preserve"> </w:t>
      </w:r>
      <w:r>
        <w:rPr>
          <w:noProof/>
        </w:rPr>
        <w:t>Golden C</w:t>
      </w:r>
      <w:r w:rsidRPr="00DF234F">
        <w:rPr>
          <w:noProof/>
        </w:rPr>
        <w:t xml:space="preserve">. </w:t>
      </w:r>
      <w:r w:rsidRPr="007E0E6D">
        <w:t xml:space="preserve">The </w:t>
      </w:r>
      <w:proofErr w:type="spellStart"/>
      <w:r w:rsidRPr="007E0E6D">
        <w:t>Stroop</w:t>
      </w:r>
      <w:proofErr w:type="spellEnd"/>
      <w:r w:rsidRPr="007E0E6D">
        <w:t xml:space="preserve"> Color and Word Test: A manual for clinical and experimental uses</w:t>
      </w:r>
      <w:r w:rsidRPr="00DF234F">
        <w:rPr>
          <w:noProof/>
        </w:rPr>
        <w:t>. Chicago</w:t>
      </w:r>
      <w:r>
        <w:rPr>
          <w:noProof/>
        </w:rPr>
        <w:t>: Stoetling; 1978.</w:t>
      </w:r>
    </w:p>
    <w:p w:rsidR="00555D38" w:rsidRDefault="00555D38" w:rsidP="00555D38">
      <w:pPr>
        <w:rPr>
          <w:noProof/>
        </w:rPr>
      </w:pPr>
    </w:p>
    <w:p w:rsidR="00555D38" w:rsidRDefault="00555D38" w:rsidP="00555D38">
      <w:pPr>
        <w:rPr>
          <w:noProof/>
        </w:rPr>
      </w:pPr>
      <w:r>
        <w:rPr>
          <w:noProof/>
        </w:rPr>
        <w:t xml:space="preserve">[6] Delis DC, Kramer JH, Kaplan E, Ober BA. </w:t>
      </w:r>
      <w:proofErr w:type="gramStart"/>
      <w:r>
        <w:rPr>
          <w:noProof/>
        </w:rPr>
        <w:t xml:space="preserve">(2000) </w:t>
      </w:r>
      <w:r w:rsidRPr="007E0E6D">
        <w:t>California Verbal Learning Test-II</w:t>
      </w:r>
      <w:r>
        <w:rPr>
          <w:noProof/>
        </w:rPr>
        <w:t>.</w:t>
      </w:r>
      <w:proofErr w:type="gramEnd"/>
      <w:r>
        <w:rPr>
          <w:noProof/>
        </w:rPr>
        <w:t xml:space="preserve"> 2nd Edition ed. San Antonio, Texas: The Psychological Corporation.</w:t>
      </w:r>
    </w:p>
    <w:p w:rsidR="00555D38" w:rsidRDefault="00555D38" w:rsidP="00555D38">
      <w:pPr>
        <w:rPr>
          <w:noProof/>
        </w:rPr>
      </w:pPr>
    </w:p>
    <w:p w:rsidR="00555D38" w:rsidRDefault="00555D38" w:rsidP="00555D38">
      <w:pPr>
        <w:rPr>
          <w:noProof/>
        </w:rPr>
      </w:pPr>
      <w:r>
        <w:rPr>
          <w:noProof/>
        </w:rPr>
        <w:lastRenderedPageBreak/>
        <w:t xml:space="preserve">[7] Spreen O, Strauss E. (1998). </w:t>
      </w:r>
      <w:r w:rsidRPr="00C749C0">
        <w:rPr>
          <w:i/>
          <w:noProof/>
        </w:rPr>
        <w:t>A compendium of neuropsychological tests</w:t>
      </w:r>
      <w:r>
        <w:rPr>
          <w:noProof/>
        </w:rPr>
        <w:t>. 2nd ed. New York: Oxford University Press.</w:t>
      </w:r>
    </w:p>
    <w:p w:rsidR="003455A7" w:rsidRDefault="003455A7"/>
    <w:sectPr w:rsidR="0034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8"/>
    <w:rsid w:val="003455A7"/>
    <w:rsid w:val="00555D38"/>
    <w:rsid w:val="005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nmdowlin</dc:creator>
  <cp:lastModifiedBy>nmdowlin</cp:lastModifiedBy>
  <cp:revision>2</cp:revision>
  <dcterms:created xsi:type="dcterms:W3CDTF">2013-05-09T06:57:00Z</dcterms:created>
  <dcterms:modified xsi:type="dcterms:W3CDTF">2013-06-12T06:59:00Z</dcterms:modified>
</cp:coreProperties>
</file>