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24" w:rsidRPr="001E5CB5" w:rsidRDefault="00F41924" w:rsidP="00F41924">
      <w:pPr>
        <w:rPr>
          <w:sz w:val="24"/>
          <w:szCs w:val="24"/>
        </w:rPr>
      </w:pPr>
      <w:r w:rsidRPr="001E5CB5">
        <w:rPr>
          <w:sz w:val="24"/>
          <w:szCs w:val="24"/>
        </w:rPr>
        <w:t>Table S3: Brightness and photostability of green fluorescent proteins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06"/>
        <w:gridCol w:w="846"/>
        <w:gridCol w:w="695"/>
        <w:gridCol w:w="695"/>
        <w:gridCol w:w="1422"/>
        <w:gridCol w:w="1168"/>
        <w:gridCol w:w="1390"/>
        <w:gridCol w:w="836"/>
        <w:gridCol w:w="912"/>
        <w:gridCol w:w="836"/>
      </w:tblGrid>
      <w:tr w:rsidR="00F41924" w:rsidRPr="001E5CB5" w:rsidTr="00F41924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24" w:rsidRPr="00790EDC" w:rsidRDefault="00F41924" w:rsidP="00F419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24" w:rsidRPr="00790EDC" w:rsidRDefault="00F41924" w:rsidP="00F419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Widefield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Brightness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924" w:rsidRPr="00790EDC" w:rsidRDefault="00F41924" w:rsidP="00F419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Spinning Disk Brightness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41924" w:rsidRPr="00790EDC" w:rsidRDefault="00F41924" w:rsidP="00F419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Photobleaching</w:t>
            </w:r>
            <w:r w:rsidRPr="001E5C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to 50% Initial Intensity</w:t>
            </w:r>
          </w:p>
        </w:tc>
      </w:tr>
      <w:tr w:rsidR="00F41924" w:rsidRPr="001E5CB5" w:rsidTr="00783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5CB5">
              <w:rPr>
                <w:rFonts w:eastAsia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5CB5"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1E5CB5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1E5CB5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5CB5">
              <w:rPr>
                <w:rFonts w:eastAsia="Times New Roman" w:cs="Times New Roman"/>
                <w:color w:val="000000"/>
                <w:sz w:val="24"/>
                <w:szCs w:val="24"/>
              </w:rPr>
              <w:t>Intensity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5CB5">
              <w:rPr>
                <w:rFonts w:eastAsia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SE</w:t>
            </w:r>
          </w:p>
        </w:tc>
      </w:tr>
      <w:tr w:rsidR="00F41924" w:rsidRPr="001E5CB5" w:rsidTr="00783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EGFP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5CB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F41924" w:rsidRPr="001E5CB5" w:rsidTr="0078359D">
        <w:trPr>
          <w:trHeight w:val="1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GFP</w:t>
            </w:r>
            <w:r w:rsidR="00F64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F41924" w:rsidRPr="001E5CB5" w:rsidTr="00783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Clover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F41924" w:rsidRPr="001E5CB5" w:rsidTr="00783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Emerald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F41924" w:rsidRPr="001E5CB5" w:rsidTr="00783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MaxGFP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F41924" w:rsidRPr="001E5CB5" w:rsidTr="00783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Superfolder</w:t>
            </w:r>
            <w:proofErr w:type="spellEnd"/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GFP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F41924" w:rsidRPr="001E5CB5" w:rsidTr="00783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Wasabi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24" w:rsidRPr="00790EDC" w:rsidRDefault="00F41924" w:rsidP="007835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90EDC">
              <w:rPr>
                <w:rFonts w:eastAsia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F41924" w:rsidRPr="001E5CB5" w:rsidRDefault="00F41924" w:rsidP="00F41924">
      <w:pPr>
        <w:rPr>
          <w:sz w:val="24"/>
          <w:szCs w:val="24"/>
        </w:rPr>
      </w:pPr>
    </w:p>
    <w:p w:rsidR="00F41924" w:rsidRDefault="00F41924" w:rsidP="00F41924">
      <w:pPr>
        <w:rPr>
          <w:sz w:val="24"/>
          <w:szCs w:val="24"/>
        </w:rPr>
      </w:pPr>
      <w:r>
        <w:rPr>
          <w:sz w:val="24"/>
          <w:szCs w:val="24"/>
        </w:rPr>
        <w:t xml:space="preserve">All values are measured relative to EGFP. SE is the standard error. </w:t>
      </w:r>
      <w:r w:rsidRPr="001E5CB5">
        <w:rPr>
          <w:sz w:val="24"/>
          <w:szCs w:val="24"/>
        </w:rPr>
        <w:t xml:space="preserve">P-values </w:t>
      </w:r>
      <w:r>
        <w:rPr>
          <w:sz w:val="24"/>
          <w:szCs w:val="24"/>
        </w:rPr>
        <w:t>measure the likelihood that the true value is not greater than GFP. Photobleaching intensity is the mean integrated intensity recorded from the fluorescent protein during bleaching to 50% of its initial intensity. Photobleaching time is the mean time required for the protein to bleach to 50% of its initial intensity.</w:t>
      </w:r>
    </w:p>
    <w:p w:rsidR="00F41924" w:rsidRDefault="00F41924" w:rsidP="00F41924">
      <w:pPr>
        <w:rPr>
          <w:sz w:val="24"/>
          <w:szCs w:val="24"/>
        </w:rPr>
      </w:pPr>
    </w:p>
    <w:p w:rsidR="009C4FA2" w:rsidRPr="00F41924" w:rsidRDefault="009C4FA2" w:rsidP="00F41924"/>
    <w:sectPr w:rsidR="009C4FA2" w:rsidRPr="00F41924" w:rsidSect="00F419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24"/>
    <w:rsid w:val="009C4FA2"/>
    <w:rsid w:val="00F41924"/>
    <w:rsid w:val="00F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>UCSF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Thorn</dc:creator>
  <cp:lastModifiedBy>Kurt Thorn</cp:lastModifiedBy>
  <cp:revision>2</cp:revision>
  <dcterms:created xsi:type="dcterms:W3CDTF">2013-05-31T04:25:00Z</dcterms:created>
  <dcterms:modified xsi:type="dcterms:W3CDTF">2013-05-31T04:34:00Z</dcterms:modified>
</cp:coreProperties>
</file>