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8A" w:rsidRDefault="001E668A" w:rsidP="001E668A">
      <w:pPr>
        <w:ind w:firstLine="90"/>
        <w:rPr>
          <w:rFonts w:ascii="Calibri" w:hAnsi="Calibri"/>
          <w:b/>
        </w:rPr>
      </w:pPr>
      <w:proofErr w:type="gramStart"/>
      <w:r w:rsidRPr="001E668A">
        <w:rPr>
          <w:rFonts w:ascii="Calibri" w:hAnsi="Calibri"/>
          <w:b/>
        </w:rPr>
        <w:t>Appendix S1.</w:t>
      </w:r>
      <w:proofErr w:type="gramEnd"/>
      <w:r w:rsidRPr="001E668A">
        <w:rPr>
          <w:rFonts w:ascii="Calibri" w:hAnsi="Calibri"/>
          <w:b/>
        </w:rPr>
        <w:t xml:space="preserve"> Hidden Hunger Index (HHI) scores by country and region</w:t>
      </w:r>
    </w:p>
    <w:p w:rsidR="001E668A" w:rsidRPr="00070615" w:rsidRDefault="001E668A" w:rsidP="001E668A">
      <w:pPr>
        <w:ind w:firstLine="90"/>
        <w:rPr>
          <w:rFonts w:ascii="Calibri" w:hAnsi="Calibri"/>
        </w:rPr>
      </w:pPr>
      <w:r w:rsidRPr="00070615">
        <w:rPr>
          <w:rFonts w:ascii="Calibri" w:hAnsi="Calibri"/>
        </w:rPr>
        <w:t xml:space="preserve"> </w:t>
      </w:r>
    </w:p>
    <w:tbl>
      <w:tblPr>
        <w:tblpPr w:leftFromText="180" w:rightFromText="180" w:vertAnchor="text" w:tblpX="198" w:tblpY="1"/>
        <w:tblOverlap w:val="never"/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81"/>
        <w:gridCol w:w="2395"/>
        <w:gridCol w:w="1970"/>
        <w:gridCol w:w="721"/>
        <w:gridCol w:w="811"/>
        <w:gridCol w:w="1260"/>
        <w:gridCol w:w="1620"/>
      </w:tblGrid>
      <w:tr w:rsidR="00992F14" w:rsidRPr="00412954" w:rsidTr="005B10A9">
        <w:trPr>
          <w:tblHeader/>
        </w:trPr>
        <w:tc>
          <w:tcPr>
            <w:tcW w:w="781" w:type="dxa"/>
            <w:vMerge w:val="restart"/>
            <w:tcBorders>
              <w:top w:val="single" w:sz="18" w:space="0" w:color="auto"/>
            </w:tcBorders>
          </w:tcPr>
          <w:p w:rsidR="00992F14" w:rsidRPr="00070615" w:rsidRDefault="00992F14" w:rsidP="005B10A9">
            <w:pPr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Rank</w:t>
            </w:r>
          </w:p>
        </w:tc>
        <w:tc>
          <w:tcPr>
            <w:tcW w:w="2395" w:type="dxa"/>
            <w:vMerge w:val="restart"/>
            <w:tcBorders>
              <w:top w:val="single" w:sz="18" w:space="0" w:color="auto"/>
            </w:tcBorders>
          </w:tcPr>
          <w:p w:rsidR="00992F14" w:rsidRPr="00070615" w:rsidRDefault="00992F14" w:rsidP="005B10A9">
            <w:pPr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Country Name</w:t>
            </w:r>
          </w:p>
        </w:tc>
        <w:tc>
          <w:tcPr>
            <w:tcW w:w="1970" w:type="dxa"/>
            <w:vMerge w:val="restart"/>
            <w:tcBorders>
              <w:top w:val="single" w:sz="18" w:space="0" w:color="auto"/>
            </w:tcBorders>
          </w:tcPr>
          <w:p w:rsidR="00992F14" w:rsidRPr="00070615" w:rsidRDefault="00992F14" w:rsidP="005B10A9">
            <w:pPr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WHO Region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</w:tcPr>
          <w:p w:rsidR="00992F14" w:rsidRPr="00070615" w:rsidRDefault="00992F14" w:rsidP="005B10A9">
            <w:pPr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HHI</w:t>
            </w:r>
          </w:p>
        </w:tc>
        <w:tc>
          <w:tcPr>
            <w:tcW w:w="3691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Prevalence (%)</w:t>
            </w:r>
          </w:p>
        </w:tc>
      </w:tr>
      <w:tr w:rsidR="00992F14" w:rsidRPr="00412954" w:rsidTr="005B10A9">
        <w:trPr>
          <w:tblHeader/>
        </w:trPr>
        <w:tc>
          <w:tcPr>
            <w:tcW w:w="781" w:type="dxa"/>
            <w:vMerge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</w:p>
        </w:tc>
        <w:tc>
          <w:tcPr>
            <w:tcW w:w="2395" w:type="dxa"/>
            <w:vMerge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</w:p>
        </w:tc>
        <w:tc>
          <w:tcPr>
            <w:tcW w:w="1970" w:type="dxa"/>
            <w:vMerge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</w:p>
        </w:tc>
        <w:tc>
          <w:tcPr>
            <w:tcW w:w="721" w:type="dxa"/>
            <w:vMerge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</w:p>
        </w:tc>
        <w:tc>
          <w:tcPr>
            <w:tcW w:w="811" w:type="dxa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Stunting</w:t>
            </w:r>
          </w:p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Anemia due to iron deficiency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Low serum retinol</w:t>
            </w:r>
          </w:p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 xml:space="preserve">(&lt;0.7 </w:t>
            </w:r>
            <w:proofErr w:type="spellStart"/>
            <w:r w:rsidRPr="006E4562">
              <w:rPr>
                <w:rFonts w:ascii="Calibri" w:hAnsi="Calibri"/>
                <w:b/>
              </w:rPr>
              <w:t>μmol</w:t>
            </w:r>
            <w:proofErr w:type="spellEnd"/>
            <w:r w:rsidRPr="006E4562">
              <w:rPr>
                <w:rFonts w:ascii="Calibri" w:hAnsi="Calibri"/>
                <w:b/>
              </w:rPr>
              <w:t>/L)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Niger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52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Kenya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51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Benin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51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Central African Republic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51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Mozambique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51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Sierra Leone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50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Malawi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South-East Asia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Burkina Faso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Ghana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São Tomé and Príncipe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Afghanistan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Democratic Republic of the Congo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Mali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Liberia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Côte d'Ivoire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Gambia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Chad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Madagascar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Zambia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Guinea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Ethiopia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Guinea-Bissau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40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Burundi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Yemen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Timor-Leste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South-East Asia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Lao People's Democratic Republic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Cameroon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Myanmar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South-East Asia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Nigeria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Angola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64.3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Sudan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lastRenderedPageBreak/>
              <w:t>33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Mauritania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Nepal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South-East Asia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United Republic of Tanzania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Lesotho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Uganda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Comoros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Djibouti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Eritrea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Bhutan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South-East Asia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Swaziland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Senegal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Marshall Islands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Cambodia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Philippines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Uzbekistan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Haiti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Maldives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South-East Asia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Guatemala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Bangladesh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South-East Asia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Congo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Togo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Dem. People's Republic of Korea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South-East Asia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Rwanda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Iraq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Papua New Guinea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Tajikistan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Micronesia (Fed. States of)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Morocco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Indonesia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South-East Asia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Pakistan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Kiribati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Iran (Islamic Republic of)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Botswana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lastRenderedPageBreak/>
              <w:t>68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Viet Nam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Solomon Islands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Azerbaijan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Equatorial Guinea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Kyrgyzstan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Turkmenistan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562">
              <w:rPr>
                <w:rFonts w:ascii="Calibri" w:hAnsi="Calibri" w:cs="Arial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Namibia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562">
              <w:rPr>
                <w:rFonts w:ascii="Calibri" w:hAnsi="Calibri" w:cs="Arial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Sri Lanka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South-East Asia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562">
              <w:rPr>
                <w:rFonts w:ascii="Calibri" w:hAnsi="Calibri" w:cs="Arial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35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Egypt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6E4562">
              <w:rPr>
                <w:rFonts w:ascii="Calibri" w:hAnsi="Calibri" w:cs="Arial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Kazakhstan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Georgia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Gabon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Syrian Arab Republic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Vanuatu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Peru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Ecuador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Jamaica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Honduras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Mongolia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Ukraine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TFYR Macedonia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Republic of Moldova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Lebanon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South Africa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Mexico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Romania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Tuvalu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Algeria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Belize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Libyan Arab Jamahiriya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Panama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Albania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Brazil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Grenada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Niue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Bulgaria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Guyana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lastRenderedPageBreak/>
              <w:t>106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Fiji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Saint Vincent and the Grenadines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Antigua and Barbuda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Latvia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Turkey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Cape Verde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Jordan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Thailand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South-East Asia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Cook Islands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Oman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Russian Federation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Suriname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Samoa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Saint Lucia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Dominican Republic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Bosnia and Herzegovina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Lithuania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Palau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Venezuela (Bolivarian Republic of)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Belarus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Poland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Estonia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Slovakia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Armenia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Tunisia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Malaysia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395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Tonga</w:t>
            </w:r>
          </w:p>
        </w:tc>
        <w:tc>
          <w:tcPr>
            <w:tcW w:w="1970" w:type="dxa"/>
            <w:vAlign w:val="bottom"/>
          </w:tcPr>
          <w:p w:rsidR="00992F14" w:rsidRPr="00070615" w:rsidRDefault="00992F14" w:rsidP="005B10A9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070615" w:rsidRDefault="00992F14" w:rsidP="005B10A9">
            <w:pPr>
              <w:jc w:val="center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Colombia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Saint Kitts and Nevis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Dominica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China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Western Pacific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Nicaragua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Argentina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Trinidad and Tobago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Saudi Arabia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lastRenderedPageBreak/>
              <w:t>143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Mauritius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Seychelles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Costa Rica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Chile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Croatia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</w:tr>
      <w:tr w:rsidR="00992F14" w:rsidRPr="00412954" w:rsidTr="005B10A9">
        <w:tc>
          <w:tcPr>
            <w:tcW w:w="781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395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Cuba</w:t>
            </w:r>
          </w:p>
        </w:tc>
        <w:tc>
          <w:tcPr>
            <w:tcW w:w="1970" w:type="dxa"/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72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11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</w:tr>
      <w:tr w:rsidR="00992F14" w:rsidRPr="00412954" w:rsidTr="005B10A9">
        <w:tc>
          <w:tcPr>
            <w:tcW w:w="781" w:type="dxa"/>
            <w:tcBorders>
              <w:bottom w:val="single" w:sz="18" w:space="0" w:color="auto"/>
            </w:tcBorders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395" w:type="dxa"/>
            <w:tcBorders>
              <w:bottom w:val="single" w:sz="18" w:space="0" w:color="auto"/>
            </w:tcBorders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Hungary</w:t>
            </w:r>
          </w:p>
        </w:tc>
        <w:tc>
          <w:tcPr>
            <w:tcW w:w="1970" w:type="dxa"/>
            <w:tcBorders>
              <w:bottom w:val="single" w:sz="18" w:space="0" w:color="auto"/>
            </w:tcBorders>
            <w:vAlign w:val="bottom"/>
          </w:tcPr>
          <w:p w:rsidR="00992F14" w:rsidRPr="00412954" w:rsidRDefault="00992F14" w:rsidP="005B10A9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721" w:type="dxa"/>
            <w:tcBorders>
              <w:bottom w:val="single" w:sz="18" w:space="0" w:color="auto"/>
            </w:tcBorders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 w:cs="Arial"/>
                <w:color w:val="000000"/>
              </w:rPr>
            </w:pPr>
            <w:r w:rsidRPr="006E4562">
              <w:rPr>
                <w:rFonts w:ascii="Calibri" w:hAnsi="Calibri" w:cs="Arial"/>
                <w:color w:val="000000"/>
              </w:rPr>
              <w:t>7.3</w:t>
            </w:r>
          </w:p>
        </w:tc>
        <w:tc>
          <w:tcPr>
            <w:tcW w:w="811" w:type="dxa"/>
            <w:tcBorders>
              <w:bottom w:val="single" w:sz="18" w:space="0" w:color="auto"/>
            </w:tcBorders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bottom"/>
          </w:tcPr>
          <w:p w:rsidR="00992F14" w:rsidRPr="00412954" w:rsidRDefault="00992F14" w:rsidP="005B10A9">
            <w:pPr>
              <w:jc w:val="center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C40F12" w:rsidRDefault="00C40F12"/>
    <w:sectPr w:rsidR="00C40F12" w:rsidSect="0099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FA7"/>
    <w:multiLevelType w:val="hybridMultilevel"/>
    <w:tmpl w:val="BA06185E"/>
    <w:lvl w:ilvl="0" w:tplc="19F4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05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A0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63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45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E0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0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0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2F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6A29C7"/>
    <w:multiLevelType w:val="hybridMultilevel"/>
    <w:tmpl w:val="A14A1B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343035"/>
    <w:multiLevelType w:val="hybridMultilevel"/>
    <w:tmpl w:val="33800CE8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4F52FD"/>
    <w:multiLevelType w:val="hybridMultilevel"/>
    <w:tmpl w:val="DB66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955E1"/>
    <w:multiLevelType w:val="hybridMultilevel"/>
    <w:tmpl w:val="B34AAAE6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2214D9"/>
    <w:multiLevelType w:val="hybridMultilevel"/>
    <w:tmpl w:val="EB407C32"/>
    <w:lvl w:ilvl="0" w:tplc="27868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6A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66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E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C3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C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2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C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0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77256C"/>
    <w:multiLevelType w:val="hybridMultilevel"/>
    <w:tmpl w:val="CE066C22"/>
    <w:lvl w:ilvl="0" w:tplc="DD50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7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0F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E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0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0C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8C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0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BE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1E668A"/>
    <w:rsid w:val="001E668A"/>
    <w:rsid w:val="005A4421"/>
    <w:rsid w:val="005B10A9"/>
    <w:rsid w:val="00992F14"/>
    <w:rsid w:val="00B06347"/>
    <w:rsid w:val="00B52631"/>
    <w:rsid w:val="00C40F12"/>
    <w:rsid w:val="00E5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8A"/>
    <w:pPr>
      <w:spacing w:after="0" w:line="240" w:lineRule="auto"/>
    </w:pPr>
    <w:rPr>
      <w:rFonts w:ascii="Arial" w:eastAsia="Batang" w:hAnsi="Arial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8A"/>
    <w:rPr>
      <w:rFonts w:ascii="Tahoma" w:eastAsia="Batang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rsid w:val="001E66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6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68A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68A"/>
    <w:rPr>
      <w:b/>
      <w:bCs/>
    </w:rPr>
  </w:style>
  <w:style w:type="character" w:styleId="Hyperlink">
    <w:name w:val="Hyperlink"/>
    <w:basedOn w:val="DefaultParagraphFont"/>
    <w:uiPriority w:val="99"/>
    <w:rsid w:val="001E66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E668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1E66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68A"/>
    <w:rPr>
      <w:rFonts w:ascii="Arial" w:eastAsia="Batang" w:hAnsi="Arial" w:cs="Times New Roman"/>
      <w:sz w:val="20"/>
      <w:szCs w:val="20"/>
      <w:lang w:eastAsia="ko-KR"/>
    </w:rPr>
  </w:style>
  <w:style w:type="character" w:styleId="EndnoteReference">
    <w:name w:val="endnote reference"/>
    <w:basedOn w:val="DefaultParagraphFont"/>
    <w:uiPriority w:val="99"/>
    <w:semiHidden/>
    <w:rsid w:val="001E668A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E66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68A"/>
    <w:rPr>
      <w:rFonts w:ascii="Arial" w:eastAsia="Batang" w:hAnsi="Arial" w:cs="Times New Roman"/>
      <w:lang w:eastAsia="ko-KR"/>
    </w:rPr>
  </w:style>
  <w:style w:type="character" w:styleId="PageNumber">
    <w:name w:val="page number"/>
    <w:basedOn w:val="DefaultParagraphFont"/>
    <w:uiPriority w:val="99"/>
    <w:rsid w:val="001E668A"/>
    <w:rPr>
      <w:rFonts w:cs="Times New Roman"/>
    </w:rPr>
  </w:style>
  <w:style w:type="character" w:customStyle="1" w:styleId="CharChar">
    <w:name w:val="Char Char"/>
    <w:basedOn w:val="DefaultParagraphFont"/>
    <w:uiPriority w:val="99"/>
    <w:rsid w:val="001E668A"/>
    <w:rPr>
      <w:rFonts w:ascii="Tahoma" w:eastAsia="Batang" w:hAnsi="Tahoma" w:cs="Tahoma"/>
      <w:sz w:val="16"/>
      <w:szCs w:val="16"/>
      <w:lang w:val="en-US" w:eastAsia="ko-KR" w:bidi="ar-SA"/>
    </w:rPr>
  </w:style>
  <w:style w:type="paragraph" w:styleId="Revision">
    <w:name w:val="Revision"/>
    <w:hidden/>
    <w:uiPriority w:val="99"/>
    <w:semiHidden/>
    <w:rsid w:val="001E668A"/>
    <w:pPr>
      <w:spacing w:after="0" w:line="240" w:lineRule="auto"/>
    </w:pPr>
    <w:rPr>
      <w:rFonts w:ascii="Arial" w:eastAsia="Batang" w:hAnsi="Arial" w:cs="Times New Roman"/>
      <w:lang w:eastAsia="ko-KR"/>
    </w:rPr>
  </w:style>
  <w:style w:type="paragraph" w:styleId="Header">
    <w:name w:val="header"/>
    <w:basedOn w:val="Normal"/>
    <w:link w:val="HeaderChar"/>
    <w:uiPriority w:val="99"/>
    <w:rsid w:val="001E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68A"/>
    <w:rPr>
      <w:rFonts w:ascii="Arial" w:eastAsia="Batang" w:hAnsi="Arial" w:cs="Times New Roman"/>
      <w:lang w:eastAsia="ko-KR"/>
    </w:rPr>
  </w:style>
  <w:style w:type="character" w:customStyle="1" w:styleId="jrnl">
    <w:name w:val="jrnl"/>
    <w:basedOn w:val="DefaultParagraphFont"/>
    <w:uiPriority w:val="99"/>
    <w:rsid w:val="001E66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1044</Words>
  <Characters>5953</Characters>
  <Application>Microsoft Office Word</Application>
  <DocSecurity>0</DocSecurity>
  <Lines>49</Lines>
  <Paragraphs>13</Paragraphs>
  <ScaleCrop>false</ScaleCrop>
  <Company>Fred Hutchinson Research Center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</dc:creator>
  <cp:keywords/>
  <dc:description/>
  <cp:lastModifiedBy>jons</cp:lastModifiedBy>
  <cp:revision>4</cp:revision>
  <dcterms:created xsi:type="dcterms:W3CDTF">2012-09-26T23:10:00Z</dcterms:created>
  <dcterms:modified xsi:type="dcterms:W3CDTF">2012-10-02T17:31:00Z</dcterms:modified>
</cp:coreProperties>
</file>