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68F8EB" w14:textId="52C8C5D8" w:rsidR="00AE4C6A" w:rsidRDefault="00564FAC" w:rsidP="00032673">
      <w:pPr>
        <w:tabs>
          <w:tab w:val="left" w:pos="3920"/>
        </w:tabs>
      </w:pPr>
      <w:r>
        <w:rPr>
          <w:noProof/>
          <w:lang w:eastAsia="en-US"/>
        </w:rPr>
        <w:drawing>
          <wp:inline distT="0" distB="0" distL="0" distR="0" wp14:anchorId="7393BB39" wp14:editId="313AD223">
            <wp:extent cx="3302000" cy="2197063"/>
            <wp:effectExtent l="0" t="0" r="0" b="0"/>
            <wp:docPr id="6" name="Picture 6" descr="Macintosh HD:Users:johnnylindo:Desktop:Graphs:152 Gra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ohnnylindo:Desktop:Graphs:152 Graph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277" cy="219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75B1E103" wp14:editId="09FD6201">
            <wp:extent cx="3187065" cy="2196836"/>
            <wp:effectExtent l="0" t="0" r="0" b="0"/>
            <wp:docPr id="7" name="Picture 7" descr="Macintosh HD:Users:johnnylindo:Desktop:Graphs:160a Gra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ohnnylindo:Desktop:Graphs:160a Graph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111" cy="219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0FD66" w14:textId="57B29379" w:rsidR="00564FAC" w:rsidRDefault="00564FAC" w:rsidP="00032673">
      <w:pPr>
        <w:tabs>
          <w:tab w:val="left" w:pos="3920"/>
        </w:tabs>
      </w:pPr>
      <w:r>
        <w:rPr>
          <w:noProof/>
          <w:lang w:eastAsia="en-US"/>
        </w:rPr>
        <w:drawing>
          <wp:inline distT="0" distB="0" distL="0" distR="0" wp14:anchorId="162B6635" wp14:editId="64EA3D16">
            <wp:extent cx="3302273" cy="2247265"/>
            <wp:effectExtent l="0" t="0" r="0" b="0"/>
            <wp:docPr id="8" name="Picture 8" descr="Macintosh HD:Users:johnnylindo:Desktop:Graphs:938 Gra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johnnylindo:Desktop:Graphs:938 Graph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5" cy="224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48265E9D" wp14:editId="2F0FAB6E">
            <wp:extent cx="3187495" cy="2259965"/>
            <wp:effectExtent l="0" t="0" r="0" b="635"/>
            <wp:docPr id="9" name="Picture 9" descr="Macintosh HD:Users:johnnylindo:Desktop:Graphs:939 Gra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ohnnylindo:Desktop:Graphs:939 Grap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726" cy="226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EA9C6" w14:textId="1CB77EB0" w:rsidR="00564FAC" w:rsidRPr="00D079C5" w:rsidRDefault="006B693E" w:rsidP="00564FAC">
      <w:pPr>
        <w:pStyle w:val="Style1"/>
        <w:tabs>
          <w:tab w:val="left" w:pos="8550"/>
        </w:tabs>
        <w:ind w:left="900" w:right="954"/>
        <w:jc w:val="both"/>
        <w:rPr>
          <w:rFonts w:cs="Times New Roman"/>
          <w:sz w:val="20"/>
        </w:rPr>
      </w:pPr>
      <w:proofErr w:type="gramStart"/>
      <w:r>
        <w:rPr>
          <w:rFonts w:cs="Times New Roman"/>
          <w:b/>
          <w:sz w:val="20"/>
        </w:rPr>
        <w:t>Supplemental Figure 1.</w:t>
      </w:r>
      <w:proofErr w:type="gramEnd"/>
      <w:r>
        <w:rPr>
          <w:rFonts w:cs="Times New Roman"/>
          <w:b/>
          <w:sz w:val="20"/>
        </w:rPr>
        <w:t xml:space="preserve"> </w:t>
      </w:r>
      <w:bookmarkStart w:id="0" w:name="_GoBack"/>
      <w:bookmarkEnd w:id="0"/>
      <w:r w:rsidR="00564FAC">
        <w:rPr>
          <w:rFonts w:cs="Times New Roman"/>
          <w:b/>
          <w:sz w:val="20"/>
        </w:rPr>
        <w:t>DNA Damage Signatures.</w:t>
      </w:r>
      <w:r w:rsidR="00564FAC" w:rsidRPr="005F16F0">
        <w:rPr>
          <w:rFonts w:cs="Times New Roman"/>
          <w:sz w:val="20"/>
        </w:rPr>
        <w:t xml:space="preserve"> </w:t>
      </w:r>
      <w:r w:rsidR="00564FAC">
        <w:rPr>
          <w:rFonts w:cs="Times New Roman"/>
          <w:sz w:val="20"/>
        </w:rPr>
        <w:t xml:space="preserve">The above graphs demonstrate an excess of purines at the genomic coordinates located right before the sequence start. This pattern is indicative of ancient DNA, where post-mortem </w:t>
      </w:r>
      <w:proofErr w:type="spellStart"/>
      <w:r w:rsidR="00564FAC">
        <w:rPr>
          <w:rFonts w:cs="Times New Roman"/>
          <w:sz w:val="20"/>
        </w:rPr>
        <w:t>depurination</w:t>
      </w:r>
      <w:proofErr w:type="spellEnd"/>
      <w:r w:rsidR="00564FAC">
        <w:rPr>
          <w:rFonts w:cs="Times New Roman"/>
          <w:sz w:val="20"/>
        </w:rPr>
        <w:t xml:space="preserve"> occurs followed by a subsequent fragmentation (Briggs, </w:t>
      </w:r>
      <w:proofErr w:type="spellStart"/>
      <w:r w:rsidR="00564FAC">
        <w:rPr>
          <w:rFonts w:cs="Times New Roman"/>
          <w:sz w:val="20"/>
        </w:rPr>
        <w:t>Stenzel</w:t>
      </w:r>
      <w:proofErr w:type="spellEnd"/>
      <w:r w:rsidR="00564FAC">
        <w:rPr>
          <w:rFonts w:cs="Times New Roman"/>
          <w:sz w:val="20"/>
        </w:rPr>
        <w:t xml:space="preserve">, Johnson, </w:t>
      </w:r>
      <w:r w:rsidR="00564FAC" w:rsidRPr="00D537CB">
        <w:rPr>
          <w:rFonts w:cs="Times New Roman"/>
          <w:i/>
          <w:sz w:val="20"/>
        </w:rPr>
        <w:t>et al.</w:t>
      </w:r>
      <w:r w:rsidR="00564FAC">
        <w:rPr>
          <w:rFonts w:cs="Times New Roman"/>
          <w:sz w:val="20"/>
        </w:rPr>
        <w:t xml:space="preserve"> 2007). The Perl script, </w:t>
      </w:r>
      <w:proofErr w:type="spellStart"/>
      <w:r w:rsidR="00564FAC">
        <w:rPr>
          <w:rFonts w:cs="Times New Roman"/>
          <w:sz w:val="20"/>
        </w:rPr>
        <w:t>mapDamage</w:t>
      </w:r>
      <w:proofErr w:type="spellEnd"/>
      <w:r w:rsidR="00564FAC">
        <w:rPr>
          <w:rFonts w:cs="Times New Roman"/>
          <w:sz w:val="20"/>
        </w:rPr>
        <w:t xml:space="preserve"> 0.36, measured this pattern globally across the aligned SAM file. </w:t>
      </w:r>
    </w:p>
    <w:p w14:paraId="176BCE86" w14:textId="77777777" w:rsidR="00564FAC" w:rsidRPr="00032673" w:rsidRDefault="00564FAC" w:rsidP="00032673">
      <w:pPr>
        <w:tabs>
          <w:tab w:val="left" w:pos="3920"/>
        </w:tabs>
      </w:pPr>
    </w:p>
    <w:sectPr w:rsidR="00564FAC" w:rsidRPr="00032673" w:rsidSect="00032673">
      <w:pgSz w:w="12240" w:h="15840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673"/>
    <w:rsid w:val="00032673"/>
    <w:rsid w:val="00427D91"/>
    <w:rsid w:val="00564FAC"/>
    <w:rsid w:val="006B693E"/>
    <w:rsid w:val="00907EA2"/>
    <w:rsid w:val="00AE4C6A"/>
    <w:rsid w:val="00E002E5"/>
    <w:rsid w:val="00EB5E06"/>
    <w:rsid w:val="00F702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7BCC16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C6A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autoRedefine/>
    <w:qFormat/>
    <w:rsid w:val="00427D91"/>
    <w:pPr>
      <w:spacing w:after="0"/>
    </w:pPr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67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67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C6A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autoRedefine/>
    <w:qFormat/>
    <w:rsid w:val="00427D91"/>
    <w:pPr>
      <w:spacing w:after="0"/>
    </w:pPr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67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67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63</Words>
  <Characters>363</Characters>
  <Application>Microsoft Macintosh Word</Application>
  <DocSecurity>0</DocSecurity>
  <Lines>3</Lines>
  <Paragraphs>1</Paragraphs>
  <ScaleCrop>false</ScaleCrop>
  <Company/>
  <LinksUpToDate>false</LinksUpToDate>
  <CharactersWithSpaces>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Lindo</dc:creator>
  <cp:keywords/>
  <dc:description/>
  <cp:lastModifiedBy>Ripan Malhi</cp:lastModifiedBy>
  <cp:revision>2</cp:revision>
  <dcterms:created xsi:type="dcterms:W3CDTF">2013-03-04T20:07:00Z</dcterms:created>
  <dcterms:modified xsi:type="dcterms:W3CDTF">2013-03-04T20:07:00Z</dcterms:modified>
</cp:coreProperties>
</file>