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7A" w:rsidRDefault="00F47A7A" w:rsidP="00F47A7A">
      <w:r w:rsidRPr="00F47A7A">
        <w:rPr>
          <w:b/>
        </w:rPr>
        <w:t xml:space="preserve">Figure </w:t>
      </w:r>
      <w:r>
        <w:rPr>
          <w:b/>
        </w:rPr>
        <w:t>S</w:t>
      </w:r>
      <w:r w:rsidRPr="00F47A7A">
        <w:rPr>
          <w:b/>
        </w:rPr>
        <w:t xml:space="preserve">2. </w:t>
      </w:r>
      <w:r w:rsidRPr="00F47A7A">
        <w:t>Scatter plot of TV viewing against grip strength</w:t>
      </w:r>
      <w:r>
        <w:t xml:space="preserve"> (upper panel)</w:t>
      </w:r>
      <w:r w:rsidRPr="00F47A7A">
        <w:t xml:space="preserve"> and chair rises</w:t>
      </w:r>
      <w:r>
        <w:t xml:space="preserve"> time (lower panel)</w:t>
      </w:r>
    </w:p>
    <w:p w:rsidR="00F47A7A" w:rsidRPr="00F47A7A" w:rsidRDefault="00F47A7A" w:rsidP="00F47A7A">
      <w:r>
        <w:rPr>
          <w:noProof/>
          <w:lang w:eastAsia="en-GB"/>
        </w:rPr>
        <w:drawing>
          <wp:inline distT="0" distB="0" distL="0" distR="0" wp14:anchorId="611FA901">
            <wp:extent cx="5066030" cy="4054475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30" cy="405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1F74" w:rsidRDefault="00F47A7A">
      <w:r>
        <w:rPr>
          <w:noProof/>
          <w:lang w:eastAsia="en-GB"/>
        </w:rPr>
        <w:drawing>
          <wp:inline distT="0" distB="0" distL="0" distR="0" wp14:anchorId="321A376F">
            <wp:extent cx="5060315" cy="4048125"/>
            <wp:effectExtent l="0" t="0" r="698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404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31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7A"/>
    <w:rsid w:val="00031F74"/>
    <w:rsid w:val="00F4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Markh</dc:creator>
  <cp:lastModifiedBy>Markh</cp:lastModifiedBy>
  <cp:revision>1</cp:revision>
  <dcterms:created xsi:type="dcterms:W3CDTF">2013-05-10T08:44:00Z</dcterms:created>
  <dcterms:modified xsi:type="dcterms:W3CDTF">2013-05-10T08:50:00Z</dcterms:modified>
</cp:coreProperties>
</file>