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AF" w:rsidRPr="00CB0C09" w:rsidRDefault="007B3E10" w:rsidP="00CB0C09">
      <w:pPr>
        <w:rPr>
          <w:rFonts w:asciiTheme="majorBidi" w:hAnsiTheme="majorBidi" w:cstheme="majorBidi"/>
          <w:sz w:val="24"/>
          <w:szCs w:val="24"/>
        </w:rPr>
      </w:pPr>
      <w:r w:rsidRPr="00CB0C09"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="006F738C">
        <w:rPr>
          <w:rFonts w:asciiTheme="majorBidi" w:hAnsiTheme="majorBidi" w:cstheme="majorBidi"/>
          <w:b/>
          <w:bCs/>
          <w:sz w:val="24"/>
          <w:szCs w:val="24"/>
        </w:rPr>
        <w:t xml:space="preserve"> S3</w:t>
      </w:r>
      <w:r w:rsidRPr="00CB0C0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23852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8465A6" w:rsidRPr="008465A6">
        <w:rPr>
          <w:rFonts w:asciiTheme="majorBidi" w:hAnsiTheme="majorBidi" w:cstheme="majorBidi"/>
          <w:b/>
          <w:sz w:val="24"/>
          <w:szCs w:val="24"/>
        </w:rPr>
        <w:t>Functional category of downregulated genes in the absence of Agp2</w:t>
      </w:r>
    </w:p>
    <w:tbl>
      <w:tblPr>
        <w:tblStyle w:val="LightShading1"/>
        <w:tblW w:w="0" w:type="auto"/>
        <w:tblLook w:val="04A0"/>
      </w:tblPr>
      <w:tblGrid>
        <w:gridCol w:w="8755"/>
        <w:gridCol w:w="1559"/>
        <w:gridCol w:w="1418"/>
        <w:gridCol w:w="1368"/>
      </w:tblGrid>
      <w:tr w:rsidR="00C63C2D" w:rsidTr="00C63C2D">
        <w:trPr>
          <w:cnfStyle w:val="100000000000"/>
        </w:trPr>
        <w:tc>
          <w:tcPr>
            <w:cnfStyle w:val="001000000000"/>
            <w:tcW w:w="8755" w:type="dxa"/>
          </w:tcPr>
          <w:p w:rsidR="00446B6D" w:rsidRDefault="00446B6D" w:rsidP="00401D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3C2D" w:rsidRDefault="00C63C2D" w:rsidP="00401D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6B6D">
              <w:rPr>
                <w:rFonts w:asciiTheme="majorBidi" w:hAnsiTheme="majorBidi" w:cstheme="majorBidi"/>
                <w:sz w:val="24"/>
                <w:szCs w:val="24"/>
              </w:rPr>
              <w:t>Function</w:t>
            </w:r>
          </w:p>
          <w:p w:rsidR="00446B6D" w:rsidRPr="00446B6D" w:rsidRDefault="00446B6D" w:rsidP="00401D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B6D" w:rsidRDefault="00446B6D" w:rsidP="00401DAF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3C2D" w:rsidRPr="00446B6D" w:rsidRDefault="00C63C2D" w:rsidP="00401DAF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446B6D">
              <w:rPr>
                <w:rFonts w:asciiTheme="majorBidi" w:hAnsiTheme="majorBidi" w:cstheme="majorBidi"/>
                <w:sz w:val="24"/>
                <w:szCs w:val="24"/>
              </w:rPr>
              <w:t>ORF</w:t>
            </w:r>
          </w:p>
        </w:tc>
        <w:tc>
          <w:tcPr>
            <w:tcW w:w="1418" w:type="dxa"/>
          </w:tcPr>
          <w:p w:rsidR="00446B6D" w:rsidRDefault="00446B6D" w:rsidP="00401DAF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3C2D" w:rsidRPr="00446B6D" w:rsidRDefault="00C63C2D" w:rsidP="00401DAF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446B6D">
              <w:rPr>
                <w:rFonts w:asciiTheme="majorBidi" w:hAnsiTheme="majorBidi" w:cstheme="majorBidi"/>
                <w:sz w:val="24"/>
                <w:szCs w:val="24"/>
              </w:rPr>
              <w:t>Gene Name</w:t>
            </w:r>
          </w:p>
        </w:tc>
        <w:tc>
          <w:tcPr>
            <w:tcW w:w="1368" w:type="dxa"/>
          </w:tcPr>
          <w:p w:rsidR="00C63C2D" w:rsidRPr="00446B6D" w:rsidRDefault="00C63C2D" w:rsidP="00401DAF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446B6D">
              <w:rPr>
                <w:rFonts w:asciiTheme="majorBidi" w:hAnsiTheme="majorBidi" w:cstheme="majorBidi"/>
                <w:sz w:val="24"/>
                <w:szCs w:val="24"/>
              </w:rPr>
              <w:t>Fold change</w:t>
            </w:r>
          </w:p>
        </w:tc>
      </w:tr>
      <w:tr w:rsidR="00C63C2D" w:rsidTr="00CD707A">
        <w:trPr>
          <w:cnfStyle w:val="000000100000"/>
        </w:trPr>
        <w:tc>
          <w:tcPr>
            <w:cnfStyle w:val="001000000000"/>
            <w:tcW w:w="8755" w:type="dxa"/>
          </w:tcPr>
          <w:p w:rsidR="00446B6D" w:rsidRPr="00446B6D" w:rsidRDefault="00446B6D" w:rsidP="00C63C2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C63C2D" w:rsidRPr="00446B6D" w:rsidRDefault="00C63C2D" w:rsidP="00C63C2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transport</w:t>
            </w:r>
          </w:p>
          <w:p w:rsidR="00446B6D" w:rsidRPr="00CD707A" w:rsidRDefault="00446B6D" w:rsidP="00C63C2D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C2D" w:rsidRDefault="00C63C2D" w:rsidP="00401DAF">
            <w:pPr>
              <w:cnfStyle w:val="000000100000"/>
            </w:pPr>
          </w:p>
        </w:tc>
        <w:tc>
          <w:tcPr>
            <w:tcW w:w="1418" w:type="dxa"/>
          </w:tcPr>
          <w:p w:rsidR="00C63C2D" w:rsidRDefault="00C63C2D" w:rsidP="00401DAF">
            <w:pPr>
              <w:cnfStyle w:val="000000100000"/>
            </w:pPr>
          </w:p>
        </w:tc>
        <w:tc>
          <w:tcPr>
            <w:tcW w:w="1368" w:type="dxa"/>
          </w:tcPr>
          <w:p w:rsidR="00C63C2D" w:rsidRDefault="00C63C2D" w:rsidP="00401DAF">
            <w:pPr>
              <w:cnfStyle w:val="000000100000"/>
            </w:pP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CD707A" w:rsidP="00CD707A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ATP binding protein involved in protein folding and vacuolar import of</w:t>
            </w:r>
            <w:r w:rsidR="00790393"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proteins; member of heat shock </w:t>
            </w: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70 (HSP70) family; associated with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chaperonin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-containing T-complex; present in the cytoplasm, vacuolar membrane and cell wall.</w:t>
            </w:r>
          </w:p>
        </w:tc>
        <w:tc>
          <w:tcPr>
            <w:tcW w:w="1559" w:type="dxa"/>
          </w:tcPr>
          <w:p w:rsidR="00CD707A" w:rsidRPr="00446B6D" w:rsidRDefault="00CD707A" w:rsidP="00CD70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YLL024C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07A" w:rsidRPr="00446B6D" w:rsidRDefault="00CD707A" w:rsidP="00CD70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SSA2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EE01F2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D707A" w:rsidP="00CD707A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purine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-cytosine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permease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very similar to Fcy2p but cannot substitute for its function</w:t>
            </w:r>
          </w:p>
        </w:tc>
        <w:tc>
          <w:tcPr>
            <w:tcW w:w="1559" w:type="dxa"/>
          </w:tcPr>
          <w:p w:rsidR="00C63C2D" w:rsidRPr="00446B6D" w:rsidRDefault="00CD707A" w:rsidP="00CD70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YER060W-A</w:t>
            </w:r>
          </w:p>
        </w:tc>
        <w:tc>
          <w:tcPr>
            <w:tcW w:w="1418" w:type="dxa"/>
          </w:tcPr>
          <w:p w:rsidR="00C63C2D" w:rsidRPr="00446B6D" w:rsidRDefault="00CD707A" w:rsidP="00CD70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FCY22</w:t>
            </w:r>
          </w:p>
        </w:tc>
        <w:tc>
          <w:tcPr>
            <w:tcW w:w="1368" w:type="dxa"/>
          </w:tcPr>
          <w:p w:rsidR="00C63C2D" w:rsidRPr="00446B6D" w:rsidRDefault="00EE01F2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5.6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CD707A" w:rsidP="00CD707A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Putative channel-like protein; similar to Fps1p; mediates passive diffusion of glycerol in the presence of ethanol</w:t>
            </w:r>
          </w:p>
        </w:tc>
        <w:tc>
          <w:tcPr>
            <w:tcW w:w="1559" w:type="dxa"/>
          </w:tcPr>
          <w:p w:rsidR="00C63C2D" w:rsidRPr="00446B6D" w:rsidRDefault="00CD707A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63C2D" w:rsidRPr="00446B6D" w:rsidRDefault="00CD707A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sz w:val="20"/>
                <w:szCs w:val="20"/>
              </w:rPr>
              <w:t>-----</w:t>
            </w:r>
          </w:p>
        </w:tc>
        <w:tc>
          <w:tcPr>
            <w:tcW w:w="1368" w:type="dxa"/>
          </w:tcPr>
          <w:p w:rsidR="00C63C2D" w:rsidRPr="00446B6D" w:rsidRDefault="00EE01F2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15.5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D707A" w:rsidP="00CD707A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Low-affinity glucose transporter of the major facilitator superfamily, expression is induced by Hxk2p in the presence of glucose and repressed by Rgt1p when glucose is limiting</w:t>
            </w:r>
          </w:p>
        </w:tc>
        <w:tc>
          <w:tcPr>
            <w:tcW w:w="1559" w:type="dxa"/>
          </w:tcPr>
          <w:p w:rsidR="00CD707A" w:rsidRPr="00446B6D" w:rsidRDefault="00CD707A" w:rsidP="00CD70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YHR094C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07A" w:rsidRPr="00446B6D" w:rsidRDefault="00CD707A" w:rsidP="00CD70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HXT1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EE01F2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6.08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CD707A" w:rsidP="00CD707A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Low affinity glucose transporter of the major facilitator superfamily, expression is induced in low or high glucose conditions</w:t>
            </w:r>
          </w:p>
        </w:tc>
        <w:tc>
          <w:tcPr>
            <w:tcW w:w="1559" w:type="dxa"/>
          </w:tcPr>
          <w:p w:rsidR="00CD707A" w:rsidRPr="00446B6D" w:rsidRDefault="00CD707A" w:rsidP="00CD70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YDR345C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07A" w:rsidRPr="00446B6D" w:rsidRDefault="00CD707A" w:rsidP="00CD70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HXT3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EE01F2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7.7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D707A" w:rsidP="00CD707A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Uracil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permease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localized to the plasma membrane; expression is tightly regulated by uracil levels and environmental cues</w:t>
            </w:r>
          </w:p>
        </w:tc>
        <w:tc>
          <w:tcPr>
            <w:tcW w:w="1559" w:type="dxa"/>
          </w:tcPr>
          <w:p w:rsidR="00CD707A" w:rsidRPr="00446B6D" w:rsidRDefault="00CD707A" w:rsidP="00CD70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YBR021W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07A" w:rsidRPr="00446B6D" w:rsidRDefault="00CD707A" w:rsidP="00CD70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FUR4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BF0A67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6.5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CD707A" w:rsidP="00CD707A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High-affinity glucose transporter of the major facilitator superfamily, expression is induced by low levels of glucose and repressed by high levels of glucose</w:t>
            </w:r>
          </w:p>
        </w:tc>
        <w:tc>
          <w:tcPr>
            <w:tcW w:w="1559" w:type="dxa"/>
          </w:tcPr>
          <w:p w:rsidR="00CD707A" w:rsidRPr="00446B6D" w:rsidRDefault="00CD707A" w:rsidP="00CD70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YMR011W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07A" w:rsidRPr="00446B6D" w:rsidRDefault="00CD707A" w:rsidP="00CD70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HXT2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BF0A67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4.4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D707A" w:rsidP="0079039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Alpha-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glucoside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permease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transports maltose,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maltotriose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alpha-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methylglucoside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turanose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identical to Mph3p; encoded in a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subtelomeric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position in a region likely to have undergone duplication</w:t>
            </w:r>
          </w:p>
        </w:tc>
        <w:tc>
          <w:tcPr>
            <w:tcW w:w="1559" w:type="dxa"/>
          </w:tcPr>
          <w:p w:rsidR="00CD707A" w:rsidRPr="00446B6D" w:rsidRDefault="00CD707A" w:rsidP="00CD70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YDL247W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07A" w:rsidRPr="00446B6D" w:rsidRDefault="00CD707A" w:rsidP="00CD70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MPH2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BF0A67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6.2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790393" w:rsidP="0079039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Plasma membrane riboflavin transporter; facilitates the uptake of vitamin B2; required for FAD-dependent processes; sequence similarity to mammalian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monocarboxylate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permeases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however mutants are not deficient in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monocarboxylate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1559" w:type="dxa"/>
          </w:tcPr>
          <w:p w:rsidR="00790393" w:rsidRPr="00446B6D" w:rsidRDefault="00790393" w:rsidP="00790393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YOR306C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393" w:rsidRPr="00446B6D" w:rsidRDefault="00790393" w:rsidP="00790393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MCH5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3F3ACC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9.6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790393" w:rsidP="0079039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Hexose transporter, induced in the presence of non-fermentable carbon sources, induced by low levels of glucose, repressed by high levels of glucose</w:t>
            </w:r>
          </w:p>
        </w:tc>
        <w:tc>
          <w:tcPr>
            <w:tcW w:w="1559" w:type="dxa"/>
          </w:tcPr>
          <w:p w:rsidR="00790393" w:rsidRPr="00446B6D" w:rsidRDefault="00790393" w:rsidP="00790393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YEL069C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393" w:rsidRPr="00446B6D" w:rsidRDefault="00790393" w:rsidP="00790393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HXT13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A7AA5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790393" w:rsidP="0079039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High affinity sulfate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permease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; sulfate uptake is mediated by specific sulfate transporters Sul1p and Sul2p, which control the concentration of endogenous activated sulfate intermediates</w:t>
            </w:r>
          </w:p>
        </w:tc>
        <w:tc>
          <w:tcPr>
            <w:tcW w:w="1559" w:type="dxa"/>
          </w:tcPr>
          <w:p w:rsidR="00790393" w:rsidRPr="00446B6D" w:rsidRDefault="00790393" w:rsidP="00790393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YBR294W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393" w:rsidRPr="00446B6D" w:rsidRDefault="00790393" w:rsidP="00790393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SUL1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A7AA5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790393" w:rsidP="0079039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High-affinity plasma membrane H+-biotin (vitamin H)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symporter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mutation results in fatty acid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auxotrophy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12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domain containing major facilitator subfamily member; mRNA levels negatively regulated by iron deprivation and biotin</w:t>
            </w:r>
          </w:p>
        </w:tc>
        <w:tc>
          <w:tcPr>
            <w:tcW w:w="1559" w:type="dxa"/>
          </w:tcPr>
          <w:p w:rsidR="00790393" w:rsidRPr="00446B6D" w:rsidRDefault="00790393" w:rsidP="00790393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YGR065C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393" w:rsidRPr="00446B6D" w:rsidRDefault="00790393" w:rsidP="00790393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VHT1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A7AA5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8.3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790393" w:rsidP="0079039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Plasma membrane transporter responsible for the uptake of thiamine, member of the major facilitator superfamily of transporters; mutation of human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ortholog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causes thiamine-responsive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megaloblastic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anemia</w:t>
            </w:r>
          </w:p>
        </w:tc>
        <w:tc>
          <w:tcPr>
            <w:tcW w:w="1559" w:type="dxa"/>
          </w:tcPr>
          <w:p w:rsidR="00790393" w:rsidRPr="00446B6D" w:rsidRDefault="00790393" w:rsidP="00790393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YLR237W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393" w:rsidRPr="00446B6D" w:rsidRDefault="00790393" w:rsidP="00790393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THI7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A7AA5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7.5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790393" w:rsidP="0079039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Plasma membrane glucose receptor, highly similar to Snf3p; both Rgt2p and Snf3p serve as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glucose sensors generating an intracellular signal that induces expression of glucose </w:t>
            </w: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>transporter (HXT) genes</w:t>
            </w:r>
          </w:p>
        </w:tc>
        <w:tc>
          <w:tcPr>
            <w:tcW w:w="1559" w:type="dxa"/>
          </w:tcPr>
          <w:p w:rsidR="00790393" w:rsidRPr="00446B6D" w:rsidRDefault="00790393" w:rsidP="00790393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YDL138W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393" w:rsidRPr="00446B6D" w:rsidRDefault="00790393" w:rsidP="00790393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RGT2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A7AA5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790393" w:rsidP="0079039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Ferric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reductase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and cupric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reductase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reduces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siderophore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-bound iron and oxidized copper prior to uptake by transporters; expression induced by low copper and iron levels</w:t>
            </w:r>
          </w:p>
        </w:tc>
        <w:tc>
          <w:tcPr>
            <w:tcW w:w="1559" w:type="dxa"/>
          </w:tcPr>
          <w:p w:rsidR="00C63C2D" w:rsidRPr="00446B6D" w:rsidRDefault="00790393" w:rsidP="00877003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YLR214W</w:t>
            </w:r>
          </w:p>
        </w:tc>
        <w:tc>
          <w:tcPr>
            <w:tcW w:w="1418" w:type="dxa"/>
          </w:tcPr>
          <w:p w:rsidR="00790393" w:rsidRPr="00446B6D" w:rsidRDefault="00790393" w:rsidP="00790393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FRE1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D660D9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5.3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790393" w:rsidP="0079039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Alpha-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glucoside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permease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transports maltose,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maltotriose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alpha-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methylglucoside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turanose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identical to Mph3p; encoded in a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subtelomeric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position in a region likely to have undergone duplication /// Alpha-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glucoside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permease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transports maltose,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maltotriose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alpha-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methylglucoside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turanose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identical to Mph2p; encoded in a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subtelomeric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position in a region likely to have undergone duplication</w:t>
            </w:r>
          </w:p>
        </w:tc>
        <w:tc>
          <w:tcPr>
            <w:tcW w:w="1559" w:type="dxa"/>
          </w:tcPr>
          <w:p w:rsidR="00790393" w:rsidRPr="00446B6D" w:rsidRDefault="00790393" w:rsidP="00790393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YDL247W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0393" w:rsidRPr="00446B6D" w:rsidRDefault="00790393" w:rsidP="00790393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MPH2 /// MPH3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D660D9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3.2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5F143E" w:rsidRPr="00446B6D" w:rsidRDefault="005F143E" w:rsidP="00790393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790393" w:rsidRPr="00446B6D" w:rsidRDefault="00790393" w:rsidP="00790393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Nitrogen compound biosynthetic pathway</w:t>
            </w:r>
          </w:p>
          <w:p w:rsidR="00C63C2D" w:rsidRPr="00446B6D" w:rsidRDefault="00C63C2D" w:rsidP="0079039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5F143E" w:rsidP="005F143E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Dihydroorotate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dehydrogenase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catalyzes the fourth enzymatic step in the de novo biosynthesis of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pyrimidines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converting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dihydroorotic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acid into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orotic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</w:tcPr>
          <w:p w:rsidR="005F143E" w:rsidRPr="00446B6D" w:rsidRDefault="005F143E" w:rsidP="005F143E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YKL216W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E" w:rsidRPr="00446B6D" w:rsidRDefault="005F143E" w:rsidP="005F143E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URA1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D660D9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37.5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5F143E" w:rsidP="005F143E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Inosine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monophosphate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dehydrogenase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catalyzes the first step of GMP biosynthesis, expression is induced by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mycophenolic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acid resulting in resistance to the drug, expression is repressed by nutrient limitation</w:t>
            </w:r>
          </w:p>
        </w:tc>
        <w:tc>
          <w:tcPr>
            <w:tcW w:w="1559" w:type="dxa"/>
          </w:tcPr>
          <w:p w:rsidR="005F143E" w:rsidRPr="00446B6D" w:rsidRDefault="005F143E" w:rsidP="005F143E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YHR216W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E" w:rsidRPr="00446B6D" w:rsidRDefault="005F143E" w:rsidP="005F143E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IMD2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D660D9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5.2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5F143E" w:rsidP="005F143E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with similarity to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hydroxymethylpyrimidine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phosphate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kinases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; member of a gene family with THI20 and THI21; not required for thiamine biosynthesis</w:t>
            </w:r>
          </w:p>
        </w:tc>
        <w:tc>
          <w:tcPr>
            <w:tcW w:w="1559" w:type="dxa"/>
          </w:tcPr>
          <w:p w:rsidR="005F143E" w:rsidRPr="00446B6D" w:rsidRDefault="005F143E" w:rsidP="005F143E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YPR121W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E" w:rsidRPr="00446B6D" w:rsidRDefault="005F143E" w:rsidP="005F143E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THI22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D660D9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7.9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5F143E" w:rsidP="005F143E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cystathionine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beta-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lyase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; involved in copper ion homeostasis and sulfur metabolism; null mutant displays increased levels of spontaneous Rad52 foci; expression induced by nitrogen limitation in a GLN3, GAT1-dependent manner</w:t>
            </w:r>
          </w:p>
        </w:tc>
        <w:tc>
          <w:tcPr>
            <w:tcW w:w="1559" w:type="dxa"/>
          </w:tcPr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C2D" w:rsidRPr="00446B6D" w:rsidRDefault="005F143E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sz w:val="20"/>
                <w:szCs w:val="20"/>
              </w:rPr>
              <w:t>-----</w:t>
            </w:r>
          </w:p>
        </w:tc>
        <w:tc>
          <w:tcPr>
            <w:tcW w:w="1368" w:type="dxa"/>
          </w:tcPr>
          <w:p w:rsidR="00C63C2D" w:rsidRPr="00446B6D" w:rsidRDefault="004D5703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7.6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5F143E" w:rsidP="005F143E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Cystathionine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gamma-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lyase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catalyzes one of the two reactions involved in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transsulfuration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pathway that yields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cysteine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from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homocysteine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with the intermediary formation of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cystathionine</w:t>
            </w:r>
            <w:proofErr w:type="spellEnd"/>
          </w:p>
        </w:tc>
        <w:tc>
          <w:tcPr>
            <w:tcW w:w="1559" w:type="dxa"/>
          </w:tcPr>
          <w:p w:rsidR="005F143E" w:rsidRPr="00446B6D" w:rsidRDefault="005F143E" w:rsidP="005F143E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YAL012W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E" w:rsidRPr="00446B6D" w:rsidRDefault="005F143E" w:rsidP="005F143E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CYS3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4D5703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4.5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5F143E" w:rsidP="005F143E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Saccharopine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dehydrogenase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(NAD+, L-lysine-forming), catalyzes the conversion of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saccharopine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to L-lysine, which is the final step in the lysine biosynthesis pathway</w:t>
            </w:r>
          </w:p>
        </w:tc>
        <w:tc>
          <w:tcPr>
            <w:tcW w:w="1559" w:type="dxa"/>
          </w:tcPr>
          <w:p w:rsidR="005F143E" w:rsidRPr="00446B6D" w:rsidRDefault="005F143E" w:rsidP="005F143E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YIR034C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E" w:rsidRPr="00446B6D" w:rsidRDefault="005F143E" w:rsidP="005F143E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LYS1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4D5703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7.2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5F143E" w:rsidP="005F143E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7,8-diamino-pelargonic acid aminotransferase (DAPA), catalyzes the second step in the biotin biosynthesis pathway; BIO3 is in a cluster of 3 genes (BIO3, BIO4, and BIO5) that mediate biotin synthesis</w:t>
            </w:r>
          </w:p>
        </w:tc>
        <w:tc>
          <w:tcPr>
            <w:tcW w:w="1559" w:type="dxa"/>
          </w:tcPr>
          <w:p w:rsidR="005F143E" w:rsidRPr="00446B6D" w:rsidRDefault="005F143E" w:rsidP="005F143E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YNR058W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E" w:rsidRPr="00446B6D" w:rsidRDefault="005F143E" w:rsidP="005F143E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BIO3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4D5703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9.8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5F143E" w:rsidP="005F143E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Putative protein of unknown function; YBR284W is not an essential gene; null mutant exhibits decreased resistance to rapamycin and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wortmannin</w:t>
            </w:r>
            <w:proofErr w:type="spellEnd"/>
          </w:p>
        </w:tc>
        <w:tc>
          <w:tcPr>
            <w:tcW w:w="1559" w:type="dxa"/>
          </w:tcPr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C2D" w:rsidRPr="00446B6D" w:rsidRDefault="005F143E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sz w:val="20"/>
                <w:szCs w:val="20"/>
              </w:rPr>
              <w:t>----</w:t>
            </w:r>
          </w:p>
        </w:tc>
        <w:tc>
          <w:tcPr>
            <w:tcW w:w="1368" w:type="dxa"/>
          </w:tcPr>
          <w:p w:rsidR="00C63C2D" w:rsidRPr="00446B6D" w:rsidRDefault="004D5703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5.7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5F143E" w:rsidP="005F143E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Lumazine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(6,7-dimethyl-8-ribityllumazine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also known as DMRL synthase); catalyzes synthesis of immediate precursor to riboflavin</w:t>
            </w:r>
          </w:p>
        </w:tc>
        <w:tc>
          <w:tcPr>
            <w:tcW w:w="1559" w:type="dxa"/>
          </w:tcPr>
          <w:p w:rsidR="005F143E" w:rsidRPr="00446B6D" w:rsidRDefault="005F143E" w:rsidP="005F143E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YOL143C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E" w:rsidRPr="00446B6D" w:rsidRDefault="005F143E" w:rsidP="005F143E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RIB4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8F1BDB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9.7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5F143E" w:rsidP="009468E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Homoaconitase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catalyzes the conversion of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homocitrate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homoisocitrate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which is a step in the lysine biosynthesis pathway</w:t>
            </w:r>
          </w:p>
        </w:tc>
        <w:tc>
          <w:tcPr>
            <w:tcW w:w="1559" w:type="dxa"/>
          </w:tcPr>
          <w:p w:rsidR="005F143E" w:rsidRPr="00446B6D" w:rsidRDefault="005F143E" w:rsidP="005F143E">
            <w:pPr>
              <w:cnfStyle w:val="000000000000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YDR234W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143E" w:rsidRPr="00446B6D" w:rsidRDefault="005F143E" w:rsidP="005F143E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LYS4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8F1BDB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7.3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9468E8" w:rsidP="009468E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Spermine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required for the biosynthesis of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spermine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and also involved in biosynthesis of pantothenic acid</w:t>
            </w:r>
          </w:p>
        </w:tc>
        <w:tc>
          <w:tcPr>
            <w:tcW w:w="1559" w:type="dxa"/>
          </w:tcPr>
          <w:p w:rsidR="009468E8" w:rsidRPr="00446B6D" w:rsidRDefault="009468E8" w:rsidP="009468E8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YLR146C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68E8" w:rsidRPr="00446B6D" w:rsidRDefault="009468E8" w:rsidP="009468E8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SPE4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8F1BDB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9.6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9468E8" w:rsidP="009468E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Thiazole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catalyzes formation of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thiazole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moiety of thiamin pyrophosphate; required for thiamine biosynthesis and for mitochondrial genome stability</w:t>
            </w:r>
          </w:p>
        </w:tc>
        <w:tc>
          <w:tcPr>
            <w:tcW w:w="1559" w:type="dxa"/>
          </w:tcPr>
          <w:p w:rsidR="009468E8" w:rsidRPr="00446B6D" w:rsidRDefault="009468E8" w:rsidP="009468E8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YGR144W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68E8" w:rsidRPr="00446B6D" w:rsidRDefault="009468E8" w:rsidP="009468E8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THI4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8F1BDB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5.8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9468E8" w:rsidRPr="00446B6D" w:rsidRDefault="009468E8" w:rsidP="009468E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DRAP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deaminase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catalyzes the third step of the riboflavin biosynthesis pathway;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cytoplasmic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tRNA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pseudouridine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involved in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pseudouridylation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cytoplasmic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tRNAs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at position 32</w:t>
            </w:r>
          </w:p>
          <w:p w:rsidR="001620A1" w:rsidRDefault="001620A1" w:rsidP="001620A1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1620A1" w:rsidRDefault="001620A1" w:rsidP="001620A1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C63C2D" w:rsidRPr="001620A1" w:rsidRDefault="00B044A3" w:rsidP="001620A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20A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Vitamin biosynthetic process</w:t>
            </w:r>
          </w:p>
          <w:p w:rsidR="001620A1" w:rsidRPr="001620A1" w:rsidRDefault="001620A1" w:rsidP="001620A1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68E8" w:rsidRPr="00446B6D" w:rsidRDefault="009468E8" w:rsidP="009468E8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YOL066C</w:t>
            </w:r>
          </w:p>
          <w:p w:rsidR="009468E8" w:rsidRPr="00446B6D" w:rsidRDefault="009468E8" w:rsidP="009468E8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68E8" w:rsidRPr="00446B6D" w:rsidRDefault="009468E8" w:rsidP="009468E8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RIB2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8F1BDB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9.6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B044A3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Protein with similarity to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hydroxymethylpyrimidine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phosphate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kinases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; member of a gene family with THI20 and THI21; not required for thiamine biosynthesis</w:t>
            </w:r>
          </w:p>
        </w:tc>
        <w:tc>
          <w:tcPr>
            <w:tcW w:w="1559" w:type="dxa"/>
          </w:tcPr>
          <w:p w:rsidR="00B044A3" w:rsidRPr="00446B6D" w:rsidRDefault="00B044A3" w:rsidP="00B044A3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YPR121W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4A3" w:rsidRPr="00446B6D" w:rsidRDefault="00B044A3" w:rsidP="00B044A3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THI22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7.9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B044A3" w:rsidP="00B044A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7,8-diamino-pelargonic acid aminotransferase (DAPA), catalyzes the second step in the biotin biosynthesis pathway; BIO3 is in a cluster of 3 genes (BIO3, BIO4, and BIO5) that mediate biotin synthesis</w:t>
            </w:r>
          </w:p>
        </w:tc>
        <w:tc>
          <w:tcPr>
            <w:tcW w:w="1559" w:type="dxa"/>
          </w:tcPr>
          <w:p w:rsidR="00B044A3" w:rsidRPr="00446B6D" w:rsidRDefault="00B044A3" w:rsidP="00B044A3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YNR058W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4A3" w:rsidRPr="00446B6D" w:rsidRDefault="00B044A3" w:rsidP="00B044A3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BIO3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9.8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0946A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Lumazine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(6,7-dimethyl-8-ribityllumazine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also known as DMRL synthase); catalyzes synthesis of immediate precursor to riboflavin</w:t>
            </w:r>
          </w:p>
        </w:tc>
        <w:tc>
          <w:tcPr>
            <w:tcW w:w="1559" w:type="dxa"/>
          </w:tcPr>
          <w:p w:rsidR="000946A4" w:rsidRPr="00446B6D" w:rsidRDefault="000946A4" w:rsidP="000946A4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YOL143C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6A4" w:rsidRPr="00446B6D" w:rsidRDefault="000946A4" w:rsidP="000946A4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RIB4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9.7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9B7D9F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Thiazole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catalyzes formation of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thiazole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moiety of thiamin pyrophosphate; required for thiamine biosynthesis and for mitochondrial genome stability</w:t>
            </w:r>
          </w:p>
        </w:tc>
        <w:tc>
          <w:tcPr>
            <w:tcW w:w="1559" w:type="dxa"/>
          </w:tcPr>
          <w:p w:rsidR="009B7D9F" w:rsidRPr="00446B6D" w:rsidRDefault="009B7D9F" w:rsidP="009B7D9F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YGR144W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D9F" w:rsidRPr="00446B6D" w:rsidRDefault="009B7D9F" w:rsidP="009B7D9F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THI4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5.8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9B7D9F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DRAP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deaminase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catalyzes the third step of the riboflavin biosynthesis pathway;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cytoplasmic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tRNA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pseudouridine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involved in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pseudouridylation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cytoplasmic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tRNAs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at position 32</w:t>
            </w:r>
          </w:p>
        </w:tc>
        <w:tc>
          <w:tcPr>
            <w:tcW w:w="1559" w:type="dxa"/>
          </w:tcPr>
          <w:p w:rsidR="009B7D9F" w:rsidRPr="00446B6D" w:rsidRDefault="009B7D9F" w:rsidP="009B7D9F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YOL066C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D9F" w:rsidRPr="00446B6D" w:rsidRDefault="009B7D9F" w:rsidP="009B7D9F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RIB2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9.6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1620A1" w:rsidRDefault="001620A1" w:rsidP="00E11167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E11167" w:rsidRPr="001620A1" w:rsidRDefault="00E11167" w:rsidP="00E11167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620A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cell surface receptor linked signal transduction</w:t>
            </w:r>
          </w:p>
          <w:p w:rsidR="00C63C2D" w:rsidRPr="00446B6D" w:rsidRDefault="00C63C2D" w:rsidP="00401DA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E11167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Mating pheromone a-factor, made by a cells; interacts with alpha cells to induce cell cycle arrest and other responses leading to mating; biogenesis involves C-terminal modification, N-terminal proteolysis, and export; also encoded by MFA2</w:t>
            </w:r>
          </w:p>
        </w:tc>
        <w:tc>
          <w:tcPr>
            <w:tcW w:w="1559" w:type="dxa"/>
          </w:tcPr>
          <w:p w:rsidR="00E11167" w:rsidRPr="00446B6D" w:rsidRDefault="00E11167" w:rsidP="00E11167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YDR461W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167" w:rsidRPr="00446B6D" w:rsidRDefault="00E11167" w:rsidP="00E11167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MFA1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8.7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E11167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MAP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kinase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kinase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kinase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of the HOG1 mitogen-activated signaling pathway; functionally redundant with, and homologous to, Ssk2p; interacts with and is activated by Ssk1p; phosphorylates Pbs2p</w:t>
            </w:r>
          </w:p>
        </w:tc>
        <w:tc>
          <w:tcPr>
            <w:tcW w:w="1559" w:type="dxa"/>
          </w:tcPr>
          <w:p w:rsidR="00E11167" w:rsidRPr="00446B6D" w:rsidRDefault="00E11167" w:rsidP="00E11167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YCR073C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1167" w:rsidRPr="00446B6D" w:rsidRDefault="00E11167" w:rsidP="00E11167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SSK22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12.1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814C9D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Receptor for alpha-factor pheromone; seven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-domain GPCR that interacts with both pheromone and a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heterotrimeric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G protein to initiate the signaling response that leads to mating between haploid a and alpha cells</w:t>
            </w:r>
          </w:p>
        </w:tc>
        <w:tc>
          <w:tcPr>
            <w:tcW w:w="1559" w:type="dxa"/>
          </w:tcPr>
          <w:p w:rsidR="00814C9D" w:rsidRPr="00446B6D" w:rsidRDefault="00814C9D" w:rsidP="00814C9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YFL026W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C9D" w:rsidRPr="00446B6D" w:rsidRDefault="00814C9D" w:rsidP="00814C9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STE2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7.1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814C9D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Mating pheromone alpha-factor, made by alpha cells; interacts with mating type a cells to induce cell cycle arrest and other responses leading to mating; also encoded by MF(ALPHA)2, although MF(ALPHA)1 produces most alpha-factor</w:t>
            </w:r>
          </w:p>
        </w:tc>
        <w:tc>
          <w:tcPr>
            <w:tcW w:w="1559" w:type="dxa"/>
          </w:tcPr>
          <w:p w:rsidR="00814C9D" w:rsidRPr="00446B6D" w:rsidRDefault="00814C9D" w:rsidP="00814C9D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YPL187W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C9D" w:rsidRPr="00446B6D" w:rsidRDefault="00814C9D" w:rsidP="00814C9D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MF(ALPHA)1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4.8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0F4886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Mitogen-activated protein kinase involved in osmoregulation via three independent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osmosensors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; mediates the recruitment and activation of RNA Pol II at Hot1p-dependent promoters; localization regulated by Ptp2p and Ptp3p</w:t>
            </w:r>
          </w:p>
        </w:tc>
        <w:tc>
          <w:tcPr>
            <w:tcW w:w="1559" w:type="dxa"/>
          </w:tcPr>
          <w:p w:rsidR="000F4886" w:rsidRPr="00446B6D" w:rsidRDefault="000F4886" w:rsidP="000F48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YLR113W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4886" w:rsidRPr="00446B6D" w:rsidRDefault="000F4886" w:rsidP="000F48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HOG1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6.7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0F4886" w:rsidP="00401DA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Negative regulator of glucose-induced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cAMP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signaling; directly activates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GTPase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activity of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heterotrimeric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G protein alpha subunit Gpa2p</w:t>
            </w:r>
          </w:p>
        </w:tc>
        <w:tc>
          <w:tcPr>
            <w:tcW w:w="1559" w:type="dxa"/>
          </w:tcPr>
          <w:p w:rsidR="000F4886" w:rsidRPr="00446B6D" w:rsidRDefault="000F4886" w:rsidP="000F48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YOR107W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4886" w:rsidRPr="00446B6D" w:rsidRDefault="000F4886" w:rsidP="000F48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RGS2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5.6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446B6D" w:rsidRDefault="00446B6D" w:rsidP="000F4886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0F4886" w:rsidRPr="00446B6D" w:rsidRDefault="000F4886" w:rsidP="000F488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Response to pheromone</w:t>
            </w:r>
          </w:p>
          <w:p w:rsidR="00C63C2D" w:rsidRPr="00446B6D" w:rsidRDefault="00C63C2D" w:rsidP="00401DA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0F4886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Integral membrane protein required for efficient mating; may participate in or regulate the low affinity Ca2+ influx system, which affects intracellular signaling and cell-cell fusion during mating</w:t>
            </w:r>
          </w:p>
        </w:tc>
        <w:tc>
          <w:tcPr>
            <w:tcW w:w="1559" w:type="dxa"/>
          </w:tcPr>
          <w:p w:rsidR="000F4886" w:rsidRPr="00446B6D" w:rsidRDefault="000F4886" w:rsidP="000F48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YBR040W</w:t>
            </w:r>
          </w:p>
          <w:p w:rsidR="00C63C2D" w:rsidRPr="00446B6D" w:rsidRDefault="00C63C2D" w:rsidP="000F4886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4886" w:rsidRPr="00446B6D" w:rsidRDefault="000F4886" w:rsidP="000F48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FIG1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9.9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452FD2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Pheromone-regulated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multispanning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membrane protein involved in membrane fusion during mating; predicted to have 5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segments and a coiled coil domain; localizes to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shmoo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tip; </w:t>
            </w: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>regulated by Ste12p</w:t>
            </w:r>
          </w:p>
        </w:tc>
        <w:tc>
          <w:tcPr>
            <w:tcW w:w="1559" w:type="dxa"/>
          </w:tcPr>
          <w:p w:rsidR="00452FD2" w:rsidRPr="00446B6D" w:rsidRDefault="00452FD2" w:rsidP="00452FD2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YNL279W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FD2" w:rsidRPr="00446B6D" w:rsidRDefault="00452FD2" w:rsidP="00452FD2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PRM1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452FD2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Pheromone-regulated protein, predicted to have 2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segments; regulated by Ste12p during mating</w:t>
            </w:r>
          </w:p>
        </w:tc>
        <w:tc>
          <w:tcPr>
            <w:tcW w:w="1559" w:type="dxa"/>
          </w:tcPr>
          <w:p w:rsidR="00452FD2" w:rsidRPr="00446B6D" w:rsidRDefault="00452FD2" w:rsidP="00452FD2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YML047C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FD2" w:rsidRPr="00446B6D" w:rsidRDefault="00452FD2" w:rsidP="00452FD2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PRM6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620A1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15.2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452FD2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Anchorage subunit of a-agglutinin of a-cells, highly O-glycosylated protein with N-terminal secretion signal and C-terminal signal for addition of GPI anchor to cell wall, linked to adhesion subunit Aga2p via two disulfide bonds</w:t>
            </w:r>
          </w:p>
        </w:tc>
        <w:tc>
          <w:tcPr>
            <w:tcW w:w="1559" w:type="dxa"/>
          </w:tcPr>
          <w:p w:rsidR="00452FD2" w:rsidRPr="00446B6D" w:rsidRDefault="00452FD2" w:rsidP="00452FD2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YNR044W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FD2" w:rsidRPr="00446B6D" w:rsidRDefault="00452FD2" w:rsidP="00452FD2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AGA1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AF1FC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12.6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452FD2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Pheromone-regulated protein, predicted to have 1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segment; induced during cell integrity signaling</w:t>
            </w:r>
          </w:p>
        </w:tc>
        <w:tc>
          <w:tcPr>
            <w:tcW w:w="1559" w:type="dxa"/>
          </w:tcPr>
          <w:p w:rsidR="00452FD2" w:rsidRPr="00446B6D" w:rsidRDefault="00452FD2" w:rsidP="00452FD2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YIL117C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FD2" w:rsidRPr="00446B6D" w:rsidRDefault="00452FD2" w:rsidP="00452FD2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PRM5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AF1FC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15.8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452FD2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Mating pheromone a-factor, made by a cells; interacts with alpha cells to induce cell cycle arrest and other responses leading to mating; biogenesis involves C-terminal modification, N-terminal proteolysis, and export; also encoded by MFA2</w:t>
            </w:r>
          </w:p>
        </w:tc>
        <w:tc>
          <w:tcPr>
            <w:tcW w:w="1559" w:type="dxa"/>
          </w:tcPr>
          <w:p w:rsidR="00452FD2" w:rsidRPr="00446B6D" w:rsidRDefault="00452FD2" w:rsidP="00452FD2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YDR461W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FD2" w:rsidRPr="00446B6D" w:rsidRDefault="00452FD2" w:rsidP="00452FD2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MFA1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AF1FC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8.7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452FD2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Adhesion subunit of a-agglutinin of a-cells, C-terminal sequence acts as a ligand for alpha-agglutinin (Sag1p) during agglutination, modified with O-linked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oligomannosyl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chains, linked to anchorage subunit Aga1p via two disulfide bonds</w:t>
            </w:r>
          </w:p>
        </w:tc>
        <w:tc>
          <w:tcPr>
            <w:tcW w:w="1559" w:type="dxa"/>
          </w:tcPr>
          <w:p w:rsidR="00452FD2" w:rsidRPr="00446B6D" w:rsidRDefault="00452FD2" w:rsidP="00452FD2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YGL032C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FD2" w:rsidRPr="00446B6D" w:rsidRDefault="00452FD2" w:rsidP="00452FD2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AGA2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AF1FC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7.3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452FD2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Pheromone-regulated protein, predicted to have one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segment; promoter contains Gcn4p binding elements</w:t>
            </w:r>
          </w:p>
        </w:tc>
        <w:tc>
          <w:tcPr>
            <w:tcW w:w="1559" w:type="dxa"/>
          </w:tcPr>
          <w:p w:rsidR="00452FD2" w:rsidRPr="00446B6D" w:rsidRDefault="00452FD2" w:rsidP="00452FD2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YDL039C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FD2" w:rsidRPr="00446B6D" w:rsidRDefault="00452FD2" w:rsidP="00452FD2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PRM7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AF1FC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7.6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452FD2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Membrane protein localized to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shmoo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tip, required for cell fusion; expression regulated by mating pheromone; proposed to coordinate signaling, fusion, and polarization events required for fusion; potential Cdc28p substrate</w:t>
            </w:r>
          </w:p>
        </w:tc>
        <w:tc>
          <w:tcPr>
            <w:tcW w:w="1559" w:type="dxa"/>
          </w:tcPr>
          <w:p w:rsidR="00452FD2" w:rsidRPr="00446B6D" w:rsidRDefault="00452FD2" w:rsidP="00452FD2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YCL027W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FD2" w:rsidRPr="00446B6D" w:rsidRDefault="00452FD2" w:rsidP="00452FD2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FUS1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AF1FC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7.1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452FD2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Receptor for alpha-factor pheromone; seven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-domain GPCR that interacts with both pheromone and a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heterotrimeric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G protein to initiate the signaling response that leads to mating between haploid a and alpha cells</w:t>
            </w:r>
          </w:p>
        </w:tc>
        <w:tc>
          <w:tcPr>
            <w:tcW w:w="1559" w:type="dxa"/>
          </w:tcPr>
          <w:p w:rsidR="00452FD2" w:rsidRPr="00446B6D" w:rsidRDefault="00452FD2" w:rsidP="00452FD2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YFL026W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FD2" w:rsidRPr="00446B6D" w:rsidRDefault="00452FD2" w:rsidP="00452FD2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STE2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AF1FC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7.1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5976C1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Pheromone-regulated protein, predicted to have 5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segments</w:t>
            </w:r>
          </w:p>
        </w:tc>
        <w:tc>
          <w:tcPr>
            <w:tcW w:w="1559" w:type="dxa"/>
          </w:tcPr>
          <w:p w:rsidR="0073601D" w:rsidRPr="00446B6D" w:rsidRDefault="0073601D" w:rsidP="0073601D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YJL108C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601D" w:rsidRPr="00446B6D" w:rsidRDefault="0073601D" w:rsidP="0073601D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PRM10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AF1FC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4.1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73601D" w:rsidP="00C43604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Mating pheromone alpha-factor, made by alpha cells; interacts with mating type a cells to induce cell cycle arrest and other responses leading to mating; also encoded by MF(ALPHA)2, although MF(ALPHA)1 produces most alpha-factor</w:t>
            </w:r>
          </w:p>
        </w:tc>
        <w:tc>
          <w:tcPr>
            <w:tcW w:w="1559" w:type="dxa"/>
          </w:tcPr>
          <w:p w:rsidR="0073601D" w:rsidRPr="00446B6D" w:rsidRDefault="0073601D" w:rsidP="0073601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YPL187W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601D" w:rsidRPr="00446B6D" w:rsidRDefault="0073601D" w:rsidP="0073601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MF(ALPHA)1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AF1FC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4.8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73601D" w:rsidP="00C43604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Transcription factor required for gene regulation in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repsonse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to pheromones; also required during meiosis; exists in two forms, a slower-migrating form more abundant during vegetative growth and a faster-migrating form induced by pheromone</w:t>
            </w:r>
          </w:p>
        </w:tc>
        <w:tc>
          <w:tcPr>
            <w:tcW w:w="1559" w:type="dxa"/>
          </w:tcPr>
          <w:p w:rsidR="0073601D" w:rsidRPr="00446B6D" w:rsidRDefault="0073601D" w:rsidP="0073601D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YCL055W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601D" w:rsidRPr="00446B6D" w:rsidRDefault="0073601D" w:rsidP="0073601D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KAR4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AF1FC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6.5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73601D" w:rsidP="00C43604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Mitogen-activated protein kinase involved in osmoregulation via three independent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osmosensors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; mediates the recruitment and activation of RNA Pol II at Hot1p-dependent promoters; localization regulated by Ptp2p and Ptp3p</w:t>
            </w:r>
          </w:p>
        </w:tc>
        <w:tc>
          <w:tcPr>
            <w:tcW w:w="1559" w:type="dxa"/>
          </w:tcPr>
          <w:p w:rsidR="0073601D" w:rsidRPr="00446B6D" w:rsidRDefault="0073601D" w:rsidP="0073601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YLR113W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601D" w:rsidRPr="00446B6D" w:rsidRDefault="0073601D" w:rsidP="0073601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HOG1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AF1FC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6.7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446B6D" w:rsidRPr="00446B6D" w:rsidRDefault="00446B6D" w:rsidP="00C4360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C63C2D" w:rsidRPr="00446B6D" w:rsidRDefault="0073601D" w:rsidP="00C4360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Sexual reproduction Cellular process</w:t>
            </w:r>
          </w:p>
          <w:p w:rsidR="00446B6D" w:rsidRPr="00446B6D" w:rsidRDefault="00446B6D" w:rsidP="00C4360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655B1F" w:rsidRDefault="00C43604" w:rsidP="00655B1F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Integral membrane protein required for efficient mating; may participate in or regulate the low affinity Ca2+ influx system, which affects intracellular signaling and cell-cell fusion during mating</w:t>
            </w:r>
          </w:p>
        </w:tc>
        <w:tc>
          <w:tcPr>
            <w:tcW w:w="1559" w:type="dxa"/>
          </w:tcPr>
          <w:p w:rsidR="00C43604" w:rsidRPr="00446B6D" w:rsidRDefault="00C43604" w:rsidP="00C43604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YBR040W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604" w:rsidRPr="00446B6D" w:rsidRDefault="00C43604" w:rsidP="00C43604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FIG1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9.9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43604" w:rsidP="00C43604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Pheromone-regulated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multispanning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membrane protein involved in membrane fusion during mating; predicted to have 5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segments and a coiled coil domain; localizes to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shmoo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tip; </w:t>
            </w: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>regulated by Ste12p</w:t>
            </w:r>
          </w:p>
        </w:tc>
        <w:tc>
          <w:tcPr>
            <w:tcW w:w="1559" w:type="dxa"/>
          </w:tcPr>
          <w:p w:rsidR="00C43604" w:rsidRPr="00446B6D" w:rsidRDefault="00C43604" w:rsidP="00C43604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YNL279W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604" w:rsidRPr="00446B6D" w:rsidRDefault="00C43604" w:rsidP="00C43604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PRM1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Pheromone-regulated protein, predicted to have 2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segments; regulated by Ste12p during mating</w:t>
            </w:r>
          </w:p>
        </w:tc>
        <w:tc>
          <w:tcPr>
            <w:tcW w:w="1559" w:type="dxa"/>
          </w:tcPr>
          <w:p w:rsidR="00C43604" w:rsidRPr="00446B6D" w:rsidRDefault="00C43604" w:rsidP="00C43604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YML047C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604" w:rsidRPr="00446B6D" w:rsidRDefault="00C43604" w:rsidP="00C43604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PRM6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15.2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Anchorage subunit of a-agglutinin of a-cells, highly O-glycosylated protein with N-terminal secretion signal and C-terminal signal for addition of GPI anchor to cell wall, linked to adhesion subunit Aga2p via two disulfide bonds</w:t>
            </w:r>
          </w:p>
        </w:tc>
        <w:tc>
          <w:tcPr>
            <w:tcW w:w="1559" w:type="dxa"/>
          </w:tcPr>
          <w:p w:rsidR="00C43604" w:rsidRPr="00446B6D" w:rsidRDefault="00C43604" w:rsidP="00C43604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YNR044W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604" w:rsidRPr="00446B6D" w:rsidRDefault="00C43604" w:rsidP="00C43604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AGA1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12.6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Pheromone-regulated protein, predicted to have 1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segment; induced during cell integrity signaling</w:t>
            </w:r>
          </w:p>
        </w:tc>
        <w:tc>
          <w:tcPr>
            <w:tcW w:w="1559" w:type="dxa"/>
          </w:tcPr>
          <w:p w:rsidR="00C43604" w:rsidRPr="00446B6D" w:rsidRDefault="00C43604" w:rsidP="00C43604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YIL117C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604" w:rsidRPr="00446B6D" w:rsidRDefault="00C43604" w:rsidP="00C43604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PRM5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15.8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Mating pheromone a-factor, made by a cells; interacts with alpha cells to induce cell cycle arrest and other responses leading to mating; biogenesis involves C-terminal modification, N-terminal proteolysis, and export; also encoded by MFA2</w:t>
            </w:r>
          </w:p>
        </w:tc>
        <w:tc>
          <w:tcPr>
            <w:tcW w:w="1559" w:type="dxa"/>
          </w:tcPr>
          <w:p w:rsidR="00C43604" w:rsidRPr="00446B6D" w:rsidRDefault="00C43604" w:rsidP="00C43604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YDR461W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604" w:rsidRPr="00446B6D" w:rsidRDefault="00C43604" w:rsidP="00C43604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MFA1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8.7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43604" w:rsidRPr="00446B6D" w:rsidRDefault="00C43604" w:rsidP="00C43604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1,3-beta-glucanosyltransferase, involved with Gas4p in spore wall assembly; has similarity to Gas1p</w:t>
            </w:r>
          </w:p>
          <w:p w:rsidR="00C63C2D" w:rsidRPr="00446B6D" w:rsidRDefault="00C63C2D" w:rsidP="00401DA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3604" w:rsidRPr="00446B6D" w:rsidRDefault="00C43604" w:rsidP="00C43604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YLR343W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604" w:rsidRPr="00446B6D" w:rsidRDefault="00C43604" w:rsidP="00C43604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GAS2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6.4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Adhesion subunit of a-agglutinin of a-cells, C-terminal sequence acts as a ligand for alpha-agglutinin (Sag1p) during agglutination, modified with O-linked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oligomannosyl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chains, linked to anchorage subunit Aga1p via two disulfide bonds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YGL032C</w:t>
            </w:r>
          </w:p>
          <w:p w:rsidR="00C43604" w:rsidRPr="00446B6D" w:rsidRDefault="00C43604" w:rsidP="00C43604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AGA2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7.3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Pheromone-regulated protein, predicted to have one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segment; promoter contains Gcn4p binding elements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YDL039C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PRM7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7.6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Membrane protein localized to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shmoo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tip, required for cell fusion; expression regulated by mating pheromone; proposed to coordinate signaling, fusion, and polarization events required for fusion; potential Cdc28p substrate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YCL027W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FUS1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7.1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of unknown function involved in the assembly of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prospore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membrane during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sporulation</w:t>
            </w:r>
            <w:proofErr w:type="spellEnd"/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YML066C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SMA2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Receptor for alpha-factor pheromone; seven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-domain GPCR that interacts with both pheromone and a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heterotrimeric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G protein to initiate the signaling response that leads to mating between haploid a and alpha cells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YFL026W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STE2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7.1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Alpha-tubulin; associates with beta-tubulin (Tub2p) to form tubulin dimer, which polymerizes to form microtubules; expressed at lower level than Tub1p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YML124C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TUB3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6.3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Pheromone-regulated protein, predicted to have 5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segments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YJL108C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PRM10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4.1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Mating pheromone alpha-factor, made by alpha cells; interacts with mating type a cells to induce cell cycle arrest and other responses leading to mating; also encoded by MF(ALPHA)2, although MF(ALPHA)1 produces most alpha-factor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YPL187W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MF(ALPHA)1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4.8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Transcription factor required for gene regulation in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repsonse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to pheromones; also required during meiosis; exists in two forms, a slower-migrating form more abundant during vegetative growth and a faster-migrating form induced by pheromone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YCL055W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KAR4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6.5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involved in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shmoo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formation and bipolar bud site selection; homologous to Spa2p, localizes to sites of polarized growth in a cell cycle dependent- and Spa2p-dependent manner, interacts with MAPKKs Mkk1p, Mkk2p, and Ste7p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YLR313C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SPH1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655B1F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6.1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C43604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Putative glycoside hydrolase of the spore wall envelope; required for normal spore wall assembly, </w:t>
            </w: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possibly for cross-linking between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glucan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chitosan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layers; expressed during sporulation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YLR213C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CRR1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150B3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3.5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446B6D" w:rsidRDefault="00446B6D" w:rsidP="00446B6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D0685" w:rsidRPr="00446B6D" w:rsidRDefault="000D0685" w:rsidP="00446B6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G-protein coupled</w:t>
            </w:r>
          </w:p>
          <w:p w:rsidR="00C63C2D" w:rsidRPr="00446B6D" w:rsidRDefault="00C63C2D" w:rsidP="00446B6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0D0685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Mating pheromone a-factor, made by a cells; interacts with alpha cells to induce cell cycle arrest and other responses leading to mating; biogenesis involves C-terminal modification, N-terminal proteolysis, and export; also encoded by MFA2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YDR461W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MFA1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8.7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0D0685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Receptor for alpha-factor pheromone; seven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transmembrane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-domain GPCR that interacts with both pheromone and a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heterotrimeric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G protein to initiate the signaling response that leads to mating between haploid a and alpha cells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YFL026W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STE2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7.1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0D0685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Mating pheromone alpha-factor, made by alpha cells; interacts with mating type a cells to induce cell cycle arrest and other responses leading to mating; also encoded by MF(ALPHA)2, although MF(ALPHA)1 produces most alpha-factor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YPL187W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MF(ALPHA)1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4.8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0D0685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Negative regulator of glucose-induced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cAMP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signaling; directly activates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GTPase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activity of the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heterotrimeric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G protein alpha subunit Gpa2p</w:t>
            </w:r>
          </w:p>
        </w:tc>
        <w:tc>
          <w:tcPr>
            <w:tcW w:w="1559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YOR107W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685" w:rsidRPr="00446B6D" w:rsidRDefault="000D0685" w:rsidP="000D068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RGS2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5.6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945189" w:rsidRDefault="00945189" w:rsidP="00F7393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F7393D" w:rsidRPr="00945189" w:rsidRDefault="00F7393D" w:rsidP="00F7393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4518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Pyramidine</w:t>
            </w:r>
            <w:proofErr w:type="spellEnd"/>
            <w:r w:rsidRPr="0094518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nucleotide biosynthetic process</w:t>
            </w:r>
          </w:p>
          <w:p w:rsidR="00C63C2D" w:rsidRPr="00446B6D" w:rsidRDefault="00C63C2D" w:rsidP="00401DA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F7393D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Dihydroorotate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dehydrogenase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catalyzes the fourth enzymatic step in the de novo biosynthesis of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pyrimidines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converting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dihydroorotic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acid into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orotic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559" w:type="dxa"/>
          </w:tcPr>
          <w:p w:rsidR="00F7393D" w:rsidRPr="00446B6D" w:rsidRDefault="00F7393D" w:rsidP="00F7393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YKL216W</w:t>
            </w:r>
          </w:p>
          <w:p w:rsidR="00C63C2D" w:rsidRPr="00446B6D" w:rsidRDefault="00C63C2D" w:rsidP="00F7393D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93D" w:rsidRPr="00446B6D" w:rsidRDefault="00F7393D" w:rsidP="00F7393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URA1</w:t>
            </w:r>
          </w:p>
          <w:p w:rsidR="00C63C2D" w:rsidRPr="00446B6D" w:rsidRDefault="00C63C2D" w:rsidP="00F7393D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37.6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945189" w:rsidRDefault="00945189" w:rsidP="00F7393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F7393D" w:rsidRPr="00945189" w:rsidRDefault="00F7393D" w:rsidP="00F7393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4518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RNA modification process</w:t>
            </w:r>
          </w:p>
          <w:p w:rsidR="00C63C2D" w:rsidRPr="00446B6D" w:rsidRDefault="00C63C2D" w:rsidP="00401DA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F7393D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Essential protein required for the accumulation of box C/D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snoRNA</w:t>
            </w:r>
            <w:proofErr w:type="spellEnd"/>
          </w:p>
        </w:tc>
        <w:tc>
          <w:tcPr>
            <w:tcW w:w="1559" w:type="dxa"/>
          </w:tcPr>
          <w:p w:rsidR="00F7393D" w:rsidRPr="00446B6D" w:rsidRDefault="00F7393D" w:rsidP="00F7393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YHR040W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93D" w:rsidRPr="00446B6D" w:rsidRDefault="00F7393D" w:rsidP="00F7393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BCD1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6.9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F7393D" w:rsidP="00F7393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of unknown function, contains a J-domain, which is a region with homology to the E. coli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DnaJ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1559" w:type="dxa"/>
          </w:tcPr>
          <w:p w:rsidR="00F7393D" w:rsidRPr="00446B6D" w:rsidRDefault="00F7393D" w:rsidP="00F7393D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YJR097W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93D" w:rsidRPr="00446B6D" w:rsidRDefault="00F7393D" w:rsidP="00F7393D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JJJ3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5.7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F7393D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Dihydrouridine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member of a widespread family of conserved proteins including Smm1p, Dus1p, and Dus4p; contains a consensus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oleate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response element (ORE) in its promoter region</w:t>
            </w:r>
          </w:p>
        </w:tc>
        <w:tc>
          <w:tcPr>
            <w:tcW w:w="1559" w:type="dxa"/>
          </w:tcPr>
          <w:p w:rsidR="00F7393D" w:rsidRPr="00446B6D" w:rsidRDefault="00F7393D" w:rsidP="00F7393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YLR401C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93D" w:rsidRPr="00446B6D" w:rsidRDefault="00F7393D" w:rsidP="00F7393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DUS3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8.1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F7393D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that plays a role, with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Elongator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complex, in modification of wobble nucleosides in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tRNA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involved in sensitivity to G1 arrest induced by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zymocin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; interacts with chromatin throughout the genome; also interacts with Cdc19p</w:t>
            </w:r>
          </w:p>
        </w:tc>
        <w:tc>
          <w:tcPr>
            <w:tcW w:w="1559" w:type="dxa"/>
          </w:tcPr>
          <w:p w:rsidR="00F7393D" w:rsidRPr="00446B6D" w:rsidRDefault="00F7393D" w:rsidP="00F7393D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YKL110C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93D" w:rsidRPr="00446B6D" w:rsidRDefault="00F7393D" w:rsidP="00F7393D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KTI12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6.2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F7393D" w:rsidP="00F7393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required for synthesis of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diphthamide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a modified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histidine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residue of translation elongation factor 2; functions with Dph1p, Dph2p, Jjj3p, and Dph5p; required, with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Elongator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complex, for modification of wobble nucleosides in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tRNA</w:t>
            </w:r>
            <w:proofErr w:type="spellEnd"/>
          </w:p>
        </w:tc>
        <w:tc>
          <w:tcPr>
            <w:tcW w:w="1559" w:type="dxa"/>
          </w:tcPr>
          <w:p w:rsidR="00F7393D" w:rsidRPr="00446B6D" w:rsidRDefault="00F7393D" w:rsidP="00F7393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YBL071W-A</w:t>
            </w:r>
          </w:p>
          <w:p w:rsidR="00C63C2D" w:rsidRPr="00446B6D" w:rsidRDefault="00C63C2D" w:rsidP="00F7393D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98A" w:rsidRPr="00446B6D" w:rsidRDefault="0030798A" w:rsidP="0030798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KTI11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5.3</w:t>
            </w:r>
          </w:p>
        </w:tc>
      </w:tr>
      <w:tr w:rsidR="00C63C2D" w:rsidRPr="00446B6D" w:rsidTr="00CD707A">
        <w:trPr>
          <w:cnfStyle w:val="000000100000"/>
        </w:trPr>
        <w:tc>
          <w:tcPr>
            <w:cnfStyle w:val="001000000000"/>
            <w:tcW w:w="8755" w:type="dxa"/>
          </w:tcPr>
          <w:p w:rsidR="00C63C2D" w:rsidRPr="00446B6D" w:rsidRDefault="00F7393D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Mitochondrial protein, forms a heterodimer complex with Mss1p that performs the 5-carboxymethylaminomethyl modification of the wobble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uridine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base in mitochondrial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tRNAs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required for respiration in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paromomycin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-resistant 15S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rRNA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mutants</w:t>
            </w:r>
          </w:p>
        </w:tc>
        <w:tc>
          <w:tcPr>
            <w:tcW w:w="1559" w:type="dxa"/>
          </w:tcPr>
          <w:p w:rsidR="00F7393D" w:rsidRPr="00446B6D" w:rsidRDefault="00F7393D" w:rsidP="00F7393D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YGL236C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98A" w:rsidRPr="00446B6D" w:rsidRDefault="0030798A" w:rsidP="0030798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MTO1</w:t>
            </w:r>
          </w:p>
          <w:p w:rsidR="00C63C2D" w:rsidRPr="00446B6D" w:rsidRDefault="00C63C2D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C63C2D" w:rsidRPr="00446B6D" w:rsidTr="00CD707A">
        <w:tc>
          <w:tcPr>
            <w:cnfStyle w:val="001000000000"/>
            <w:tcW w:w="8755" w:type="dxa"/>
          </w:tcPr>
          <w:p w:rsidR="00C63C2D" w:rsidRPr="00446B6D" w:rsidRDefault="00F7393D" w:rsidP="00877003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DRAP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deaminase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catalyzes the third step of the riboflavin biosynthesis pathway;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cytoplasmic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tRNA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pseudouridine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synthase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involved in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pseudouridylation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cytoplasmic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tRNAs</w:t>
            </w:r>
            <w:proofErr w:type="spellEnd"/>
            <w:r w:rsidRPr="00446B6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at position 32</w:t>
            </w:r>
          </w:p>
        </w:tc>
        <w:tc>
          <w:tcPr>
            <w:tcW w:w="1559" w:type="dxa"/>
          </w:tcPr>
          <w:p w:rsidR="00F7393D" w:rsidRPr="00446B6D" w:rsidRDefault="00F7393D" w:rsidP="00F7393D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YOL066C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798A" w:rsidRPr="00446B6D" w:rsidRDefault="0030798A" w:rsidP="0030798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46B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RIB2</w:t>
            </w:r>
          </w:p>
          <w:p w:rsidR="00C63C2D" w:rsidRPr="00446B6D" w:rsidRDefault="00C63C2D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C63C2D" w:rsidRPr="00446B6D" w:rsidRDefault="00945189" w:rsidP="00401DAF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9.6</w:t>
            </w:r>
          </w:p>
        </w:tc>
      </w:tr>
    </w:tbl>
    <w:p w:rsidR="00C63C2D" w:rsidRPr="00446B6D" w:rsidRDefault="00C63C2D" w:rsidP="00401DAF">
      <w:pPr>
        <w:rPr>
          <w:rFonts w:asciiTheme="majorBidi" w:hAnsiTheme="majorBidi" w:cstheme="majorBidi"/>
          <w:sz w:val="20"/>
          <w:szCs w:val="20"/>
        </w:rPr>
      </w:pPr>
    </w:p>
    <w:sectPr w:rsidR="00C63C2D" w:rsidRPr="00446B6D" w:rsidSect="00401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B3E10"/>
    <w:rsid w:val="000602CF"/>
    <w:rsid w:val="000946A4"/>
    <w:rsid w:val="000D0685"/>
    <w:rsid w:val="000F4886"/>
    <w:rsid w:val="00150B3D"/>
    <w:rsid w:val="00153B7F"/>
    <w:rsid w:val="001620A1"/>
    <w:rsid w:val="0017356E"/>
    <w:rsid w:val="00182BA9"/>
    <w:rsid w:val="001A7AA5"/>
    <w:rsid w:val="001C1136"/>
    <w:rsid w:val="002D6CC1"/>
    <w:rsid w:val="002E61D7"/>
    <w:rsid w:val="0030798A"/>
    <w:rsid w:val="00341E96"/>
    <w:rsid w:val="003526FA"/>
    <w:rsid w:val="003F3ACC"/>
    <w:rsid w:val="00401DAF"/>
    <w:rsid w:val="00446B6D"/>
    <w:rsid w:val="00452FD2"/>
    <w:rsid w:val="004D5703"/>
    <w:rsid w:val="00523852"/>
    <w:rsid w:val="005432A2"/>
    <w:rsid w:val="005976C1"/>
    <w:rsid w:val="005C44CA"/>
    <w:rsid w:val="005F143E"/>
    <w:rsid w:val="00655B1F"/>
    <w:rsid w:val="006F738C"/>
    <w:rsid w:val="00715BF1"/>
    <w:rsid w:val="0073601D"/>
    <w:rsid w:val="00790393"/>
    <w:rsid w:val="007B3E10"/>
    <w:rsid w:val="00814C9D"/>
    <w:rsid w:val="008465A6"/>
    <w:rsid w:val="00877003"/>
    <w:rsid w:val="008F1BDB"/>
    <w:rsid w:val="00945189"/>
    <w:rsid w:val="009468E8"/>
    <w:rsid w:val="009B2BA6"/>
    <w:rsid w:val="009B7D9F"/>
    <w:rsid w:val="00AB2464"/>
    <w:rsid w:val="00AF1FCF"/>
    <w:rsid w:val="00B044A3"/>
    <w:rsid w:val="00B92E64"/>
    <w:rsid w:val="00BF0A67"/>
    <w:rsid w:val="00C43604"/>
    <w:rsid w:val="00C63C2D"/>
    <w:rsid w:val="00C86FCE"/>
    <w:rsid w:val="00CA529B"/>
    <w:rsid w:val="00CB0C09"/>
    <w:rsid w:val="00CD707A"/>
    <w:rsid w:val="00D02FA6"/>
    <w:rsid w:val="00D660D9"/>
    <w:rsid w:val="00D750F1"/>
    <w:rsid w:val="00E11167"/>
    <w:rsid w:val="00ED13DD"/>
    <w:rsid w:val="00EE01F2"/>
    <w:rsid w:val="00F7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B3E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401D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1">
    <w:name w:val="Light Shading"/>
    <w:basedOn w:val="TableNormal"/>
    <w:uiPriority w:val="60"/>
    <w:rsid w:val="007B3E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hmr8078</cp:lastModifiedBy>
  <cp:revision>6</cp:revision>
  <dcterms:created xsi:type="dcterms:W3CDTF">2012-12-03T22:44:00Z</dcterms:created>
  <dcterms:modified xsi:type="dcterms:W3CDTF">2012-12-11T20:33:00Z</dcterms:modified>
</cp:coreProperties>
</file>