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F" w:rsidRDefault="00F676DF" w:rsidP="002B1C3E">
      <w:pPr>
        <w:pStyle w:val="Heading3"/>
        <w:spacing w:line="276" w:lineRule="auto"/>
        <w:ind w:left="-142"/>
        <w:rPr>
          <w:rFonts w:ascii="Times New Roman" w:hAnsi="Times New Roman"/>
          <w:b w:val="0"/>
          <w:color w:val="auto"/>
          <w:sz w:val="22"/>
          <w:szCs w:val="22"/>
          <w:lang w:val="en-GB"/>
        </w:rPr>
      </w:pPr>
      <w:bookmarkStart w:id="0" w:name="_Toc352967022"/>
      <w:r w:rsidRPr="00257056">
        <w:rPr>
          <w:rFonts w:ascii="Times New Roman" w:hAnsi="Times New Roman"/>
          <w:color w:val="auto"/>
          <w:sz w:val="22"/>
          <w:szCs w:val="22"/>
        </w:rPr>
        <w:t xml:space="preserve">Table S1: Traits rendering </w:t>
      </w:r>
      <w:r w:rsidRPr="00257056">
        <w:rPr>
          <w:rFonts w:ascii="Times New Roman" w:hAnsi="Times New Roman"/>
          <w:color w:val="auto"/>
          <w:sz w:val="22"/>
          <w:szCs w:val="22"/>
          <w:u w:val="single"/>
        </w:rPr>
        <w:t>bird</w:t>
      </w:r>
      <w:r w:rsidRPr="00257056">
        <w:rPr>
          <w:rFonts w:ascii="Times New Roman" w:hAnsi="Times New Roman"/>
          <w:color w:val="auto"/>
          <w:sz w:val="22"/>
          <w:szCs w:val="22"/>
        </w:rPr>
        <w:t xml:space="preserve"> species as of ‘high’ and ‘low/lower’ climate change vulnerability, </w:t>
      </w:r>
      <w:r w:rsidRPr="00257056">
        <w:rPr>
          <w:rFonts w:ascii="Times New Roman" w:hAnsi="Times New Roman"/>
          <w:b w:val="0"/>
          <w:color w:val="auto"/>
          <w:sz w:val="22"/>
          <w:szCs w:val="22"/>
        </w:rPr>
        <w:t>and the number of species qualifying under these categories and as unknown according to each trait.</w:t>
      </w:r>
      <w:bookmarkEnd w:id="0"/>
    </w:p>
    <w:p w:rsidR="002B1C3E" w:rsidRPr="002B1C3E" w:rsidRDefault="002B1C3E" w:rsidP="002B1C3E">
      <w:pPr>
        <w:spacing w:line="240" w:lineRule="auto"/>
        <w:rPr>
          <w:lang w:eastAsia="x-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851"/>
        <w:gridCol w:w="1843"/>
        <w:gridCol w:w="850"/>
        <w:gridCol w:w="1134"/>
      </w:tblGrid>
      <w:tr w:rsidR="00F676DF" w:rsidRPr="004B0CE5" w:rsidTr="00F25598">
        <w:trPr>
          <w:trHeight w:val="107"/>
        </w:trPr>
        <w:tc>
          <w:tcPr>
            <w:tcW w:w="1526" w:type="dxa"/>
            <w:vMerge w:val="restart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4B0CE5">
              <w:rPr>
                <w:b/>
                <w:bCs/>
                <w:color w:val="FF0000"/>
                <w:sz w:val="20"/>
                <w:szCs w:val="20"/>
                <w:lang w:eastAsia="en-GB"/>
              </w:rPr>
              <w:t>Trait Group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4B0CE5">
              <w:rPr>
                <w:b/>
                <w:bCs/>
                <w:sz w:val="20"/>
                <w:szCs w:val="20"/>
                <w:lang w:eastAsia="en-GB"/>
              </w:rPr>
              <w:t>Trait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B0CE5">
              <w:rPr>
                <w:b/>
                <w:bCs/>
                <w:sz w:val="20"/>
                <w:szCs w:val="20"/>
                <w:lang w:eastAsia="en-GB"/>
              </w:rPr>
              <w:t>Not of high vulnerability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B0CE5">
              <w:rPr>
                <w:b/>
                <w:bCs/>
                <w:sz w:val="20"/>
                <w:szCs w:val="20"/>
                <w:lang w:eastAsia="en-GB"/>
              </w:rPr>
              <w:t>High vulnerability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 xml:space="preserve">Unknown </w:t>
            </w:r>
          </w:p>
        </w:tc>
      </w:tr>
      <w:tr w:rsidR="00F676DF" w:rsidRPr="004B0CE5" w:rsidTr="00F25598">
        <w:trPr>
          <w:trHeight w:val="285"/>
        </w:trPr>
        <w:tc>
          <w:tcPr>
            <w:tcW w:w="1526" w:type="dxa"/>
            <w:vMerge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Threshold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No. species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Threshold</w:t>
            </w:r>
          </w:p>
        </w:tc>
        <w:tc>
          <w:tcPr>
            <w:tcW w:w="850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No. species</w:t>
            </w:r>
          </w:p>
        </w:tc>
        <w:tc>
          <w:tcPr>
            <w:tcW w:w="1134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No. Species</w:t>
            </w:r>
          </w:p>
        </w:tc>
      </w:tr>
      <w:tr w:rsidR="00F676DF" w:rsidRPr="004B0CE5" w:rsidTr="00F25598">
        <w:trPr>
          <w:trHeight w:val="270"/>
        </w:trPr>
        <w:tc>
          <w:tcPr>
            <w:tcW w:w="9322" w:type="dxa"/>
            <w:gridSpan w:val="7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4B0CE5">
              <w:rPr>
                <w:b/>
                <w:bCs/>
                <w:sz w:val="24"/>
                <w:szCs w:val="24"/>
                <w:lang w:eastAsia="en-GB"/>
              </w:rPr>
              <w:t>Sensitivity</w:t>
            </w:r>
          </w:p>
        </w:tc>
      </w:tr>
      <w:tr w:rsidR="00F676DF" w:rsidRPr="004B0CE5" w:rsidTr="00F25598">
        <w:trPr>
          <w:trHeight w:val="363"/>
        </w:trPr>
        <w:tc>
          <w:tcPr>
            <w:tcW w:w="1526" w:type="dxa"/>
            <w:vMerge w:val="restart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a. Specialised habitat and/or microhabitat requirements</w:t>
            </w: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Habitat specialist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Occurs in 2-24 habitats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8,306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Occurs in 1 habitat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1,530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20</w:t>
            </w:r>
          </w:p>
        </w:tc>
      </w:tr>
      <w:tr w:rsidR="00F676DF" w:rsidRPr="004B0CE5" w:rsidTr="00F25598">
        <w:trPr>
          <w:trHeight w:val="880"/>
        </w:trPr>
        <w:tc>
          <w:tcPr>
            <w:tcW w:w="1526" w:type="dxa"/>
            <w:vMerge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76DF" w:rsidRPr="003B3A3D" w:rsidRDefault="00F676DF" w:rsidP="00F25598">
            <w:pPr>
              <w:spacing w:before="0" w:line="240" w:lineRule="auto"/>
              <w:rPr>
                <w:sz w:val="20"/>
                <w:szCs w:val="20"/>
                <w:lang w:val="fr-FR" w:eastAsia="en-GB"/>
              </w:rPr>
            </w:pPr>
            <w:proofErr w:type="spellStart"/>
            <w:r w:rsidRPr="004B0CE5">
              <w:rPr>
                <w:sz w:val="20"/>
                <w:szCs w:val="20"/>
                <w:lang w:val="fr-FR" w:eastAsia="en-GB"/>
              </w:rPr>
              <w:t>Dependence</w:t>
            </w:r>
            <w:proofErr w:type="spellEnd"/>
            <w:r w:rsidRPr="004B0CE5">
              <w:rPr>
                <w:sz w:val="20"/>
                <w:szCs w:val="20"/>
                <w:lang w:val="fr-FR" w:eastAsia="en-GB"/>
              </w:rPr>
              <w:t xml:space="preserve"> on a </w:t>
            </w:r>
            <w:proofErr w:type="spellStart"/>
            <w:r w:rsidRPr="004B0CE5">
              <w:rPr>
                <w:sz w:val="20"/>
                <w:szCs w:val="20"/>
                <w:lang w:val="fr-FR" w:eastAsia="en-GB"/>
              </w:rPr>
              <w:t>particular</w:t>
            </w:r>
            <w:proofErr w:type="spellEnd"/>
            <w:r w:rsidRPr="004B0CE5">
              <w:rPr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4B0CE5">
              <w:rPr>
                <w:sz w:val="20"/>
                <w:szCs w:val="20"/>
                <w:lang w:val="fr-FR" w:eastAsia="en-GB"/>
              </w:rPr>
              <w:t>microhabitat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No microhabitat dependency known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8,855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Has one or more microhabitat dependencies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F676DF" w:rsidRPr="004B0CE5" w:rsidTr="00F25598">
        <w:trPr>
          <w:trHeight w:val="1064"/>
        </w:trPr>
        <w:tc>
          <w:tcPr>
            <w:tcW w:w="1526" w:type="dxa"/>
            <w:vMerge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Intolerance of disturbance (forest species)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Scored as 'Low' or 'Medium' or does not occur in forest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7,277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Scored as 'High'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2,575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4</w:t>
            </w:r>
          </w:p>
        </w:tc>
      </w:tr>
      <w:tr w:rsidR="00F676DF" w:rsidRPr="004B0CE5" w:rsidTr="00F25598">
        <w:trPr>
          <w:trHeight w:val="1833"/>
        </w:trPr>
        <w:tc>
          <w:tcPr>
            <w:tcW w:w="1526" w:type="dxa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b. Narrow environmental tolerances or thresholds that are likely to be exceeded due to climate change at any stage in the life cycle</w:t>
            </w: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Narrow temperature tolerance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 xml:space="preserve">Highest 75%: Average absolute deviation in temperature across the species' historical range &gt; 1.44 </w:t>
            </w:r>
            <w:proofErr w:type="spellStart"/>
            <w:r w:rsidRPr="004B0CE5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4B0CE5">
              <w:rPr>
                <w:sz w:val="20"/>
                <w:szCs w:val="20"/>
                <w:lang w:eastAsia="en-GB"/>
              </w:rPr>
              <w:t>C</w:t>
            </w:r>
            <w:proofErr w:type="spellEnd"/>
            <w:r w:rsidRPr="004B0CE5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6,118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 xml:space="preserve">Lowest 25%: Average absolute deviation in temperature across the species' historical range ≤ 1.44 </w:t>
            </w:r>
            <w:proofErr w:type="spellStart"/>
            <w:r w:rsidRPr="004B0CE5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4B0CE5">
              <w:rPr>
                <w:sz w:val="20"/>
                <w:szCs w:val="20"/>
                <w:lang w:eastAsia="en-GB"/>
              </w:rPr>
              <w:t>C</w:t>
            </w:r>
            <w:proofErr w:type="spellEnd"/>
            <w:r w:rsidRPr="004B0CE5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1,764</w:t>
            </w:r>
          </w:p>
        </w:tc>
      </w:tr>
      <w:tr w:rsidR="00F676DF" w:rsidRPr="004B0CE5" w:rsidTr="00E23584">
        <w:trPr>
          <w:trHeight w:val="1750"/>
        </w:trPr>
        <w:tc>
          <w:tcPr>
            <w:tcW w:w="1526" w:type="dxa"/>
            <w:shd w:val="clear" w:color="auto" w:fill="auto"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Narrow precipitation tolerance</w:t>
            </w:r>
          </w:p>
        </w:tc>
        <w:tc>
          <w:tcPr>
            <w:tcW w:w="1842" w:type="dxa"/>
            <w:shd w:val="clear" w:color="auto" w:fill="auto"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Highest 75%: Average absolute deviation in precipitation across the species' historical range (lowest 25%)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&gt;</w:t>
            </w:r>
            <w:r w:rsidRPr="004B0CE5">
              <w:rPr>
                <w:sz w:val="20"/>
                <w:szCs w:val="20"/>
                <w:lang w:eastAsia="en-GB"/>
              </w:rPr>
              <w:t xml:space="preserve"> 46.32 mm </w:t>
            </w:r>
          </w:p>
        </w:tc>
        <w:tc>
          <w:tcPr>
            <w:tcW w:w="851" w:type="dxa"/>
            <w:shd w:val="clear" w:color="auto" w:fill="auto"/>
            <w:noWrap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5,997</w:t>
            </w:r>
          </w:p>
        </w:tc>
        <w:tc>
          <w:tcPr>
            <w:tcW w:w="1843" w:type="dxa"/>
            <w:shd w:val="clear" w:color="auto" w:fill="auto"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Lowest 25%: Average absolute deviation in precipitation across the species' historical range (lowest 25%)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0CE5">
              <w:rPr>
                <w:sz w:val="20"/>
                <w:szCs w:val="20"/>
                <w:lang w:eastAsia="en-GB"/>
              </w:rPr>
              <w:t xml:space="preserve">≤  46.32 mm </w:t>
            </w:r>
          </w:p>
        </w:tc>
        <w:tc>
          <w:tcPr>
            <w:tcW w:w="850" w:type="dxa"/>
            <w:shd w:val="clear" w:color="auto" w:fill="auto"/>
            <w:noWrap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2,095</w:t>
            </w:r>
          </w:p>
        </w:tc>
        <w:tc>
          <w:tcPr>
            <w:tcW w:w="1134" w:type="dxa"/>
            <w:shd w:val="clear" w:color="auto" w:fill="auto"/>
            <w:noWrap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1,764</w:t>
            </w:r>
          </w:p>
        </w:tc>
      </w:tr>
      <w:tr w:rsidR="00F676DF" w:rsidRPr="004B0CE5" w:rsidTr="00F25598">
        <w:trPr>
          <w:trHeight w:val="1948"/>
        </w:trPr>
        <w:tc>
          <w:tcPr>
            <w:tcW w:w="1526" w:type="dxa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d. Dependence on interspecific interactions which are likely to be disrupted by climate change</w:t>
            </w: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Declining positive interactions with other species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No dependency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9,767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Dependence on one or more interspecific interactions that are likely to be impacted by climate change (e.g. specialised dependency on army ants)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F676DF" w:rsidRPr="004B0CE5" w:rsidTr="00F25598">
        <w:trPr>
          <w:trHeight w:val="621"/>
        </w:trPr>
        <w:tc>
          <w:tcPr>
            <w:tcW w:w="1526" w:type="dxa"/>
            <w:vMerge w:val="restart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e. Rarity</w:t>
            </w: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Small population size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≥ 10,000 individuals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2,319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&lt; 10,000 individuals</w:t>
            </w:r>
          </w:p>
        </w:tc>
        <w:tc>
          <w:tcPr>
            <w:tcW w:w="850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1,084</w:t>
            </w:r>
          </w:p>
        </w:tc>
        <w:tc>
          <w:tcPr>
            <w:tcW w:w="1134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6,453</w:t>
            </w:r>
          </w:p>
        </w:tc>
      </w:tr>
      <w:tr w:rsidR="00F676DF" w:rsidRPr="004B0CE5" w:rsidTr="00F25598">
        <w:trPr>
          <w:trHeight w:val="254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Small population  size and heightened sensitivity to threatening processes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1,993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&lt; 20,000 and [(skewed sex ratio)</w:t>
            </w:r>
          </w:p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OR (</w:t>
            </w:r>
            <w:proofErr w:type="spellStart"/>
            <w:r w:rsidRPr="004B0CE5">
              <w:rPr>
                <w:sz w:val="20"/>
                <w:szCs w:val="20"/>
                <w:lang w:eastAsia="en-GB"/>
              </w:rPr>
              <w:t>polygynous</w:t>
            </w:r>
            <w:proofErr w:type="spellEnd"/>
            <w:r w:rsidRPr="004B0CE5">
              <w:rPr>
                <w:sz w:val="20"/>
                <w:szCs w:val="20"/>
                <w:lang w:eastAsia="en-GB"/>
              </w:rPr>
              <w:t xml:space="preserve"> or polyandrous breeding system)</w:t>
            </w:r>
          </w:p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OR (cooperative breeding system)</w:t>
            </w:r>
          </w:p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OR (declining or extremely fluctuating population trend)]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6,453</w:t>
            </w:r>
          </w:p>
        </w:tc>
      </w:tr>
      <w:tr w:rsidR="00F676DF" w:rsidRPr="004B0CE5" w:rsidTr="00F25598">
        <w:trPr>
          <w:trHeight w:val="270"/>
        </w:trPr>
        <w:tc>
          <w:tcPr>
            <w:tcW w:w="1526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6,290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2,847</w:t>
            </w:r>
          </w:p>
        </w:tc>
      </w:tr>
      <w:tr w:rsidR="00F676DF" w:rsidRPr="004B0CE5" w:rsidTr="00257056">
        <w:trPr>
          <w:trHeight w:val="373"/>
        </w:trPr>
        <w:tc>
          <w:tcPr>
            <w:tcW w:w="1526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64%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29%</w:t>
            </w:r>
          </w:p>
        </w:tc>
      </w:tr>
      <w:tr w:rsidR="00F676DF" w:rsidRPr="004B0CE5" w:rsidTr="00E23584">
        <w:trPr>
          <w:trHeight w:val="134"/>
        </w:trPr>
        <w:tc>
          <w:tcPr>
            <w:tcW w:w="9322" w:type="dxa"/>
            <w:gridSpan w:val="7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4B0CE5">
              <w:rPr>
                <w:b/>
                <w:bCs/>
                <w:sz w:val="24"/>
                <w:szCs w:val="24"/>
                <w:lang w:eastAsia="en-GB"/>
              </w:rPr>
              <w:lastRenderedPageBreak/>
              <w:t>Exposure</w:t>
            </w:r>
          </w:p>
        </w:tc>
      </w:tr>
      <w:tr w:rsidR="00F676DF" w:rsidRPr="004B0CE5" w:rsidTr="00F25598">
        <w:trPr>
          <w:trHeight w:val="1158"/>
        </w:trPr>
        <w:tc>
          <w:tcPr>
            <w:tcW w:w="1526" w:type="dxa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Sea level rise</w:t>
            </w: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bookmarkStart w:id="1" w:name="RANGE!B20"/>
            <w:r w:rsidRPr="004B0CE5">
              <w:rPr>
                <w:sz w:val="20"/>
                <w:szCs w:val="20"/>
                <w:lang w:eastAsia="en-GB"/>
              </w:rPr>
              <w:t>Habitat types exposed to sea level inundation</w:t>
            </w:r>
            <w:bookmarkEnd w:id="1"/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9,673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Occurs largely in inundation exposed coastal habitats and in no or only one other habitat type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20</w:t>
            </w:r>
          </w:p>
        </w:tc>
      </w:tr>
      <w:tr w:rsidR="00F676DF" w:rsidRPr="004B0CE5" w:rsidTr="00F25598">
        <w:trPr>
          <w:trHeight w:val="1854"/>
        </w:trPr>
        <w:tc>
          <w:tcPr>
            <w:tcW w:w="1526" w:type="dxa"/>
            <w:vMerge w:val="restart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Changes in temperature</w:t>
            </w: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 xml:space="preserve">Substantial changes in 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>mean temperature</w:t>
            </w:r>
            <w:r w:rsidRPr="004B0CE5">
              <w:rPr>
                <w:sz w:val="20"/>
                <w:szCs w:val="20"/>
                <w:lang w:eastAsia="en-GB"/>
              </w:rPr>
              <w:t xml:space="preserve"> occur across the species' range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Lowest 75%: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0CE5">
              <w:rPr>
                <w:sz w:val="20"/>
                <w:szCs w:val="20"/>
                <w:lang w:eastAsia="en-GB"/>
              </w:rPr>
              <w:t>Absolute difference between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(mean temperatures</w:t>
            </w:r>
            <w:r w:rsidRPr="004B0CE5">
              <w:rPr>
                <w:sz w:val="20"/>
                <w:szCs w:val="20"/>
                <w:lang w:eastAsia="en-GB"/>
              </w:rPr>
              <w:t xml:space="preserve"> across the species' range for all months) from 1975-2050 &lt; 2.52 </w:t>
            </w:r>
            <w:proofErr w:type="spellStart"/>
            <w:r w:rsidRPr="004B0CE5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4B0CE5">
              <w:rPr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6,066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Highest 25%: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0CE5">
              <w:rPr>
                <w:sz w:val="20"/>
                <w:szCs w:val="20"/>
                <w:lang w:eastAsia="en-GB"/>
              </w:rPr>
              <w:t>Absolute difference between (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mean temperatures </w:t>
            </w:r>
            <w:r w:rsidRPr="004B0CE5">
              <w:rPr>
                <w:sz w:val="20"/>
                <w:szCs w:val="20"/>
                <w:lang w:eastAsia="en-GB"/>
              </w:rPr>
              <w:t xml:space="preserve">across the species' range for all months) from 1975-2050 ≥ 2.52 </w:t>
            </w:r>
            <w:proofErr w:type="spellStart"/>
            <w:r w:rsidRPr="004B0CE5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4B0CE5">
              <w:rPr>
                <w:sz w:val="20"/>
                <w:szCs w:val="20"/>
                <w:lang w:eastAsia="en-GB"/>
              </w:rPr>
              <w:t>C</w:t>
            </w:r>
            <w:proofErr w:type="spellEnd"/>
            <w:r w:rsidRPr="004B0CE5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1,921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1,869</w:t>
            </w:r>
          </w:p>
        </w:tc>
      </w:tr>
      <w:tr w:rsidR="00F676DF" w:rsidRPr="004B0CE5" w:rsidTr="00F25598">
        <w:trPr>
          <w:trHeight w:val="1975"/>
        </w:trPr>
        <w:tc>
          <w:tcPr>
            <w:tcW w:w="1526" w:type="dxa"/>
            <w:vMerge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 xml:space="preserve">Substantial changes in 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temperature variability </w:t>
            </w:r>
            <w:r w:rsidRPr="004B0CE5">
              <w:rPr>
                <w:sz w:val="20"/>
                <w:szCs w:val="20"/>
                <w:lang w:eastAsia="en-GB"/>
              </w:rPr>
              <w:t>across the species' range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Lowest 75%: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0CE5">
              <w:rPr>
                <w:sz w:val="20"/>
                <w:szCs w:val="20"/>
                <w:lang w:eastAsia="en-GB"/>
              </w:rPr>
              <w:t>Absolute difference between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(average absolute deviation in temperatures </w:t>
            </w:r>
            <w:r w:rsidRPr="004B0CE5">
              <w:rPr>
                <w:sz w:val="20"/>
                <w:szCs w:val="20"/>
                <w:lang w:eastAsia="en-GB"/>
              </w:rPr>
              <w:t xml:space="preserve">across the species' range for all months) from 1975 to 2050 &lt; 1.2 </w:t>
            </w:r>
            <w:proofErr w:type="spellStart"/>
            <w:r w:rsidRPr="004B0CE5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4B0CE5">
              <w:rPr>
                <w:sz w:val="20"/>
                <w:szCs w:val="20"/>
                <w:lang w:eastAsia="en-GB"/>
              </w:rPr>
              <w:t>C</w:t>
            </w:r>
            <w:proofErr w:type="spellEnd"/>
            <w:r w:rsidRPr="004B0CE5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6,062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Highest 25%: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0CE5">
              <w:rPr>
                <w:sz w:val="20"/>
                <w:szCs w:val="20"/>
                <w:lang w:eastAsia="en-GB"/>
              </w:rPr>
              <w:t>Absolute difference between (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>average absolute deviation in temperatures</w:t>
            </w:r>
            <w:r w:rsidRPr="004B0CE5">
              <w:rPr>
                <w:sz w:val="20"/>
                <w:szCs w:val="20"/>
                <w:lang w:eastAsia="en-GB"/>
              </w:rPr>
              <w:t xml:space="preserve"> across the species' range for all months) from 1975 to 2050 ≥1.2 </w:t>
            </w:r>
            <w:proofErr w:type="spellStart"/>
            <w:r w:rsidRPr="004B0CE5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4B0CE5">
              <w:rPr>
                <w:sz w:val="20"/>
                <w:szCs w:val="20"/>
                <w:lang w:eastAsia="en-GB"/>
              </w:rPr>
              <w:t>C</w:t>
            </w:r>
            <w:proofErr w:type="spellEnd"/>
            <w:r w:rsidRPr="004B0CE5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1,925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1,869</w:t>
            </w:r>
          </w:p>
        </w:tc>
      </w:tr>
      <w:tr w:rsidR="00F676DF" w:rsidRPr="004B0CE5" w:rsidTr="00F25598">
        <w:trPr>
          <w:trHeight w:val="1833"/>
        </w:trPr>
        <w:tc>
          <w:tcPr>
            <w:tcW w:w="1526" w:type="dxa"/>
            <w:vMerge w:val="restart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Changes in precipitation</w:t>
            </w: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 xml:space="preserve">Substantial changes in 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mean precipitation </w:t>
            </w:r>
            <w:r w:rsidRPr="004B0CE5">
              <w:rPr>
                <w:sz w:val="20"/>
                <w:szCs w:val="20"/>
                <w:lang w:eastAsia="en-GB"/>
              </w:rPr>
              <w:t>occur across the species' range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Lowest 75%: Absolute ratio of change in (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>mean precipitation</w:t>
            </w:r>
            <w:r w:rsidRPr="004B0CE5">
              <w:rPr>
                <w:sz w:val="20"/>
                <w:szCs w:val="20"/>
                <w:lang w:eastAsia="en-GB"/>
              </w:rPr>
              <w:t xml:space="preserve"> across the species' range for all months) from 1975 to 2050 &lt; 0.49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5,989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Highest 25%: Absolute ratio of change in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 (mean precipitation</w:t>
            </w:r>
            <w:r w:rsidRPr="004B0CE5">
              <w:rPr>
                <w:sz w:val="20"/>
                <w:szCs w:val="20"/>
                <w:lang w:eastAsia="en-GB"/>
              </w:rPr>
              <w:t xml:space="preserve"> across the species' range for all months) from 1975 to 2050 ≥ 0.49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1,998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1,869</w:t>
            </w:r>
          </w:p>
        </w:tc>
      </w:tr>
      <w:tr w:rsidR="00F676DF" w:rsidRPr="004B0CE5" w:rsidTr="00F25598">
        <w:trPr>
          <w:trHeight w:val="183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 xml:space="preserve">Substantial changes in 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precipitation variability </w:t>
            </w:r>
            <w:r w:rsidRPr="004B0CE5">
              <w:rPr>
                <w:sz w:val="20"/>
                <w:szCs w:val="20"/>
                <w:lang w:eastAsia="en-GB"/>
              </w:rPr>
              <w:t>across the species' range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Lowest 75%: Absolute ratio of change in (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 xml:space="preserve">average absolute deviation in precipitation </w:t>
            </w:r>
            <w:r w:rsidRPr="004B0CE5">
              <w:rPr>
                <w:sz w:val="20"/>
                <w:szCs w:val="20"/>
                <w:lang w:eastAsia="en-GB"/>
              </w:rPr>
              <w:t xml:space="preserve">across the species' range for all months) from 1975 to 2050   &lt; 0.33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5,835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bCs/>
                <w:sz w:val="20"/>
                <w:szCs w:val="20"/>
                <w:lang w:eastAsia="en-GB"/>
              </w:rPr>
              <w:t>Highest 25%: Absolute ratio of change in (</w:t>
            </w:r>
            <w:r w:rsidRPr="004B0CE5">
              <w:rPr>
                <w:b/>
                <w:bCs/>
                <w:sz w:val="20"/>
                <w:szCs w:val="20"/>
                <w:lang w:eastAsia="en-GB"/>
              </w:rPr>
              <w:t>average absolute deviation in precipitation</w:t>
            </w:r>
            <w:r w:rsidRPr="004B0CE5">
              <w:rPr>
                <w:sz w:val="20"/>
                <w:szCs w:val="20"/>
                <w:lang w:eastAsia="en-GB"/>
              </w:rPr>
              <w:t xml:space="preserve"> across the species' range for all months) from 1975 to 2050 ≥ 0.33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2,152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1,869</w:t>
            </w:r>
          </w:p>
        </w:tc>
      </w:tr>
      <w:tr w:rsidR="00F676DF" w:rsidRPr="004B0CE5" w:rsidTr="00E23584">
        <w:trPr>
          <w:trHeight w:val="70"/>
        </w:trPr>
        <w:tc>
          <w:tcPr>
            <w:tcW w:w="1526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3,082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4,920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1,854</w:t>
            </w:r>
          </w:p>
        </w:tc>
      </w:tr>
      <w:tr w:rsidR="00F676DF" w:rsidRPr="004B0CE5" w:rsidTr="00E23584">
        <w:trPr>
          <w:trHeight w:val="70"/>
        </w:trPr>
        <w:tc>
          <w:tcPr>
            <w:tcW w:w="1526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31%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19%</w:t>
            </w:r>
          </w:p>
        </w:tc>
      </w:tr>
      <w:tr w:rsidR="00F676DF" w:rsidRPr="004B0CE5" w:rsidTr="00F25598">
        <w:trPr>
          <w:trHeight w:val="209"/>
        </w:trPr>
        <w:tc>
          <w:tcPr>
            <w:tcW w:w="9322" w:type="dxa"/>
            <w:gridSpan w:val="7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4B0CE5">
              <w:rPr>
                <w:b/>
                <w:bCs/>
                <w:sz w:val="24"/>
                <w:szCs w:val="24"/>
                <w:lang w:eastAsia="en-GB"/>
              </w:rPr>
              <w:t>Low adaptive capacity</w:t>
            </w:r>
          </w:p>
        </w:tc>
      </w:tr>
      <w:tr w:rsidR="00F676DF" w:rsidRPr="004B0CE5" w:rsidTr="00F25598">
        <w:trPr>
          <w:trHeight w:val="936"/>
        </w:trPr>
        <w:tc>
          <w:tcPr>
            <w:tcW w:w="1526" w:type="dxa"/>
            <w:vMerge w:val="restart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 xml:space="preserve">f. Poor </w:t>
            </w:r>
            <w:proofErr w:type="spellStart"/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dispersability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Low intrinsic dispersal capacity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Maximum intrinsic dispersal distance &gt; 1 km/year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7,863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Maximum intrinsic dispersal distance 0.5- 1 km/year</w:t>
            </w:r>
          </w:p>
        </w:tc>
        <w:tc>
          <w:tcPr>
            <w:tcW w:w="850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1,993</w:t>
            </w:r>
          </w:p>
        </w:tc>
        <w:tc>
          <w:tcPr>
            <w:tcW w:w="1134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F676DF" w:rsidRPr="004B0CE5" w:rsidTr="00F25598">
        <w:trPr>
          <w:trHeight w:val="978"/>
        </w:trPr>
        <w:tc>
          <w:tcPr>
            <w:tcW w:w="1526" w:type="dxa"/>
            <w:vMerge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Extrinsic barriers to dispersal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No known barriers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9,156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Occurs exclusively on mountaintops, small islands and/or polar edges of land masses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F676DF" w:rsidRPr="004B0CE5" w:rsidTr="00F25598">
        <w:trPr>
          <w:trHeight w:val="952"/>
        </w:trPr>
        <w:tc>
          <w:tcPr>
            <w:tcW w:w="1526" w:type="dxa"/>
            <w:vMerge w:val="restart"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 xml:space="preserve">g. Poor </w:t>
            </w:r>
            <w:proofErr w:type="spellStart"/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evolvability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Low genetic diversity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9,787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Evidence of low genetic diversity or known genetic bottleneck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F676DF" w:rsidRPr="004B0CE5" w:rsidTr="00F25598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Slow turnover of generations</w:t>
            </w:r>
          </w:p>
        </w:tc>
        <w:tc>
          <w:tcPr>
            <w:tcW w:w="1842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Generation length &lt; 6 years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7,356</w:t>
            </w:r>
          </w:p>
        </w:tc>
        <w:tc>
          <w:tcPr>
            <w:tcW w:w="1843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Generation length ≥ 6 years</w:t>
            </w:r>
          </w:p>
        </w:tc>
        <w:tc>
          <w:tcPr>
            <w:tcW w:w="850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2,500</w:t>
            </w:r>
          </w:p>
        </w:tc>
        <w:tc>
          <w:tcPr>
            <w:tcW w:w="1134" w:type="dxa"/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F676DF" w:rsidRPr="004B0CE5" w:rsidTr="00E23584">
        <w:trPr>
          <w:trHeight w:val="7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Low reproductive capacity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Mean clutch size &gt;2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3,946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Mean clutch size: ≤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2,414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76DF" w:rsidRPr="004B0CE5" w:rsidRDefault="00F676DF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3,496</w:t>
            </w:r>
          </w:p>
        </w:tc>
      </w:tr>
      <w:tr w:rsidR="00F676DF" w:rsidRPr="004B0CE5" w:rsidTr="00E23584">
        <w:trPr>
          <w:trHeight w:val="70"/>
        </w:trPr>
        <w:tc>
          <w:tcPr>
            <w:tcW w:w="1526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2,507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5,337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2,012</w:t>
            </w:r>
          </w:p>
        </w:tc>
      </w:tr>
      <w:tr w:rsidR="00F676DF" w:rsidRPr="004B0CE5" w:rsidTr="00F25598">
        <w:trPr>
          <w:trHeight w:val="153"/>
        </w:trPr>
        <w:tc>
          <w:tcPr>
            <w:tcW w:w="1526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color w:val="FF0000"/>
                <w:sz w:val="20"/>
                <w:szCs w:val="20"/>
                <w:lang w:eastAsia="en-GB"/>
              </w:rPr>
            </w:pPr>
            <w:r w:rsidRPr="00C36943">
              <w:rPr>
                <w:b/>
                <w:color w:val="FF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676DF" w:rsidRPr="004B0CE5" w:rsidRDefault="00F676DF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4B0CE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676DF" w:rsidRPr="00C36943" w:rsidRDefault="00F676DF" w:rsidP="00F25598">
            <w:pPr>
              <w:spacing w:before="0" w:line="240" w:lineRule="auto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676DF" w:rsidRPr="00C36943" w:rsidRDefault="00F676DF" w:rsidP="00F25598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GB"/>
              </w:rPr>
            </w:pPr>
            <w:r w:rsidRPr="00C36943">
              <w:rPr>
                <w:b/>
                <w:sz w:val="20"/>
                <w:szCs w:val="20"/>
                <w:lang w:eastAsia="en-GB"/>
              </w:rPr>
              <w:t>20%</w:t>
            </w:r>
          </w:p>
        </w:tc>
      </w:tr>
    </w:tbl>
    <w:p w:rsidR="000E7D76" w:rsidRDefault="000E7D76" w:rsidP="002B1C3E">
      <w:bookmarkStart w:id="2" w:name="_GoBack"/>
      <w:bookmarkEnd w:id="2"/>
    </w:p>
    <w:sectPr w:rsidR="000E7D76" w:rsidSect="00E23584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29" w:rsidRDefault="006F6A29" w:rsidP="00E23584">
      <w:pPr>
        <w:spacing w:before="0" w:line="240" w:lineRule="auto"/>
      </w:pPr>
      <w:r>
        <w:separator/>
      </w:r>
    </w:p>
  </w:endnote>
  <w:endnote w:type="continuationSeparator" w:id="0">
    <w:p w:rsidR="006F6A29" w:rsidRDefault="006F6A29" w:rsidP="00E235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84" w:rsidRDefault="00E23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29" w:rsidRDefault="006F6A29" w:rsidP="00E23584">
      <w:pPr>
        <w:spacing w:before="0" w:line="240" w:lineRule="auto"/>
      </w:pPr>
      <w:r>
        <w:separator/>
      </w:r>
    </w:p>
  </w:footnote>
  <w:footnote w:type="continuationSeparator" w:id="0">
    <w:p w:rsidR="006F6A29" w:rsidRDefault="006F6A29" w:rsidP="00E2358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DF"/>
    <w:rsid w:val="000E7D76"/>
    <w:rsid w:val="00230CD0"/>
    <w:rsid w:val="00257056"/>
    <w:rsid w:val="002B1C3E"/>
    <w:rsid w:val="006F6A29"/>
    <w:rsid w:val="00E23584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DF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76DF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676DF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2358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358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8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DF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76DF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676DF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2358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358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4</cp:revision>
  <dcterms:created xsi:type="dcterms:W3CDTF">2013-05-14T14:17:00Z</dcterms:created>
  <dcterms:modified xsi:type="dcterms:W3CDTF">2013-05-14T14:29:00Z</dcterms:modified>
</cp:coreProperties>
</file>