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6760" w14:textId="79E8B09E" w:rsidR="004F63F6" w:rsidRPr="00E44640" w:rsidRDefault="004F63F6" w:rsidP="004F63F6">
      <w:pPr>
        <w:tabs>
          <w:tab w:val="left" w:pos="3060"/>
        </w:tabs>
        <w:rPr>
          <w:b/>
          <w:sz w:val="22"/>
        </w:rPr>
      </w:pPr>
      <w:bookmarkStart w:id="0" w:name="_GoBack"/>
      <w:bookmarkEnd w:id="0"/>
      <w:r w:rsidRPr="00E44640">
        <w:rPr>
          <w:b/>
          <w:sz w:val="22"/>
        </w:rPr>
        <w:t>Table S1: Primers and probes for fluorescent 5’nuclease quantitative PCR assays.</w:t>
      </w:r>
      <w:r w:rsidRPr="00E44640">
        <w:rPr>
          <w:b/>
          <w:sz w:val="22"/>
        </w:rPr>
        <w:tab/>
      </w:r>
    </w:p>
    <w:p w14:paraId="3ACDA8B0" w14:textId="77777777" w:rsidR="004F63F6" w:rsidRDefault="004F63F6" w:rsidP="004F63F6">
      <w:pPr>
        <w:tabs>
          <w:tab w:val="left" w:pos="3060"/>
        </w:tabs>
        <w:rPr>
          <w:sz w:val="22"/>
        </w:rPr>
      </w:pPr>
    </w:p>
    <w:tbl>
      <w:tblPr>
        <w:tblW w:w="12620" w:type="dxa"/>
        <w:tblInd w:w="88" w:type="dxa"/>
        <w:tblLook w:val="04A0" w:firstRow="1" w:lastRow="0" w:firstColumn="1" w:lastColumn="0" w:noHBand="0" w:noVBand="1"/>
      </w:tblPr>
      <w:tblGrid>
        <w:gridCol w:w="1830"/>
        <w:gridCol w:w="4884"/>
        <w:gridCol w:w="5906"/>
      </w:tblGrid>
      <w:tr w:rsidR="004F63F6" w14:paraId="31458BA4" w14:textId="77777777" w:rsidTr="004F63F6">
        <w:trPr>
          <w:trHeight w:val="320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ECD4778" w14:textId="77777777" w:rsidR="004F63F6" w:rsidRDefault="004F63F6" w:rsidP="004F63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Gene</w:t>
            </w:r>
          </w:p>
        </w:tc>
        <w:tc>
          <w:tcPr>
            <w:tcW w:w="488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43BB723" w14:textId="77777777" w:rsidR="004F63F6" w:rsidRDefault="004F63F6" w:rsidP="004F63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Primers</w:t>
            </w:r>
          </w:p>
        </w:tc>
        <w:tc>
          <w:tcPr>
            <w:tcW w:w="590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bottom"/>
            <w:hideMark/>
          </w:tcPr>
          <w:p w14:paraId="21ED8CF6" w14:textId="77777777" w:rsidR="004F63F6" w:rsidRDefault="004F63F6" w:rsidP="004F63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Probe</w:t>
            </w:r>
          </w:p>
        </w:tc>
      </w:tr>
      <w:tr w:rsidR="004F63F6" w14:paraId="3406D7B3" w14:textId="77777777" w:rsidTr="004F63F6">
        <w:trPr>
          <w:trHeight w:val="28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AD6FD" w14:textId="687CEF38" w:rsidR="004F63F6" w:rsidRPr="00E44640" w:rsidRDefault="00E44640" w:rsidP="00E44640">
            <w:pPr>
              <w:rPr>
                <w:i/>
                <w:sz w:val="20"/>
              </w:rPr>
            </w:pPr>
            <w:proofErr w:type="spellStart"/>
            <w:r w:rsidRPr="00E44640">
              <w:rPr>
                <w:i/>
                <w:sz w:val="20"/>
              </w:rPr>
              <w:t>Gapdh</w:t>
            </w:r>
            <w:proofErr w:type="spellEnd"/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7B88" w14:textId="77777777" w:rsidR="004F63F6" w:rsidRDefault="004F63F6" w:rsidP="004F63F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Primer sequences are proprietary to the Applied Biosystems TaqMan Assay-On-Demand gene expression assay.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1DDF28" w14:textId="77777777" w:rsidR="004F63F6" w:rsidRDefault="004F63F6" w:rsidP="004F63F6">
            <w:pPr>
              <w:rPr>
                <w:sz w:val="20"/>
              </w:rPr>
            </w:pPr>
            <w:r>
              <w:rPr>
                <w:sz w:val="20"/>
              </w:rPr>
              <w:t>6FAM-5'-TGAACGGATTTGGCCGTATTGGGCG-3'-NFQ</w:t>
            </w:r>
          </w:p>
        </w:tc>
      </w:tr>
      <w:tr w:rsidR="004F63F6" w14:paraId="1AC7672E" w14:textId="77777777" w:rsidTr="004F63F6">
        <w:trPr>
          <w:trHeight w:val="26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DC386" w14:textId="1BF22FC2" w:rsidR="004F63F6" w:rsidRPr="00E44640" w:rsidRDefault="004F63F6" w:rsidP="004F63F6">
            <w:pPr>
              <w:rPr>
                <w:i/>
                <w:sz w:val="20"/>
              </w:rPr>
            </w:pPr>
            <w:r w:rsidRPr="00E44640">
              <w:rPr>
                <w:i/>
                <w:color w:val="000000"/>
                <w:sz w:val="20"/>
              </w:rPr>
              <w:t>M</w:t>
            </w:r>
            <w:r w:rsidR="00E44640" w:rsidRPr="00E44640">
              <w:rPr>
                <w:i/>
                <w:color w:val="000000"/>
                <w:sz w:val="20"/>
              </w:rPr>
              <w:t>cp</w:t>
            </w:r>
            <w:r w:rsidRPr="00E44640"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2A8D3" w14:textId="77777777" w:rsidR="004F63F6" w:rsidRDefault="004F63F6" w:rsidP="004F63F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Primer sequences are proprietary to the Applied Biosystems TaqMan Assay-On-Demand gene expression assay.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636285" w14:textId="77777777" w:rsidR="004F63F6" w:rsidRDefault="004F63F6" w:rsidP="004F63F6">
            <w:pPr>
              <w:rPr>
                <w:sz w:val="20"/>
              </w:rPr>
            </w:pPr>
            <w:r>
              <w:rPr>
                <w:sz w:val="20"/>
              </w:rPr>
              <w:t xml:space="preserve">6FAM-5'- </w:t>
            </w:r>
            <w:r>
              <w:rPr>
                <w:color w:val="000000"/>
                <w:sz w:val="20"/>
              </w:rPr>
              <w:t>GGCTCAGCCAGATGCAGTTAACGCC</w:t>
            </w:r>
            <w:r>
              <w:rPr>
                <w:sz w:val="20"/>
              </w:rPr>
              <w:t xml:space="preserve"> -3'- NFQ</w:t>
            </w:r>
          </w:p>
        </w:tc>
      </w:tr>
      <w:tr w:rsidR="004F63F6" w14:paraId="0AB1E728" w14:textId="77777777" w:rsidTr="004F63F6">
        <w:trPr>
          <w:trHeight w:val="26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E0189" w14:textId="48B771A2" w:rsidR="004F63F6" w:rsidRPr="00E44640" w:rsidRDefault="004F63F6" w:rsidP="004A6344">
            <w:pPr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I</w:t>
            </w:r>
            <w:r w:rsidR="00E44640" w:rsidRPr="00E44640">
              <w:rPr>
                <w:i/>
                <w:sz w:val="20"/>
              </w:rPr>
              <w:t>l</w:t>
            </w:r>
            <w:r w:rsidRPr="00E44640">
              <w:rPr>
                <w:i/>
                <w:sz w:val="20"/>
              </w:rPr>
              <w:t>1</w:t>
            </w:r>
            <w:r w:rsidR="004A6344" w:rsidRPr="0060382A">
              <w:rPr>
                <w:i/>
                <w:color w:val="000000"/>
                <w:sz w:val="20"/>
                <w:szCs w:val="20"/>
              </w:rPr>
              <w:t>β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DDCF4" w14:textId="77777777" w:rsidR="004F63F6" w:rsidRDefault="004F63F6" w:rsidP="004F63F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Primer sequences are proprietary to the Applied Biosystems TaqMan Assay-On-Demand gene expression assay.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B263F7" w14:textId="77777777" w:rsidR="004F63F6" w:rsidRDefault="004F63F6" w:rsidP="004F63F6">
            <w:pPr>
              <w:rPr>
                <w:sz w:val="20"/>
              </w:rPr>
            </w:pPr>
            <w:r>
              <w:rPr>
                <w:sz w:val="20"/>
              </w:rPr>
              <w:t xml:space="preserve">6FAM-5'- </w:t>
            </w:r>
            <w:r>
              <w:rPr>
                <w:color w:val="000000"/>
                <w:sz w:val="20"/>
              </w:rPr>
              <w:t>TGTGCAAGTGTCTGAAGCAGCTATG</w:t>
            </w:r>
            <w:r>
              <w:rPr>
                <w:sz w:val="20"/>
              </w:rPr>
              <w:t xml:space="preserve"> -3'- NFQ</w:t>
            </w:r>
          </w:p>
        </w:tc>
      </w:tr>
      <w:tr w:rsidR="004F63F6" w14:paraId="5F1A3B67" w14:textId="77777777" w:rsidTr="004F63F6">
        <w:trPr>
          <w:trHeight w:val="26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D96A3" w14:textId="7ADD812A" w:rsidR="004F63F6" w:rsidRPr="00E44640" w:rsidRDefault="00E44640" w:rsidP="00E44640">
            <w:pPr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Gmcsf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D264" w14:textId="77777777" w:rsidR="004F63F6" w:rsidRDefault="004F63F6" w:rsidP="004F63F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Primer sequences are proprietary to the Applied Biosystems TaqMan Assay-On-Demand gene expression assay.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FC24BD" w14:textId="77777777" w:rsidR="004F63F6" w:rsidRDefault="004F63F6" w:rsidP="004F63F6">
            <w:pPr>
              <w:rPr>
                <w:sz w:val="20"/>
              </w:rPr>
            </w:pPr>
            <w:r>
              <w:rPr>
                <w:sz w:val="20"/>
              </w:rPr>
              <w:t xml:space="preserve">6FAM-5'- </w:t>
            </w:r>
            <w:r>
              <w:rPr>
                <w:color w:val="000000"/>
                <w:sz w:val="20"/>
              </w:rPr>
              <w:t>TTCTCCTTCAAGAAGCTAACATGTG</w:t>
            </w:r>
            <w:r>
              <w:rPr>
                <w:sz w:val="20"/>
              </w:rPr>
              <w:t xml:space="preserve"> -3'- NFQ</w:t>
            </w:r>
          </w:p>
        </w:tc>
      </w:tr>
      <w:tr w:rsidR="004F63F6" w14:paraId="61FD421B" w14:textId="77777777" w:rsidTr="004F63F6">
        <w:trPr>
          <w:trHeight w:val="26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5C8F8" w14:textId="515F1BB9" w:rsidR="004F63F6" w:rsidRPr="00E44640" w:rsidRDefault="00E44640" w:rsidP="004A6344">
            <w:pPr>
              <w:rPr>
                <w:rFonts w:ascii="Symbol" w:hAnsi="Symbol"/>
                <w:i/>
                <w:sz w:val="20"/>
              </w:rPr>
            </w:pPr>
            <w:proofErr w:type="spellStart"/>
            <w:r w:rsidRPr="00E44640">
              <w:rPr>
                <w:i/>
                <w:sz w:val="20"/>
              </w:rPr>
              <w:t>Tnf</w:t>
            </w:r>
            <w:proofErr w:type="spellEnd"/>
            <w:r w:rsidR="004A6344" w:rsidRPr="0060382A">
              <w:rPr>
                <w:i/>
                <w:color w:val="000000"/>
                <w:sz w:val="20"/>
                <w:szCs w:val="20"/>
              </w:rPr>
              <w:t>α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B90CF" w14:textId="77777777" w:rsidR="004F63F6" w:rsidRDefault="004F63F6" w:rsidP="004F63F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Primer sequences are proprietary to the Applied Biosystems TaqMan Assay-On-Demand gene expression assay.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4F304F" w14:textId="77777777" w:rsidR="004F63F6" w:rsidRDefault="004F63F6" w:rsidP="004F63F6">
            <w:pPr>
              <w:rPr>
                <w:sz w:val="20"/>
              </w:rPr>
            </w:pPr>
            <w:r>
              <w:rPr>
                <w:sz w:val="20"/>
              </w:rPr>
              <w:t xml:space="preserve">6FAM-5'- </w:t>
            </w:r>
            <w:r>
              <w:rPr>
                <w:color w:val="000000"/>
                <w:sz w:val="20"/>
              </w:rPr>
              <w:t>CCAGACCCTCACACTCAGATCATCT</w:t>
            </w:r>
            <w:r>
              <w:rPr>
                <w:sz w:val="20"/>
              </w:rPr>
              <w:t>-3'- NFQ</w:t>
            </w:r>
          </w:p>
        </w:tc>
      </w:tr>
      <w:tr w:rsidR="004F63F6" w14:paraId="59FA5A37" w14:textId="77777777" w:rsidTr="004F63F6">
        <w:trPr>
          <w:trHeight w:val="55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E5F1" w14:textId="0B957D9F" w:rsidR="004F63F6" w:rsidRPr="00E44640" w:rsidRDefault="004F63F6" w:rsidP="004F63F6">
            <w:pPr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G</w:t>
            </w:r>
            <w:r w:rsidR="00E44640" w:rsidRPr="00E44640">
              <w:rPr>
                <w:i/>
                <w:sz w:val="20"/>
              </w:rPr>
              <w:t>clc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2A1E" w14:textId="77777777" w:rsidR="004F63F6" w:rsidRDefault="004F63F6" w:rsidP="004F63F6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FP: 5’-ATGTGGACACCCGATGCAGTATT-3’</w:t>
            </w:r>
          </w:p>
          <w:p w14:paraId="7F1B7306" w14:textId="77777777" w:rsidR="004F63F6" w:rsidRDefault="004F63F6" w:rsidP="004F63F6">
            <w:pPr>
              <w:tabs>
                <w:tab w:val="left" w:pos="3060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>RP: 5’-TGTCTTGCTTGTAGTCAGGATGGTTT-3’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189AE0" w14:textId="77777777" w:rsidR="004F63F6" w:rsidRDefault="004F63F6" w:rsidP="004F63F6">
            <w:pPr>
              <w:rPr>
                <w:rFonts w:eastAsia="Times"/>
                <w:sz w:val="20"/>
              </w:rPr>
            </w:pPr>
            <w:r>
              <w:rPr>
                <w:sz w:val="20"/>
              </w:rPr>
              <w:t>6FAM-5’-CCTAAAGCTAATTAAGAAGAGAGC-TAMRA-3’</w:t>
            </w:r>
          </w:p>
        </w:tc>
      </w:tr>
      <w:tr w:rsidR="004F63F6" w14:paraId="77469A8D" w14:textId="77777777" w:rsidTr="004F63F6">
        <w:trPr>
          <w:trHeight w:val="53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DDD3" w14:textId="01010359" w:rsidR="004F63F6" w:rsidRPr="00E44640" w:rsidRDefault="004F63F6" w:rsidP="004F63F6">
            <w:pPr>
              <w:jc w:val="both"/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G</w:t>
            </w:r>
            <w:r w:rsidR="00E44640" w:rsidRPr="00E44640">
              <w:rPr>
                <w:i/>
                <w:sz w:val="20"/>
              </w:rPr>
              <w:t>clm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1CC6F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FP: 5’-GCCACCAGATTTGACTGCCTTT-3’</w:t>
            </w:r>
          </w:p>
          <w:p w14:paraId="154C7DA4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RP: 5’-CAGGGATGCTTTCTTGAAGAGCTT-3’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7CC2B6" w14:textId="77777777" w:rsidR="004F63F6" w:rsidRDefault="004F63F6" w:rsidP="004F63F6">
            <w:pPr>
              <w:rPr>
                <w:rFonts w:eastAsia="Times"/>
                <w:sz w:val="20"/>
              </w:rPr>
            </w:pPr>
            <w:r>
              <w:rPr>
                <w:sz w:val="20"/>
              </w:rPr>
              <w:t>6FAM-5’-TCTGAGGCAAGTTTCCA-TAMRA-3’</w:t>
            </w:r>
          </w:p>
        </w:tc>
      </w:tr>
      <w:tr w:rsidR="004F63F6" w14:paraId="4619207A" w14:textId="77777777" w:rsidTr="004F63F6">
        <w:trPr>
          <w:trHeight w:val="53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41CA4" w14:textId="1EEA24DB" w:rsidR="004F63F6" w:rsidRPr="00E44640" w:rsidRDefault="004F63F6" w:rsidP="004F63F6">
            <w:pPr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Mt1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9E83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FP: 5’-GCGCCGCGGACAAGT-3’</w:t>
            </w:r>
          </w:p>
          <w:p w14:paraId="4E2CE6C0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RP: 5’-TGGGTTGGTCCGATACTATTTACA-3’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9D2174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6FAM-5'-ATGTGACGAACAGCGCTGCCACC-TAMRA-3’</w:t>
            </w:r>
          </w:p>
        </w:tc>
      </w:tr>
      <w:tr w:rsidR="004F63F6" w14:paraId="438892F8" w14:textId="77777777" w:rsidTr="004F63F6">
        <w:trPr>
          <w:trHeight w:val="53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D125" w14:textId="1794AFE4" w:rsidR="004F63F6" w:rsidRPr="00E44640" w:rsidRDefault="004F63F6" w:rsidP="004F63F6">
            <w:pPr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Mt2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56B4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FP: 5’-TGCAAACAATGCAAATGTACTTCCT-3’</w:t>
            </w:r>
          </w:p>
          <w:p w14:paraId="6D95FE32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RP: 5’-AGCAGCTGCACTTGTCGGAA-3’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45B6F5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6FAM-5'-TGGGAGCACTTCGCACAGCCCA-TAMRA-3’</w:t>
            </w:r>
          </w:p>
        </w:tc>
      </w:tr>
      <w:tr w:rsidR="004F63F6" w14:paraId="3D8339C7" w14:textId="77777777" w:rsidTr="004F63F6">
        <w:trPr>
          <w:trHeight w:val="530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B163F" w14:textId="77777777" w:rsidR="004F63F6" w:rsidRPr="00E44640" w:rsidRDefault="004F63F6" w:rsidP="004F63F6">
            <w:pPr>
              <w:rPr>
                <w:i/>
                <w:sz w:val="20"/>
              </w:rPr>
            </w:pPr>
            <w:r w:rsidRPr="00E44640">
              <w:rPr>
                <w:i/>
                <w:sz w:val="20"/>
              </w:rPr>
              <w:t>Hmox1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16D24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FP: 5’-CCCCAAAACTGGCCTGTAAAA-3’</w:t>
            </w:r>
          </w:p>
          <w:p w14:paraId="6194DA63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RP: 5’-GAAATGTCTGGAAACGGATATCAAAG-3’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8AFFC7" w14:textId="77777777" w:rsidR="004F63F6" w:rsidRDefault="004F63F6" w:rsidP="004F63F6">
            <w:pPr>
              <w:tabs>
                <w:tab w:val="left" w:pos="3060"/>
              </w:tabs>
              <w:rPr>
                <w:rFonts w:eastAsia="Times"/>
                <w:sz w:val="20"/>
              </w:rPr>
            </w:pPr>
            <w:r>
              <w:rPr>
                <w:sz w:val="20"/>
              </w:rPr>
              <w:t>6FAM-5'-CCATGTTGACTGACCACGACTGCTGTCC-TAMRA-3’</w:t>
            </w:r>
          </w:p>
        </w:tc>
      </w:tr>
    </w:tbl>
    <w:p w14:paraId="6E4C61E1" w14:textId="77777777" w:rsidR="004F63F6" w:rsidRDefault="004F63F6" w:rsidP="004F63F6">
      <w:pPr>
        <w:rPr>
          <w:rFonts w:eastAsia="Times"/>
          <w:color w:val="000000"/>
          <w:sz w:val="20"/>
        </w:rPr>
      </w:pPr>
    </w:p>
    <w:p w14:paraId="0353E5BC" w14:textId="77777777" w:rsidR="004F63F6" w:rsidRDefault="004F63F6" w:rsidP="004F63F6">
      <w:pPr>
        <w:tabs>
          <w:tab w:val="left" w:pos="3060"/>
        </w:tabs>
        <w:rPr>
          <w:sz w:val="20"/>
        </w:rPr>
      </w:pPr>
    </w:p>
    <w:p w14:paraId="44A10D7A" w14:textId="77777777" w:rsidR="004F63F6" w:rsidRDefault="004F63F6" w:rsidP="004F63F6">
      <w:pPr>
        <w:tabs>
          <w:tab w:val="left" w:pos="3060"/>
        </w:tabs>
        <w:rPr>
          <w:sz w:val="20"/>
        </w:rPr>
      </w:pPr>
    </w:p>
    <w:p w14:paraId="718ED34B" w14:textId="77777777" w:rsidR="004F63F6" w:rsidRDefault="004F63F6" w:rsidP="004F63F6">
      <w:pPr>
        <w:tabs>
          <w:tab w:val="left" w:pos="3060"/>
        </w:tabs>
        <w:rPr>
          <w:sz w:val="20"/>
        </w:rPr>
      </w:pPr>
      <w:r>
        <w:rPr>
          <w:sz w:val="20"/>
        </w:rPr>
        <w:t>6FAM:  6-carboxy-fluorescein</w:t>
      </w:r>
    </w:p>
    <w:p w14:paraId="0F4CCA27" w14:textId="77777777" w:rsidR="004F63F6" w:rsidRDefault="004F63F6" w:rsidP="004F63F6">
      <w:pPr>
        <w:tabs>
          <w:tab w:val="left" w:pos="3060"/>
        </w:tabs>
        <w:rPr>
          <w:sz w:val="20"/>
        </w:rPr>
      </w:pPr>
      <w:r>
        <w:rPr>
          <w:sz w:val="20"/>
        </w:rPr>
        <w:t>TAMRA:  6-carboxy-tetramethyl-rhodamine</w:t>
      </w:r>
    </w:p>
    <w:p w14:paraId="0FF3EED9" w14:textId="77777777" w:rsidR="004F63F6" w:rsidRDefault="004F63F6" w:rsidP="004F63F6">
      <w:pPr>
        <w:tabs>
          <w:tab w:val="left" w:pos="3060"/>
        </w:tabs>
        <w:rPr>
          <w:sz w:val="20"/>
        </w:rPr>
      </w:pPr>
      <w:r>
        <w:rPr>
          <w:sz w:val="20"/>
        </w:rPr>
        <w:t>NFQ: non-fluorescent quencher</w:t>
      </w:r>
    </w:p>
    <w:p w14:paraId="1C1EA28C" w14:textId="77777777" w:rsidR="004F63F6" w:rsidRDefault="004F63F6" w:rsidP="00DD4762"/>
    <w:p w14:paraId="5E4E92AC" w14:textId="77777777" w:rsidR="00C03E2D" w:rsidRDefault="00C03E2D" w:rsidP="00DD4762"/>
    <w:p w14:paraId="075DCB12" w14:textId="77777777" w:rsidR="00C03E2D" w:rsidRDefault="00C03E2D" w:rsidP="00DD4762"/>
    <w:p w14:paraId="34442B4F" w14:textId="77777777" w:rsidR="00C03E2D" w:rsidRDefault="00C03E2D" w:rsidP="00DD4762"/>
    <w:p w14:paraId="363E5143" w14:textId="77777777" w:rsidR="00C03E2D" w:rsidRDefault="00C03E2D" w:rsidP="00DD4762"/>
    <w:p w14:paraId="78E107B6" w14:textId="375270AB" w:rsidR="00C03E2D" w:rsidRPr="009B0851" w:rsidRDefault="00C03E2D" w:rsidP="008E2B66">
      <w:pPr>
        <w:spacing w:line="480" w:lineRule="auto"/>
      </w:pPr>
    </w:p>
    <w:sectPr w:rsidR="00C03E2D" w:rsidRPr="009B0851" w:rsidSect="00E44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C144" w14:textId="77777777" w:rsidR="00E44640" w:rsidRDefault="00E44640">
      <w:r>
        <w:separator/>
      </w:r>
    </w:p>
  </w:endnote>
  <w:endnote w:type="continuationSeparator" w:id="0">
    <w:p w14:paraId="7E2590CB" w14:textId="77777777" w:rsidR="00E44640" w:rsidRDefault="00E4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B778" w14:textId="77777777" w:rsidR="00E44640" w:rsidRDefault="00E44640" w:rsidP="00771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13814" w14:textId="77777777" w:rsidR="00E44640" w:rsidRDefault="00E44640" w:rsidP="00385DA1">
    <w:pPr>
      <w:pStyle w:val="Footer"/>
      <w:ind w:right="360"/>
    </w:pPr>
  </w:p>
  <w:p w14:paraId="01B14E08" w14:textId="77777777" w:rsidR="00E44640" w:rsidRDefault="00E4464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B3DE" w14:textId="77777777" w:rsidR="00E44640" w:rsidRDefault="00E44640" w:rsidP="00C03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8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24E65" w14:textId="77777777" w:rsidR="00E44640" w:rsidRDefault="00E44640" w:rsidP="00385DA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3FBF" w14:textId="77777777" w:rsidR="00E44640" w:rsidRDefault="00E44640" w:rsidP="004F63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5192" w14:textId="77777777" w:rsidR="00E44640" w:rsidRDefault="00E44640">
      <w:r>
        <w:separator/>
      </w:r>
    </w:p>
  </w:footnote>
  <w:footnote w:type="continuationSeparator" w:id="0">
    <w:p w14:paraId="31F6BA9E" w14:textId="77777777" w:rsidR="00E44640" w:rsidRDefault="00E446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75A2" w14:textId="71F40B9C" w:rsidR="00E44640" w:rsidRDefault="00E446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8F9E" w14:textId="582080A4" w:rsidR="00E44640" w:rsidRDefault="00E44640" w:rsidP="00AE3E04">
    <w:pPr>
      <w:pStyle w:val="Header"/>
      <w:jc w:val="right"/>
    </w:pPr>
  </w:p>
  <w:p w14:paraId="2CD65154" w14:textId="77777777" w:rsidR="00E44640" w:rsidRDefault="00E4464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1C02" w14:textId="3A6E5F6D" w:rsidR="00E44640" w:rsidRDefault="00E446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82DB7"/>
    <w:multiLevelType w:val="hybridMultilevel"/>
    <w:tmpl w:val="EA4E5FF4"/>
    <w:lvl w:ilvl="0" w:tplc="AB2A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20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C3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E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B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06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69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8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87051"/>
    <w:multiLevelType w:val="hybridMultilevel"/>
    <w:tmpl w:val="5A68DF86"/>
    <w:lvl w:ilvl="0" w:tplc="A4C2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00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2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8E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E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42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4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87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6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D3264F"/>
    <w:multiLevelType w:val="hybridMultilevel"/>
    <w:tmpl w:val="974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C16D3"/>
    <w:multiLevelType w:val="hybridMultilevel"/>
    <w:tmpl w:val="C8A0484C"/>
    <w:lvl w:ilvl="0" w:tplc="F958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8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F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AF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C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E4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16C46"/>
    <w:multiLevelType w:val="hybridMultilevel"/>
    <w:tmpl w:val="B51C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avsvw0p0259ce0f0nvdfve2rxf9e5r05rs&quot;&gt;QD NI Endnote library3&lt;record-ids&gt;&lt;item&gt;83&lt;/item&gt;&lt;item&gt;99&lt;/item&gt;&lt;item&gt;178&lt;/item&gt;&lt;item&gt;184&lt;/item&gt;&lt;item&gt;204&lt;/item&gt;&lt;item&gt;222&lt;/item&gt;&lt;item&gt;247&lt;/item&gt;&lt;item&gt;332&lt;/item&gt;&lt;item&gt;340&lt;/item&gt;&lt;item&gt;341&lt;/item&gt;&lt;item&gt;345&lt;/item&gt;&lt;item&gt;346&lt;/item&gt;&lt;item&gt;347&lt;/item&gt;&lt;item&gt;361&lt;/item&gt;&lt;item&gt;368&lt;/item&gt;&lt;item&gt;369&lt;/item&gt;&lt;item&gt;372&lt;/item&gt;&lt;item&gt;373&lt;/item&gt;&lt;item&gt;377&lt;/item&gt;&lt;item&gt;378&lt;/item&gt;&lt;item&gt;379&lt;/item&gt;&lt;item&gt;380&lt;/item&gt;&lt;item&gt;382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402&lt;/item&gt;&lt;item&gt;403&lt;/item&gt;&lt;item&gt;405&lt;/item&gt;&lt;item&gt;406&lt;/item&gt;&lt;item&gt;407&lt;/item&gt;&lt;/record-ids&gt;&lt;/item&gt;&lt;/Libraries&gt;"/>
  </w:docVars>
  <w:rsids>
    <w:rsidRoot w:val="004C74DE"/>
    <w:rsid w:val="0000487C"/>
    <w:rsid w:val="000218F4"/>
    <w:rsid w:val="00024308"/>
    <w:rsid w:val="000271B1"/>
    <w:rsid w:val="00036742"/>
    <w:rsid w:val="0005083E"/>
    <w:rsid w:val="000632BA"/>
    <w:rsid w:val="00064637"/>
    <w:rsid w:val="000665A7"/>
    <w:rsid w:val="00072B19"/>
    <w:rsid w:val="0007706D"/>
    <w:rsid w:val="00087DAF"/>
    <w:rsid w:val="00090621"/>
    <w:rsid w:val="00092C3F"/>
    <w:rsid w:val="00094F7B"/>
    <w:rsid w:val="000A170E"/>
    <w:rsid w:val="000A7DD9"/>
    <w:rsid w:val="000C35F8"/>
    <w:rsid w:val="000C683C"/>
    <w:rsid w:val="000C7972"/>
    <w:rsid w:val="000D0745"/>
    <w:rsid w:val="000E1660"/>
    <w:rsid w:val="000F356D"/>
    <w:rsid w:val="000F6DCC"/>
    <w:rsid w:val="00101933"/>
    <w:rsid w:val="001171D4"/>
    <w:rsid w:val="00120EFE"/>
    <w:rsid w:val="00124427"/>
    <w:rsid w:val="001259B8"/>
    <w:rsid w:val="0012782E"/>
    <w:rsid w:val="00127899"/>
    <w:rsid w:val="00142144"/>
    <w:rsid w:val="0014289A"/>
    <w:rsid w:val="00143F48"/>
    <w:rsid w:val="001441DD"/>
    <w:rsid w:val="00153B42"/>
    <w:rsid w:val="001546EE"/>
    <w:rsid w:val="001652E7"/>
    <w:rsid w:val="0017153E"/>
    <w:rsid w:val="001858AE"/>
    <w:rsid w:val="001860E5"/>
    <w:rsid w:val="00196AE4"/>
    <w:rsid w:val="001975C7"/>
    <w:rsid w:val="001A0A98"/>
    <w:rsid w:val="001C49EC"/>
    <w:rsid w:val="001E2060"/>
    <w:rsid w:val="001F1A08"/>
    <w:rsid w:val="001F51C3"/>
    <w:rsid w:val="001F7CDB"/>
    <w:rsid w:val="00202400"/>
    <w:rsid w:val="0020519F"/>
    <w:rsid w:val="0020520A"/>
    <w:rsid w:val="00220B59"/>
    <w:rsid w:val="00222801"/>
    <w:rsid w:val="002249E0"/>
    <w:rsid w:val="00233783"/>
    <w:rsid w:val="002359A7"/>
    <w:rsid w:val="00236B79"/>
    <w:rsid w:val="002419F9"/>
    <w:rsid w:val="00241ECF"/>
    <w:rsid w:val="002573BB"/>
    <w:rsid w:val="0026671D"/>
    <w:rsid w:val="002813E4"/>
    <w:rsid w:val="00283CA7"/>
    <w:rsid w:val="00285C4D"/>
    <w:rsid w:val="002903B8"/>
    <w:rsid w:val="00291073"/>
    <w:rsid w:val="00292514"/>
    <w:rsid w:val="002A013A"/>
    <w:rsid w:val="002A0D69"/>
    <w:rsid w:val="002A2FC6"/>
    <w:rsid w:val="002A69E2"/>
    <w:rsid w:val="002A7342"/>
    <w:rsid w:val="002B5065"/>
    <w:rsid w:val="002C173B"/>
    <w:rsid w:val="002C3820"/>
    <w:rsid w:val="002E15AD"/>
    <w:rsid w:val="002E2D33"/>
    <w:rsid w:val="002E6221"/>
    <w:rsid w:val="002F0E07"/>
    <w:rsid w:val="002F76C1"/>
    <w:rsid w:val="00300872"/>
    <w:rsid w:val="00304A8D"/>
    <w:rsid w:val="00306723"/>
    <w:rsid w:val="00311133"/>
    <w:rsid w:val="0033039D"/>
    <w:rsid w:val="0033285D"/>
    <w:rsid w:val="003363DA"/>
    <w:rsid w:val="00341C35"/>
    <w:rsid w:val="00341FFC"/>
    <w:rsid w:val="00352325"/>
    <w:rsid w:val="003556C3"/>
    <w:rsid w:val="003631B3"/>
    <w:rsid w:val="00364EED"/>
    <w:rsid w:val="00374C14"/>
    <w:rsid w:val="003841F3"/>
    <w:rsid w:val="00385DA1"/>
    <w:rsid w:val="003869E0"/>
    <w:rsid w:val="00386F4A"/>
    <w:rsid w:val="003940A7"/>
    <w:rsid w:val="003A1F02"/>
    <w:rsid w:val="003A1FC4"/>
    <w:rsid w:val="003A2140"/>
    <w:rsid w:val="003A5998"/>
    <w:rsid w:val="003B64E5"/>
    <w:rsid w:val="003C02A9"/>
    <w:rsid w:val="003C530F"/>
    <w:rsid w:val="003E2755"/>
    <w:rsid w:val="003E577C"/>
    <w:rsid w:val="003F2318"/>
    <w:rsid w:val="00404716"/>
    <w:rsid w:val="004067E6"/>
    <w:rsid w:val="00411CC0"/>
    <w:rsid w:val="00413119"/>
    <w:rsid w:val="00414915"/>
    <w:rsid w:val="00421E6C"/>
    <w:rsid w:val="00425DBE"/>
    <w:rsid w:val="00433FCE"/>
    <w:rsid w:val="004415D5"/>
    <w:rsid w:val="00441B1B"/>
    <w:rsid w:val="00446104"/>
    <w:rsid w:val="00447798"/>
    <w:rsid w:val="0044793B"/>
    <w:rsid w:val="00447949"/>
    <w:rsid w:val="00452326"/>
    <w:rsid w:val="00460660"/>
    <w:rsid w:val="00465B8E"/>
    <w:rsid w:val="00480343"/>
    <w:rsid w:val="00480489"/>
    <w:rsid w:val="00494E37"/>
    <w:rsid w:val="004A2474"/>
    <w:rsid w:val="004A6344"/>
    <w:rsid w:val="004A79DE"/>
    <w:rsid w:val="004B6B67"/>
    <w:rsid w:val="004C0F67"/>
    <w:rsid w:val="004C2E1A"/>
    <w:rsid w:val="004C6313"/>
    <w:rsid w:val="004C74DE"/>
    <w:rsid w:val="004D21B1"/>
    <w:rsid w:val="004E5164"/>
    <w:rsid w:val="004E6309"/>
    <w:rsid w:val="004F1481"/>
    <w:rsid w:val="004F51C2"/>
    <w:rsid w:val="004F63F6"/>
    <w:rsid w:val="00505784"/>
    <w:rsid w:val="0050796E"/>
    <w:rsid w:val="005354D0"/>
    <w:rsid w:val="00536010"/>
    <w:rsid w:val="0054375E"/>
    <w:rsid w:val="0054413B"/>
    <w:rsid w:val="00544DF8"/>
    <w:rsid w:val="00547A46"/>
    <w:rsid w:val="00565094"/>
    <w:rsid w:val="00567C18"/>
    <w:rsid w:val="00570ABE"/>
    <w:rsid w:val="00572846"/>
    <w:rsid w:val="005762B6"/>
    <w:rsid w:val="00577BE1"/>
    <w:rsid w:val="00587C56"/>
    <w:rsid w:val="00596F6A"/>
    <w:rsid w:val="005A2743"/>
    <w:rsid w:val="005B1957"/>
    <w:rsid w:val="005B1996"/>
    <w:rsid w:val="005C1BF2"/>
    <w:rsid w:val="005C3170"/>
    <w:rsid w:val="005C4B83"/>
    <w:rsid w:val="005C7630"/>
    <w:rsid w:val="005D1521"/>
    <w:rsid w:val="005D365B"/>
    <w:rsid w:val="005D421D"/>
    <w:rsid w:val="005E14B6"/>
    <w:rsid w:val="005E1FC8"/>
    <w:rsid w:val="005E527A"/>
    <w:rsid w:val="00600CED"/>
    <w:rsid w:val="00602289"/>
    <w:rsid w:val="00602BF0"/>
    <w:rsid w:val="0060382A"/>
    <w:rsid w:val="006069A7"/>
    <w:rsid w:val="00613BFA"/>
    <w:rsid w:val="00622A8E"/>
    <w:rsid w:val="00623AA9"/>
    <w:rsid w:val="006251BA"/>
    <w:rsid w:val="006308A3"/>
    <w:rsid w:val="00632A55"/>
    <w:rsid w:val="00642003"/>
    <w:rsid w:val="0064487E"/>
    <w:rsid w:val="006521A6"/>
    <w:rsid w:val="00652AB1"/>
    <w:rsid w:val="0065748D"/>
    <w:rsid w:val="00671F06"/>
    <w:rsid w:val="0068046F"/>
    <w:rsid w:val="0068744B"/>
    <w:rsid w:val="00690BEE"/>
    <w:rsid w:val="00691E6F"/>
    <w:rsid w:val="0069613E"/>
    <w:rsid w:val="006A188B"/>
    <w:rsid w:val="006B2EE4"/>
    <w:rsid w:val="006B2F9F"/>
    <w:rsid w:val="006B3E40"/>
    <w:rsid w:val="006D60F0"/>
    <w:rsid w:val="006E51E5"/>
    <w:rsid w:val="0070425E"/>
    <w:rsid w:val="00705DC5"/>
    <w:rsid w:val="00710EA6"/>
    <w:rsid w:val="00711229"/>
    <w:rsid w:val="0071563C"/>
    <w:rsid w:val="007268D5"/>
    <w:rsid w:val="00731E4C"/>
    <w:rsid w:val="007340F2"/>
    <w:rsid w:val="00737646"/>
    <w:rsid w:val="00741411"/>
    <w:rsid w:val="007479A0"/>
    <w:rsid w:val="007508DC"/>
    <w:rsid w:val="00756F57"/>
    <w:rsid w:val="00762600"/>
    <w:rsid w:val="0077197F"/>
    <w:rsid w:val="007746FD"/>
    <w:rsid w:val="007806D1"/>
    <w:rsid w:val="00780CDB"/>
    <w:rsid w:val="00781CA8"/>
    <w:rsid w:val="00781E28"/>
    <w:rsid w:val="00784826"/>
    <w:rsid w:val="00791F59"/>
    <w:rsid w:val="0079228E"/>
    <w:rsid w:val="007A129C"/>
    <w:rsid w:val="007A58A5"/>
    <w:rsid w:val="007A5C36"/>
    <w:rsid w:val="007C2991"/>
    <w:rsid w:val="007C5126"/>
    <w:rsid w:val="007C5A5D"/>
    <w:rsid w:val="007C6C31"/>
    <w:rsid w:val="007D0113"/>
    <w:rsid w:val="007F177E"/>
    <w:rsid w:val="008016BE"/>
    <w:rsid w:val="008069DB"/>
    <w:rsid w:val="00813BC1"/>
    <w:rsid w:val="00815684"/>
    <w:rsid w:val="00826CD2"/>
    <w:rsid w:val="008300DF"/>
    <w:rsid w:val="00833FAC"/>
    <w:rsid w:val="0084540A"/>
    <w:rsid w:val="0084772D"/>
    <w:rsid w:val="0086271B"/>
    <w:rsid w:val="00865C8E"/>
    <w:rsid w:val="00875A6E"/>
    <w:rsid w:val="008812E4"/>
    <w:rsid w:val="008827A1"/>
    <w:rsid w:val="00891C64"/>
    <w:rsid w:val="00891D41"/>
    <w:rsid w:val="008945BA"/>
    <w:rsid w:val="00894FC5"/>
    <w:rsid w:val="008A7EF7"/>
    <w:rsid w:val="008B6A6A"/>
    <w:rsid w:val="008C7F4B"/>
    <w:rsid w:val="008E18F4"/>
    <w:rsid w:val="008E2B66"/>
    <w:rsid w:val="008E3E34"/>
    <w:rsid w:val="008E4733"/>
    <w:rsid w:val="00902BF2"/>
    <w:rsid w:val="0090462B"/>
    <w:rsid w:val="00907705"/>
    <w:rsid w:val="00926883"/>
    <w:rsid w:val="00933019"/>
    <w:rsid w:val="00933191"/>
    <w:rsid w:val="00934474"/>
    <w:rsid w:val="00936FF4"/>
    <w:rsid w:val="00941229"/>
    <w:rsid w:val="00942F63"/>
    <w:rsid w:val="00945464"/>
    <w:rsid w:val="009473A9"/>
    <w:rsid w:val="00952333"/>
    <w:rsid w:val="00954BFA"/>
    <w:rsid w:val="00963D3A"/>
    <w:rsid w:val="00964645"/>
    <w:rsid w:val="0096490A"/>
    <w:rsid w:val="009733E8"/>
    <w:rsid w:val="00975471"/>
    <w:rsid w:val="00977D86"/>
    <w:rsid w:val="00982E05"/>
    <w:rsid w:val="00995152"/>
    <w:rsid w:val="00995409"/>
    <w:rsid w:val="009A5CB6"/>
    <w:rsid w:val="009B0851"/>
    <w:rsid w:val="009B276A"/>
    <w:rsid w:val="009B2A88"/>
    <w:rsid w:val="009D2217"/>
    <w:rsid w:val="009D3164"/>
    <w:rsid w:val="009E4073"/>
    <w:rsid w:val="009E6B15"/>
    <w:rsid w:val="009F2085"/>
    <w:rsid w:val="009F4654"/>
    <w:rsid w:val="00A01977"/>
    <w:rsid w:val="00A13408"/>
    <w:rsid w:val="00A15754"/>
    <w:rsid w:val="00A157C3"/>
    <w:rsid w:val="00A23C3C"/>
    <w:rsid w:val="00A24B43"/>
    <w:rsid w:val="00A25AB2"/>
    <w:rsid w:val="00A456A5"/>
    <w:rsid w:val="00A50483"/>
    <w:rsid w:val="00A6709A"/>
    <w:rsid w:val="00A9622F"/>
    <w:rsid w:val="00A9715B"/>
    <w:rsid w:val="00AA06C9"/>
    <w:rsid w:val="00AA17AA"/>
    <w:rsid w:val="00AA6FB2"/>
    <w:rsid w:val="00AA7361"/>
    <w:rsid w:val="00AC6E74"/>
    <w:rsid w:val="00AC7CB0"/>
    <w:rsid w:val="00AD26B0"/>
    <w:rsid w:val="00AE3E04"/>
    <w:rsid w:val="00AE41D7"/>
    <w:rsid w:val="00AF23D5"/>
    <w:rsid w:val="00AF3F51"/>
    <w:rsid w:val="00AF7BA4"/>
    <w:rsid w:val="00B0466E"/>
    <w:rsid w:val="00B072B9"/>
    <w:rsid w:val="00B11039"/>
    <w:rsid w:val="00B157AB"/>
    <w:rsid w:val="00B17D2F"/>
    <w:rsid w:val="00B225BB"/>
    <w:rsid w:val="00B22B4F"/>
    <w:rsid w:val="00B22C0A"/>
    <w:rsid w:val="00B23FF3"/>
    <w:rsid w:val="00B32D07"/>
    <w:rsid w:val="00B376DF"/>
    <w:rsid w:val="00B4392A"/>
    <w:rsid w:val="00B4680E"/>
    <w:rsid w:val="00B51D2B"/>
    <w:rsid w:val="00B62CEF"/>
    <w:rsid w:val="00B71E7B"/>
    <w:rsid w:val="00B73D97"/>
    <w:rsid w:val="00B754D5"/>
    <w:rsid w:val="00B75FF9"/>
    <w:rsid w:val="00B81FC0"/>
    <w:rsid w:val="00B851EE"/>
    <w:rsid w:val="00B9268D"/>
    <w:rsid w:val="00B94514"/>
    <w:rsid w:val="00B94B62"/>
    <w:rsid w:val="00BA2D61"/>
    <w:rsid w:val="00BB0049"/>
    <w:rsid w:val="00BB3F29"/>
    <w:rsid w:val="00BB551B"/>
    <w:rsid w:val="00BB6E75"/>
    <w:rsid w:val="00BC0194"/>
    <w:rsid w:val="00BC2B6F"/>
    <w:rsid w:val="00BC5560"/>
    <w:rsid w:val="00BE080F"/>
    <w:rsid w:val="00BE5CD3"/>
    <w:rsid w:val="00C00DAE"/>
    <w:rsid w:val="00C02446"/>
    <w:rsid w:val="00C03E2D"/>
    <w:rsid w:val="00C05AD8"/>
    <w:rsid w:val="00C15437"/>
    <w:rsid w:val="00C162C1"/>
    <w:rsid w:val="00C207B1"/>
    <w:rsid w:val="00C23041"/>
    <w:rsid w:val="00C25A23"/>
    <w:rsid w:val="00C264BC"/>
    <w:rsid w:val="00C3767E"/>
    <w:rsid w:val="00C42D39"/>
    <w:rsid w:val="00C432F6"/>
    <w:rsid w:val="00C51745"/>
    <w:rsid w:val="00C53B96"/>
    <w:rsid w:val="00C62C23"/>
    <w:rsid w:val="00C639F7"/>
    <w:rsid w:val="00C64651"/>
    <w:rsid w:val="00C65E1E"/>
    <w:rsid w:val="00C67057"/>
    <w:rsid w:val="00C735F4"/>
    <w:rsid w:val="00C76752"/>
    <w:rsid w:val="00C9089F"/>
    <w:rsid w:val="00C90E7B"/>
    <w:rsid w:val="00C91E34"/>
    <w:rsid w:val="00C97B57"/>
    <w:rsid w:val="00CA200E"/>
    <w:rsid w:val="00CB108E"/>
    <w:rsid w:val="00CB6F1A"/>
    <w:rsid w:val="00CC5B97"/>
    <w:rsid w:val="00CD15ED"/>
    <w:rsid w:val="00CE7894"/>
    <w:rsid w:val="00CF1BA7"/>
    <w:rsid w:val="00D073CF"/>
    <w:rsid w:val="00D15453"/>
    <w:rsid w:val="00D357E1"/>
    <w:rsid w:val="00D502C7"/>
    <w:rsid w:val="00D5384B"/>
    <w:rsid w:val="00D5423A"/>
    <w:rsid w:val="00D55BF3"/>
    <w:rsid w:val="00D628CA"/>
    <w:rsid w:val="00D653FB"/>
    <w:rsid w:val="00D706CD"/>
    <w:rsid w:val="00D96240"/>
    <w:rsid w:val="00D9670A"/>
    <w:rsid w:val="00DA690B"/>
    <w:rsid w:val="00DB0D03"/>
    <w:rsid w:val="00DB60EE"/>
    <w:rsid w:val="00DD15A0"/>
    <w:rsid w:val="00DD4762"/>
    <w:rsid w:val="00DE0610"/>
    <w:rsid w:val="00DE1B0F"/>
    <w:rsid w:val="00DE74AE"/>
    <w:rsid w:val="00E04CDA"/>
    <w:rsid w:val="00E14DEA"/>
    <w:rsid w:val="00E20339"/>
    <w:rsid w:val="00E211CF"/>
    <w:rsid w:val="00E24562"/>
    <w:rsid w:val="00E322E8"/>
    <w:rsid w:val="00E41AC0"/>
    <w:rsid w:val="00E4318F"/>
    <w:rsid w:val="00E44640"/>
    <w:rsid w:val="00E47882"/>
    <w:rsid w:val="00E51F99"/>
    <w:rsid w:val="00E52582"/>
    <w:rsid w:val="00E604BF"/>
    <w:rsid w:val="00E76287"/>
    <w:rsid w:val="00E77806"/>
    <w:rsid w:val="00E82BAE"/>
    <w:rsid w:val="00E8311B"/>
    <w:rsid w:val="00E865B5"/>
    <w:rsid w:val="00E92D1F"/>
    <w:rsid w:val="00EA56E7"/>
    <w:rsid w:val="00EB5F7A"/>
    <w:rsid w:val="00EC0540"/>
    <w:rsid w:val="00EC33B2"/>
    <w:rsid w:val="00EC62CA"/>
    <w:rsid w:val="00ED23A5"/>
    <w:rsid w:val="00EE24EE"/>
    <w:rsid w:val="00F00087"/>
    <w:rsid w:val="00F008FC"/>
    <w:rsid w:val="00F01B01"/>
    <w:rsid w:val="00F0734B"/>
    <w:rsid w:val="00F12225"/>
    <w:rsid w:val="00F142BB"/>
    <w:rsid w:val="00F14E1E"/>
    <w:rsid w:val="00F30BA2"/>
    <w:rsid w:val="00F41C30"/>
    <w:rsid w:val="00F575DD"/>
    <w:rsid w:val="00F6112F"/>
    <w:rsid w:val="00F6456F"/>
    <w:rsid w:val="00F65D1D"/>
    <w:rsid w:val="00F67EFB"/>
    <w:rsid w:val="00F7040B"/>
    <w:rsid w:val="00F72673"/>
    <w:rsid w:val="00F72A49"/>
    <w:rsid w:val="00F80F96"/>
    <w:rsid w:val="00F84135"/>
    <w:rsid w:val="00F84CC9"/>
    <w:rsid w:val="00F904E6"/>
    <w:rsid w:val="00F9385D"/>
    <w:rsid w:val="00F93BFF"/>
    <w:rsid w:val="00FA0252"/>
    <w:rsid w:val="00FA3B85"/>
    <w:rsid w:val="00FA4D5D"/>
    <w:rsid w:val="00FB02CF"/>
    <w:rsid w:val="00FC028A"/>
    <w:rsid w:val="00FC22FC"/>
    <w:rsid w:val="00FC3780"/>
    <w:rsid w:val="00FD3897"/>
    <w:rsid w:val="00FE3D7B"/>
    <w:rsid w:val="00FF7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DB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6C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  <w:kern w:val="32"/>
      <w:sz w:val="32"/>
      <w:lang w:val="en-GB"/>
    </w:rPr>
  </w:style>
  <w:style w:type="character" w:customStyle="1" w:styleId="Heading2Char">
    <w:name w:val="Heading 2 Char"/>
    <w:link w:val="Heading2"/>
    <w:uiPriority w:val="99"/>
    <w:semiHidden/>
    <w:rPr>
      <w:rFonts w:ascii="Calibri" w:hAnsi="Calibri" w:cs="Times New Roman"/>
      <w:b/>
      <w:bCs/>
      <w:i/>
      <w:iCs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rPr>
      <w:rFonts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Pr>
      <w:rFonts w:ascii="Lucida Grande" w:hAnsi="Lucida Grande" w:cs="Times New Roman"/>
      <w:sz w:val="24"/>
    </w:rPr>
  </w:style>
  <w:style w:type="paragraph" w:customStyle="1" w:styleId="DataField11pt-Single">
    <w:name w:val="Data Field 11pt-Single"/>
    <w:basedOn w:val="Normal"/>
    <w:uiPriority w:val="99"/>
    <w:pPr>
      <w:autoSpaceDE w:val="0"/>
      <w:autoSpaceDN w:val="0"/>
    </w:pPr>
    <w:rPr>
      <w:rFonts w:ascii="Arial" w:hAnsi="Arial" w:cs="Arial"/>
      <w:sz w:val="22"/>
      <w:szCs w:val="20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3E04"/>
    <w:pPr>
      <w:ind w:left="720"/>
      <w:contextualSpacing/>
    </w:pPr>
  </w:style>
  <w:style w:type="character" w:customStyle="1" w:styleId="st">
    <w:name w:val="st"/>
    <w:uiPriority w:val="99"/>
    <w:rsid w:val="00E8311B"/>
    <w:rPr>
      <w:rFonts w:cs="Times New Roman"/>
    </w:rPr>
  </w:style>
  <w:style w:type="character" w:styleId="Emphasis">
    <w:name w:val="Emphasis"/>
    <w:uiPriority w:val="99"/>
    <w:qFormat/>
    <w:rsid w:val="00E8311B"/>
    <w:rPr>
      <w:rFonts w:cs="Times New Roman"/>
      <w:i/>
      <w:iCs/>
    </w:rPr>
  </w:style>
  <w:style w:type="character" w:customStyle="1" w:styleId="Heading4Char">
    <w:name w:val="Heading 4 Char"/>
    <w:link w:val="Heading4"/>
    <w:uiPriority w:val="9"/>
    <w:semiHidden/>
    <w:rsid w:val="003556C3"/>
    <w:rPr>
      <w:rFonts w:ascii="Cambria" w:eastAsia="ＭＳ 明朝" w:hAnsi="Cambria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C65E1E"/>
    <w:pPr>
      <w:widowControl w:val="0"/>
      <w:autoSpaceDE w:val="0"/>
      <w:autoSpaceDN w:val="0"/>
      <w:adjustRightInd w:val="0"/>
      <w:spacing w:line="480" w:lineRule="auto"/>
      <w:ind w:firstLine="720"/>
    </w:pPr>
    <w:rPr>
      <w:noProof/>
      <w:szCs w:val="20"/>
    </w:rPr>
  </w:style>
  <w:style w:type="character" w:customStyle="1" w:styleId="BodyTextIndentChar">
    <w:name w:val="Body Text Indent Char"/>
    <w:link w:val="BodyTextIndent"/>
    <w:rsid w:val="00C65E1E"/>
    <w:rPr>
      <w:noProof/>
      <w:sz w:val="24"/>
    </w:rPr>
  </w:style>
  <w:style w:type="paragraph" w:styleId="Revision">
    <w:name w:val="Revision"/>
    <w:hidden/>
    <w:uiPriority w:val="99"/>
    <w:semiHidden/>
    <w:rsid w:val="008E18F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3A214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37646"/>
  </w:style>
  <w:style w:type="paragraph" w:styleId="NormalWeb">
    <w:name w:val="Normal (Web)"/>
    <w:basedOn w:val="Normal"/>
    <w:uiPriority w:val="99"/>
    <w:semiHidden/>
    <w:unhideWhenUsed/>
    <w:rsid w:val="009B2A8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6C3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  <w:kern w:val="32"/>
      <w:sz w:val="32"/>
      <w:lang w:val="en-GB"/>
    </w:rPr>
  </w:style>
  <w:style w:type="character" w:customStyle="1" w:styleId="Heading2Char">
    <w:name w:val="Heading 2 Char"/>
    <w:link w:val="Heading2"/>
    <w:uiPriority w:val="99"/>
    <w:semiHidden/>
    <w:rPr>
      <w:rFonts w:ascii="Calibri" w:hAnsi="Calibri" w:cs="Times New Roman"/>
      <w:b/>
      <w:bCs/>
      <w:i/>
      <w:iCs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rPr>
      <w:rFonts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Pr>
      <w:rFonts w:ascii="Lucida Grande" w:hAnsi="Lucida Grande" w:cs="Times New Roman"/>
      <w:sz w:val="24"/>
    </w:rPr>
  </w:style>
  <w:style w:type="paragraph" w:customStyle="1" w:styleId="DataField11pt-Single">
    <w:name w:val="Data Field 11pt-Single"/>
    <w:basedOn w:val="Normal"/>
    <w:uiPriority w:val="99"/>
    <w:pPr>
      <w:autoSpaceDE w:val="0"/>
      <w:autoSpaceDN w:val="0"/>
    </w:pPr>
    <w:rPr>
      <w:rFonts w:ascii="Arial" w:hAnsi="Arial" w:cs="Arial"/>
      <w:sz w:val="22"/>
      <w:szCs w:val="20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3E04"/>
    <w:pPr>
      <w:ind w:left="720"/>
      <w:contextualSpacing/>
    </w:pPr>
  </w:style>
  <w:style w:type="character" w:customStyle="1" w:styleId="st">
    <w:name w:val="st"/>
    <w:uiPriority w:val="99"/>
    <w:rsid w:val="00E8311B"/>
    <w:rPr>
      <w:rFonts w:cs="Times New Roman"/>
    </w:rPr>
  </w:style>
  <w:style w:type="character" w:styleId="Emphasis">
    <w:name w:val="Emphasis"/>
    <w:uiPriority w:val="99"/>
    <w:qFormat/>
    <w:rsid w:val="00E8311B"/>
    <w:rPr>
      <w:rFonts w:cs="Times New Roman"/>
      <w:i/>
      <w:iCs/>
    </w:rPr>
  </w:style>
  <w:style w:type="character" w:customStyle="1" w:styleId="Heading4Char">
    <w:name w:val="Heading 4 Char"/>
    <w:link w:val="Heading4"/>
    <w:uiPriority w:val="9"/>
    <w:semiHidden/>
    <w:rsid w:val="003556C3"/>
    <w:rPr>
      <w:rFonts w:ascii="Cambria" w:eastAsia="ＭＳ 明朝" w:hAnsi="Cambria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C65E1E"/>
    <w:pPr>
      <w:widowControl w:val="0"/>
      <w:autoSpaceDE w:val="0"/>
      <w:autoSpaceDN w:val="0"/>
      <w:adjustRightInd w:val="0"/>
      <w:spacing w:line="480" w:lineRule="auto"/>
      <w:ind w:firstLine="720"/>
    </w:pPr>
    <w:rPr>
      <w:noProof/>
      <w:szCs w:val="20"/>
    </w:rPr>
  </w:style>
  <w:style w:type="character" w:customStyle="1" w:styleId="BodyTextIndentChar">
    <w:name w:val="Body Text Indent Char"/>
    <w:link w:val="BodyTextIndent"/>
    <w:rsid w:val="00C65E1E"/>
    <w:rPr>
      <w:noProof/>
      <w:sz w:val="24"/>
    </w:rPr>
  </w:style>
  <w:style w:type="paragraph" w:styleId="Revision">
    <w:name w:val="Revision"/>
    <w:hidden/>
    <w:uiPriority w:val="99"/>
    <w:semiHidden/>
    <w:rsid w:val="008E18F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3A214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37646"/>
  </w:style>
  <w:style w:type="paragraph" w:styleId="NormalWeb">
    <w:name w:val="Normal (Web)"/>
    <w:basedOn w:val="Normal"/>
    <w:uiPriority w:val="99"/>
    <w:semiHidden/>
    <w:unhideWhenUsed/>
    <w:rsid w:val="009B2A8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uw</Company>
  <LinksUpToDate>false</LinksUpToDate>
  <CharactersWithSpaces>1550</CharactersWithSpaces>
  <SharedDoc>false</SharedDoc>
  <HLinks>
    <vt:vector size="6" baseType="variant"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mailto:tjkav@u.washington.edu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deohs uw</dc:creator>
  <cp:keywords/>
  <cp:lastModifiedBy>Terrance Kavanagh</cp:lastModifiedBy>
  <cp:revision>5</cp:revision>
  <cp:lastPrinted>2012-11-22T04:48:00Z</cp:lastPrinted>
  <dcterms:created xsi:type="dcterms:W3CDTF">2012-12-15T06:45:00Z</dcterms:created>
  <dcterms:modified xsi:type="dcterms:W3CDTF">2013-04-25T14:00:00Z</dcterms:modified>
</cp:coreProperties>
</file>