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2485"/>
        <w:gridCol w:w="1295"/>
        <w:gridCol w:w="1080"/>
        <w:gridCol w:w="1440"/>
        <w:gridCol w:w="1080"/>
        <w:gridCol w:w="710"/>
        <w:gridCol w:w="684"/>
      </w:tblGrid>
      <w:tr w:rsidR="00310562" w:rsidRPr="00117D14" w:rsidTr="00737B8F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Indicator value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Median relative abundance (%)</w:t>
            </w:r>
          </w:p>
        </w:tc>
      </w:tr>
      <w:tr w:rsidR="00310562" w:rsidRPr="00117D14" w:rsidTr="00737B8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/>
                <w:bCs/>
                <w:color w:val="000000"/>
              </w:rPr>
              <w:t>Indicator taxon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Cs/>
                <w:color w:val="000000"/>
              </w:rPr>
              <w:t>Human skin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Cs/>
                <w:color w:val="000000"/>
              </w:rPr>
              <w:t>Human oral cavity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Cs/>
                <w:color w:val="000000"/>
              </w:rPr>
              <w:t>Human stool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Cs/>
                <w:color w:val="000000"/>
              </w:rPr>
              <w:t>Leaf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bCs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bCs/>
                <w:color w:val="000000"/>
              </w:rPr>
              <w:t>Soil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Human skin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Propionibacteriaceae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37.2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Staphylococcaceae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Corynebacteriaceae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Human oral cavity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Pasteurellaceae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Fusobacteriaceae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Veillonellaceae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Neisseriaceae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Campylobacteraceae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Leptotrichiaceae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Actinomycetaceae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Prevotellaceae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Human stool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Bacteroidaceae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36.8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Rikenellaceae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Ruminococcaceae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11.6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Lachnospiraceae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10.4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Leaf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Enterobacteriaceae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15.2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Flexibacteraceae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3.6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Deinococcaceae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Soil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Acidobacteria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22.8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Bradyrhizobiaceae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2.0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Hyphomicrobiaceae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2.8</w:t>
            </w:r>
          </w:p>
        </w:tc>
      </w:tr>
      <w:tr w:rsidR="00310562" w:rsidRPr="00117D14" w:rsidTr="00737B8F">
        <w:trPr>
          <w:trHeight w:hRule="exact"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117D14">
              <w:rPr>
                <w:rFonts w:ascii="Arial" w:eastAsia="Times New Roman" w:hAnsi="Arial" w:cs="Times New Roman"/>
                <w:color w:val="000000"/>
              </w:rPr>
              <w:t>Sinobacteraceae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562" w:rsidRPr="00117D14" w:rsidRDefault="00310562" w:rsidP="00737B8F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117D14">
              <w:rPr>
                <w:rFonts w:ascii="Arial" w:eastAsia="Times New Roman" w:hAnsi="Arial" w:cs="Times New Roman"/>
                <w:color w:val="000000"/>
              </w:rPr>
              <w:t>1.2</w:t>
            </w:r>
          </w:p>
        </w:tc>
      </w:tr>
    </w:tbl>
    <w:p w:rsidR="002F6A0B" w:rsidRDefault="002F6A0B"/>
    <w:sectPr w:rsidR="002F6A0B" w:rsidSect="002F6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2"/>
    <w:rsid w:val="001A59B9"/>
    <w:rsid w:val="002F6A0B"/>
    <w:rsid w:val="00310562"/>
    <w:rsid w:val="003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Company>University of Colorado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Leff</dc:creator>
  <cp:keywords/>
  <dc:description/>
  <cp:lastModifiedBy>Holly Menninger</cp:lastModifiedBy>
  <cp:revision>2</cp:revision>
  <dcterms:created xsi:type="dcterms:W3CDTF">2013-01-03T16:06:00Z</dcterms:created>
  <dcterms:modified xsi:type="dcterms:W3CDTF">2013-01-03T16:06:00Z</dcterms:modified>
</cp:coreProperties>
</file>